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6AE9FAEA"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0F4BBD">
        <w:rPr>
          <w:sz w:val="23"/>
          <w:szCs w:val="23"/>
        </w:rPr>
        <w:t>January</w:t>
      </w:r>
      <w:r>
        <w:rPr>
          <w:sz w:val="23"/>
          <w:szCs w:val="23"/>
        </w:rPr>
        <w:t xml:space="preserve"> </w:t>
      </w:r>
      <w:r w:rsidRPr="00247454">
        <w:rPr>
          <w:sz w:val="23"/>
          <w:szCs w:val="23"/>
        </w:rPr>
        <w:t>Meeting</w:t>
      </w:r>
      <w:r>
        <w:rPr>
          <w:sz w:val="23"/>
          <w:szCs w:val="23"/>
        </w:rPr>
        <w:t xml:space="preserve"> was </w:t>
      </w:r>
      <w:proofErr w:type="gramStart"/>
      <w:r w:rsidR="009D08FA">
        <w:rPr>
          <w:sz w:val="23"/>
          <w:szCs w:val="23"/>
        </w:rPr>
        <w:t>reschedule</w:t>
      </w:r>
      <w:proofErr w:type="gramEnd"/>
      <w:r w:rsidR="009D08FA">
        <w:rPr>
          <w:sz w:val="23"/>
          <w:szCs w:val="23"/>
        </w:rPr>
        <w:t xml:space="preserve"> and </w:t>
      </w:r>
      <w:r>
        <w:rPr>
          <w:sz w:val="23"/>
          <w:szCs w:val="23"/>
        </w:rPr>
        <w:t>he</w:t>
      </w:r>
      <w:r w:rsidRPr="00247454">
        <w:rPr>
          <w:sz w:val="23"/>
          <w:szCs w:val="23"/>
        </w:rPr>
        <w:t xml:space="preserve">ld </w:t>
      </w:r>
      <w:r w:rsidR="000F4BBD">
        <w:rPr>
          <w:sz w:val="23"/>
          <w:szCs w:val="23"/>
        </w:rPr>
        <w:t xml:space="preserve">Thursday </w:t>
      </w:r>
      <w:r w:rsidR="009D08FA">
        <w:rPr>
          <w:sz w:val="23"/>
          <w:szCs w:val="23"/>
        </w:rPr>
        <w:t>February 2, 2024</w:t>
      </w:r>
      <w:r w:rsidR="000F4BBD">
        <w:rPr>
          <w:sz w:val="23"/>
          <w:szCs w:val="23"/>
        </w:rPr>
        <w:t xml:space="preserve">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w:t>
      </w:r>
      <w:r w:rsidR="009D08FA">
        <w:rPr>
          <w:sz w:val="23"/>
          <w:szCs w:val="23"/>
        </w:rPr>
        <w:t>800 Beech St. Black Rock, AR 72415.</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109FE7B2"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w:t>
      </w:r>
      <w:r w:rsidR="009D08FA">
        <w:rPr>
          <w:sz w:val="23"/>
          <w:szCs w:val="23"/>
        </w:rPr>
        <w:t xml:space="preserve">ent were </w:t>
      </w:r>
      <w:r w:rsidR="00E23331">
        <w:rPr>
          <w:sz w:val="23"/>
          <w:szCs w:val="23"/>
        </w:rPr>
        <w:t>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7777777"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BDF7D" w14:textId="5172964B" w:rsidR="00E673C2" w:rsidRDefault="00DD5CA8"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 xml:space="preserve">ent enrollment figures are at </w:t>
      </w:r>
      <w:proofErr w:type="gramStart"/>
      <w:r w:rsidR="00E23331">
        <w:rPr>
          <w:sz w:val="23"/>
          <w:szCs w:val="23"/>
        </w:rPr>
        <w:t>6</w:t>
      </w:r>
      <w:r w:rsidR="009D08FA">
        <w:rPr>
          <w:sz w:val="23"/>
          <w:szCs w:val="23"/>
        </w:rPr>
        <w:t>3</w:t>
      </w:r>
      <w:proofErr w:type="gramEnd"/>
    </w:p>
    <w:p w14:paraId="66B9BFF5" w14:textId="6AFF1F0B" w:rsidR="000F4BBD" w:rsidRDefault="000F4BB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all board members with the report on board member training hours.  President George Morris, </w:t>
      </w:r>
      <w:r w:rsidR="009D08FA">
        <w:rPr>
          <w:sz w:val="23"/>
          <w:szCs w:val="23"/>
        </w:rPr>
        <w:t xml:space="preserve">Mike McLeod, </w:t>
      </w:r>
      <w:r>
        <w:rPr>
          <w:sz w:val="23"/>
          <w:szCs w:val="23"/>
        </w:rPr>
        <w:t>Vice President Blake Clements, and Secretary Scott Rorex all acknowledged deficiencies of 3 hours of training.  Plans are being made to rectify the issue.</w:t>
      </w:r>
      <w:r w:rsidR="00B5191D">
        <w:rPr>
          <w:sz w:val="23"/>
          <w:szCs w:val="23"/>
        </w:rPr>
        <w:t xml:space="preserve">  </w:t>
      </w:r>
      <w:r w:rsidR="007C5E28">
        <w:rPr>
          <w:sz w:val="23"/>
          <w:szCs w:val="23"/>
        </w:rPr>
        <w:t>Motion made by Mike McLeod and seconded by George Morris to approve the report of Board Member training as presented.  Motion passed 5 to 0.</w:t>
      </w:r>
    </w:p>
    <w:p w14:paraId="2A47F3B9" w14:textId="314C97CD" w:rsidR="00B5191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the school’s annual financial audit</w:t>
      </w:r>
      <w:r w:rsidR="009D08FA">
        <w:rPr>
          <w:sz w:val="23"/>
          <w:szCs w:val="23"/>
        </w:rPr>
        <w:t xml:space="preserve"> has not yet begun.  The annual audit typically occurs around this time of year, but no one has been in contact yet.  </w:t>
      </w:r>
    </w:p>
    <w:p w14:paraId="5F6D40AA" w14:textId="463205FC" w:rsidR="00B5191D" w:rsidRDefault="009D08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Board reviewed policy updates provided by ASBA.  Policies reviewed were 1.24, 3.0, 3.19, 3.28, 3.28F, 3.31, 3.34, 3.56, 4.2, 4.7, 4.8, 4.11, 4.15, 4.35, 4.40, 4.45, 4.45.2, 4.63, 5.10, 5.11, 7.14, 8.0, 8.13, 8.22, 8.22F, 8.25, 8.28, 8.46, and 8.48.  Motion made by George Morris and seconded by Mike McLeod to approve updates to </w:t>
      </w:r>
      <w:proofErr w:type="gramStart"/>
      <w:r>
        <w:rPr>
          <w:sz w:val="23"/>
          <w:szCs w:val="23"/>
        </w:rPr>
        <w:t>aforementioned policies</w:t>
      </w:r>
      <w:proofErr w:type="gramEnd"/>
      <w:r>
        <w:rPr>
          <w:sz w:val="23"/>
          <w:szCs w:val="23"/>
        </w:rPr>
        <w:t>.  Motion passed 3 to 0.</w:t>
      </w:r>
    </w:p>
    <w:p w14:paraId="43C114C9" w14:textId="347BC006" w:rsidR="009D08FA" w:rsidRDefault="009D08FA"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the Board with the recommendation of </w:t>
      </w:r>
      <w:proofErr w:type="gramStart"/>
      <w:r>
        <w:rPr>
          <w:sz w:val="23"/>
          <w:szCs w:val="23"/>
        </w:rPr>
        <w:t>entering into</w:t>
      </w:r>
      <w:proofErr w:type="gramEnd"/>
      <w:r>
        <w:rPr>
          <w:sz w:val="23"/>
          <w:szCs w:val="23"/>
        </w:rPr>
        <w:t xml:space="preserve"> a contract with former teacher Belinda Hollis for the duties of covering Ms. Scales’ maternity leave.  This contract reflects the certified daily rate for the new teacher’s minimum salary per LEARNS.  Ms. Hollis will be employed for approximately 6 weeks.  Motion made by </w:t>
      </w:r>
      <w:proofErr w:type="gramStart"/>
      <w:r>
        <w:rPr>
          <w:sz w:val="23"/>
          <w:szCs w:val="23"/>
        </w:rPr>
        <w:t>Scott Rorex, and</w:t>
      </w:r>
      <w:proofErr w:type="gramEnd"/>
      <w:r>
        <w:rPr>
          <w:sz w:val="23"/>
          <w:szCs w:val="23"/>
        </w:rPr>
        <w:t xml:space="preserve"> seconded by George Morris to enter into contract with Ms. Hollis for the said period of time.  Motion passed 3 to 0.</w:t>
      </w:r>
    </w:p>
    <w:p w14:paraId="6EABD64A" w14:textId="6A05DD4B" w:rsidR="00B5191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board was presented with the required documentation for Statements of Financial Interest.  Board members and Mr. Wells are required to complete these forms and deliver them to the Lawrence County Clerk’s office as soon as possible.</w:t>
      </w:r>
    </w:p>
    <w:p w14:paraId="1F599734"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39A885A5"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9D08FA">
        <w:rPr>
          <w:sz w:val="23"/>
          <w:szCs w:val="23"/>
        </w:rPr>
        <w:t>Scott Rorex</w:t>
      </w:r>
      <w:r w:rsidR="00E23331">
        <w:rPr>
          <w:sz w:val="23"/>
          <w:szCs w:val="23"/>
        </w:rPr>
        <w:t xml:space="preserve"> </w:t>
      </w:r>
      <w:r>
        <w:rPr>
          <w:sz w:val="23"/>
          <w:szCs w:val="23"/>
        </w:rPr>
        <w:t>to approve the</w:t>
      </w:r>
      <w:r w:rsidR="00E23331">
        <w:rPr>
          <w:sz w:val="23"/>
          <w:szCs w:val="23"/>
        </w:rPr>
        <w:t xml:space="preserve"> consent agenda. Motion passed </w:t>
      </w:r>
      <w:r w:rsidR="009D08FA">
        <w:rPr>
          <w:sz w:val="23"/>
          <w:szCs w:val="23"/>
        </w:rPr>
        <w:t>3</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:00pm.</w:t>
      </w:r>
    </w:p>
    <w:p w14:paraId="5769F5CE"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44E72A"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864EF34"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1740E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E9C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F4BBD"/>
    <w:rsid w:val="001740EC"/>
    <w:rsid w:val="00364122"/>
    <w:rsid w:val="00576D4D"/>
    <w:rsid w:val="005F2E3D"/>
    <w:rsid w:val="00711C10"/>
    <w:rsid w:val="007C5E28"/>
    <w:rsid w:val="009D08FA"/>
    <w:rsid w:val="00AD47BB"/>
    <w:rsid w:val="00B3519A"/>
    <w:rsid w:val="00B5191D"/>
    <w:rsid w:val="00BE3000"/>
    <w:rsid w:val="00BE31FC"/>
    <w:rsid w:val="00DD5CA8"/>
    <w:rsid w:val="00E23331"/>
    <w:rsid w:val="00E6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2024-02-29T19:59:00Z</dcterms:created>
  <dcterms:modified xsi:type="dcterms:W3CDTF">2024-02-29T19:59:00Z</dcterms:modified>
</cp:coreProperties>
</file>