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E1E8"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14:paraId="7DF73FFE"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14:paraId="115EF4C1" w14:textId="119B36B1"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w:t>
      </w:r>
      <w:r w:rsidR="00FD1951">
        <w:rPr>
          <w:rFonts w:ascii="Times New Roman" w:hAnsi="Times New Roman"/>
          <w:sz w:val="40"/>
          <w:szCs w:val="40"/>
        </w:rPr>
        <w:t>3-24</w:t>
      </w:r>
    </w:p>
    <w:p w14:paraId="02E03ECC" w14:textId="77777777" w:rsidR="00036378" w:rsidRPr="00E310BE" w:rsidRDefault="00036378" w:rsidP="00036378">
      <w:pPr>
        <w:jc w:val="center"/>
        <w:rPr>
          <w:rFonts w:ascii="Times New Roman" w:hAnsi="Times New Roman"/>
          <w:sz w:val="40"/>
          <w:szCs w:val="40"/>
        </w:rPr>
      </w:pPr>
    </w:p>
    <w:p w14:paraId="6FD5D1CD" w14:textId="77777777"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14:anchorId="29171FF3" wp14:editId="77318444">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78DEA06E" w14:textId="77777777" w:rsidR="00036378" w:rsidRDefault="00036378" w:rsidP="00036378">
      <w:pPr>
        <w:jc w:val="center"/>
        <w:rPr>
          <w:rFonts w:ascii="Times New Roman" w:hAnsi="Times New Roman"/>
          <w:szCs w:val="24"/>
        </w:rPr>
      </w:pPr>
    </w:p>
    <w:p w14:paraId="0FBD8F94" w14:textId="77777777" w:rsidR="00036378" w:rsidRDefault="00036378" w:rsidP="00036378">
      <w:pPr>
        <w:jc w:val="center"/>
        <w:rPr>
          <w:rFonts w:ascii="Times New Roman" w:hAnsi="Times New Roman"/>
          <w:szCs w:val="24"/>
        </w:rPr>
      </w:pPr>
    </w:p>
    <w:p w14:paraId="7639DEBA"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14:paraId="25228E17" w14:textId="77777777" w:rsidR="00036378" w:rsidRPr="00E310BE" w:rsidRDefault="002B3176" w:rsidP="00036378">
      <w:pPr>
        <w:jc w:val="center"/>
        <w:rPr>
          <w:rFonts w:ascii="Times New Roman" w:hAnsi="Times New Roman"/>
          <w:szCs w:val="24"/>
        </w:rPr>
      </w:pPr>
      <w:r>
        <w:rPr>
          <w:rFonts w:ascii="Times New Roman" w:hAnsi="Times New Roman"/>
          <w:szCs w:val="24"/>
        </w:rPr>
        <w:t>Matthew Wells</w:t>
      </w:r>
    </w:p>
    <w:p w14:paraId="39B1E066" w14:textId="77777777" w:rsidR="00036378" w:rsidRPr="00E310BE" w:rsidRDefault="00036378" w:rsidP="00036378">
      <w:pPr>
        <w:jc w:val="center"/>
        <w:rPr>
          <w:rFonts w:ascii="Times New Roman" w:hAnsi="Times New Roman"/>
          <w:szCs w:val="24"/>
        </w:rPr>
      </w:pPr>
    </w:p>
    <w:p w14:paraId="77FA6CF0" w14:textId="77777777"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14:paraId="5D3222C1" w14:textId="57B3F1BB" w:rsidR="00036378" w:rsidRDefault="000303A7" w:rsidP="00036378">
      <w:pPr>
        <w:jc w:val="center"/>
        <w:rPr>
          <w:rFonts w:ascii="Times New Roman" w:hAnsi="Times New Roman"/>
          <w:szCs w:val="24"/>
        </w:rPr>
      </w:pPr>
      <w:r>
        <w:rPr>
          <w:rFonts w:ascii="Times New Roman" w:hAnsi="Times New Roman"/>
          <w:szCs w:val="24"/>
        </w:rPr>
        <w:t>George Morris</w:t>
      </w:r>
      <w:r w:rsidR="00036378" w:rsidRPr="00E310BE">
        <w:rPr>
          <w:rFonts w:ascii="Times New Roman" w:hAnsi="Times New Roman"/>
          <w:szCs w:val="24"/>
        </w:rPr>
        <w:t>, President</w:t>
      </w:r>
    </w:p>
    <w:p w14:paraId="2D4D6655" w14:textId="4F14EFA9" w:rsidR="000303A7" w:rsidRPr="00E310BE" w:rsidRDefault="00FD1951" w:rsidP="000303A7">
      <w:pPr>
        <w:jc w:val="center"/>
        <w:rPr>
          <w:rFonts w:ascii="Times New Roman" w:hAnsi="Times New Roman"/>
          <w:szCs w:val="24"/>
        </w:rPr>
      </w:pPr>
      <w:r>
        <w:rPr>
          <w:rFonts w:ascii="Times New Roman" w:hAnsi="Times New Roman"/>
          <w:szCs w:val="24"/>
        </w:rPr>
        <w:t>Blake Clements</w:t>
      </w:r>
      <w:r w:rsidR="000303A7">
        <w:rPr>
          <w:rFonts w:ascii="Times New Roman" w:hAnsi="Times New Roman"/>
          <w:szCs w:val="24"/>
        </w:rPr>
        <w:t>, Vice President</w:t>
      </w:r>
    </w:p>
    <w:p w14:paraId="676C31C8"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14:paraId="3CBEC689" w14:textId="5899F0EC" w:rsidR="00036378" w:rsidRDefault="00FD1951" w:rsidP="00036378">
      <w:pPr>
        <w:jc w:val="center"/>
        <w:rPr>
          <w:rFonts w:ascii="Times New Roman" w:hAnsi="Times New Roman"/>
          <w:szCs w:val="24"/>
        </w:rPr>
      </w:pPr>
      <w:r>
        <w:rPr>
          <w:rFonts w:ascii="Times New Roman" w:hAnsi="Times New Roman"/>
          <w:szCs w:val="24"/>
        </w:rPr>
        <w:t>James M. McLeod</w:t>
      </w:r>
      <w:r w:rsidR="00036378">
        <w:rPr>
          <w:rFonts w:ascii="Times New Roman" w:hAnsi="Times New Roman"/>
          <w:szCs w:val="24"/>
        </w:rPr>
        <w:t>,</w:t>
      </w:r>
      <w:r w:rsidR="00036378" w:rsidRPr="00E310BE">
        <w:rPr>
          <w:rFonts w:ascii="Times New Roman" w:hAnsi="Times New Roman"/>
          <w:szCs w:val="24"/>
        </w:rPr>
        <w:t xml:space="preserve"> Member</w:t>
      </w:r>
    </w:p>
    <w:p w14:paraId="2B4F0BA0" w14:textId="04CCB445" w:rsidR="00036378" w:rsidRPr="00FD1951" w:rsidRDefault="00FD1951" w:rsidP="00FD1951">
      <w:pPr>
        <w:jc w:val="center"/>
        <w:rPr>
          <w:rFonts w:ascii="Times New Roman" w:hAnsi="Times New Roman"/>
          <w:szCs w:val="24"/>
        </w:rPr>
      </w:pPr>
      <w:r>
        <w:rPr>
          <w:rFonts w:ascii="Times New Roman" w:hAnsi="Times New Roman"/>
          <w:szCs w:val="24"/>
        </w:rPr>
        <w:t>Johnny Sykes, Member</w:t>
      </w:r>
    </w:p>
    <w:p w14:paraId="127DCAE0" w14:textId="77777777" w:rsidR="00036378" w:rsidRDefault="00036378" w:rsidP="00036378">
      <w:pPr>
        <w:rPr>
          <w:rFonts w:ascii="Times New Roman" w:hAnsi="Times New Roman"/>
          <w:sz w:val="20"/>
        </w:rPr>
      </w:pPr>
    </w:p>
    <w:p w14:paraId="7EDCAD5E" w14:textId="77777777" w:rsidR="00036378" w:rsidRDefault="00036378" w:rsidP="00036378">
      <w:pPr>
        <w:rPr>
          <w:rFonts w:ascii="Times New Roman" w:hAnsi="Times New Roman"/>
          <w:sz w:val="20"/>
        </w:rPr>
      </w:pPr>
    </w:p>
    <w:p w14:paraId="72F3DF9D" w14:textId="77777777" w:rsidR="00036378" w:rsidRDefault="00036378" w:rsidP="00036378">
      <w:pPr>
        <w:rPr>
          <w:rFonts w:ascii="Times New Roman" w:hAnsi="Times New Roman"/>
          <w:sz w:val="20"/>
        </w:rPr>
      </w:pPr>
    </w:p>
    <w:p w14:paraId="10D67C9B" w14:textId="77777777" w:rsidR="00036378" w:rsidRDefault="00036378" w:rsidP="00036378">
      <w:pPr>
        <w:rPr>
          <w:rFonts w:ascii="Times New Roman" w:hAnsi="Times New Roman"/>
          <w:sz w:val="20"/>
        </w:rPr>
      </w:pPr>
    </w:p>
    <w:p w14:paraId="0F76EF73" w14:textId="77777777" w:rsidR="00036378" w:rsidRDefault="00036378" w:rsidP="00036378">
      <w:pPr>
        <w:rPr>
          <w:rFonts w:ascii="Times New Roman" w:hAnsi="Times New Roman"/>
          <w:sz w:val="20"/>
        </w:rPr>
      </w:pPr>
    </w:p>
    <w:p w14:paraId="60CCB789" w14:textId="77777777" w:rsidR="00036378" w:rsidRDefault="00036378" w:rsidP="00036378">
      <w:pPr>
        <w:rPr>
          <w:rFonts w:ascii="Times New Roman" w:hAnsi="Times New Roman"/>
          <w:sz w:val="20"/>
        </w:rPr>
      </w:pPr>
    </w:p>
    <w:p w14:paraId="28A9FBC8" w14:textId="77777777" w:rsidR="00036378" w:rsidRDefault="00036378" w:rsidP="00036378">
      <w:pPr>
        <w:rPr>
          <w:rFonts w:ascii="Times New Roman" w:hAnsi="Times New Roman"/>
          <w:sz w:val="20"/>
        </w:rPr>
      </w:pPr>
    </w:p>
    <w:p w14:paraId="1C2CE88C" w14:textId="77777777" w:rsidR="00036378" w:rsidRPr="009945BA" w:rsidRDefault="00036378" w:rsidP="00036378">
      <w:pPr>
        <w:rPr>
          <w:rFonts w:ascii="Times New Roman" w:hAnsi="Times New Roman"/>
          <w:sz w:val="20"/>
        </w:rPr>
      </w:pPr>
    </w:p>
    <w:p w14:paraId="01E201E1" w14:textId="77777777"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14:paraId="566EBEFF" w14:textId="77777777" w:rsidR="00036378" w:rsidRDefault="00036378" w:rsidP="00036378">
      <w:pPr>
        <w:rPr>
          <w:rFonts w:ascii="Times New Roman" w:hAnsi="Times New Roman"/>
          <w:sz w:val="20"/>
        </w:rPr>
      </w:pPr>
    </w:p>
    <w:p w14:paraId="71A2278F" w14:textId="77777777" w:rsidR="00036378" w:rsidRDefault="00036378" w:rsidP="00036378">
      <w:pPr>
        <w:rPr>
          <w:rFonts w:ascii="Times New Roman" w:hAnsi="Times New Roman"/>
          <w:sz w:val="20"/>
        </w:rPr>
      </w:pPr>
    </w:p>
    <w:p w14:paraId="74D49182" w14:textId="77777777" w:rsidR="009942B9" w:rsidRDefault="009942B9" w:rsidP="00036378">
      <w:pPr>
        <w:rPr>
          <w:rFonts w:ascii="Times New Roman" w:hAnsi="Times New Roman"/>
          <w:sz w:val="20"/>
        </w:rPr>
      </w:pPr>
    </w:p>
    <w:p w14:paraId="19DF0C1C" w14:textId="77777777" w:rsidR="00036378" w:rsidRPr="005464D1" w:rsidRDefault="00036378" w:rsidP="00036378">
      <w:pPr>
        <w:rPr>
          <w:rFonts w:ascii="Times New Roman" w:hAnsi="Times New Roman"/>
          <w:sz w:val="20"/>
        </w:rPr>
      </w:pPr>
    </w:p>
    <w:p w14:paraId="1CE04698"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14:paraId="63010670" w14:textId="77777777"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14:paraId="3960F2F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14:paraId="5756E139" w14:textId="77777777"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B0B3793" w14:textId="77777777"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85FE383" w14:textId="77777777"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A7DBA6" w14:textId="77777777"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FA25EF3" w14:textId="77777777"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3215C7C" w14:textId="77777777"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1E5AA1C" w14:textId="77777777"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2BBBC5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734D04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10275E5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2A4A664" w14:textId="68A32C95" w:rsidR="00166519" w:rsidRDefault="00166519" w:rsidP="00036378">
      <w:pPr>
        <w:ind w:firstLine="720"/>
        <w:rPr>
          <w:rFonts w:ascii="Times New Roman" w:hAnsi="Times New Roman"/>
          <w:sz w:val="20"/>
        </w:rPr>
      </w:pPr>
      <w:r>
        <w:rPr>
          <w:rFonts w:ascii="Times New Roman" w:hAnsi="Times New Roman"/>
          <w:sz w:val="20"/>
        </w:rPr>
        <w:t>National Anthem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15AA63D" w14:textId="24D88CF7"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DA85751"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E2A7A24" w14:textId="274BB236"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7</w:t>
      </w:r>
    </w:p>
    <w:p w14:paraId="1E9CAE5E" w14:textId="34EDB75F"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7</w:t>
      </w:r>
    </w:p>
    <w:p w14:paraId="7BDA0637" w14:textId="146A9671"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8</w:t>
      </w:r>
    </w:p>
    <w:p w14:paraId="762D636A" w14:textId="19261549"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D340AD">
        <w:rPr>
          <w:rFonts w:ascii="Times New Roman" w:hAnsi="Times New Roman"/>
          <w:sz w:val="20"/>
        </w:rPr>
        <w:t>9</w:t>
      </w:r>
    </w:p>
    <w:p w14:paraId="464BC807" w14:textId="00BD05E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9</w:t>
      </w:r>
    </w:p>
    <w:p w14:paraId="64458B62" w14:textId="108AA028"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9</w:t>
      </w:r>
    </w:p>
    <w:p w14:paraId="5B011C72" w14:textId="77777777" w:rsidR="00036378" w:rsidRPr="005464D1" w:rsidRDefault="00036378" w:rsidP="00036378">
      <w:pPr>
        <w:ind w:firstLine="720"/>
        <w:rPr>
          <w:rFonts w:ascii="Times New Roman" w:hAnsi="Times New Roman"/>
          <w:sz w:val="20"/>
        </w:rPr>
      </w:pPr>
    </w:p>
    <w:p w14:paraId="54AD2631"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14:paraId="119F0B68" w14:textId="77777777"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1D8553F3" w14:textId="77777777"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EF2497A" w14:textId="77777777"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4FF989A3" w14:textId="519B9C26"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66519">
        <w:rPr>
          <w:rFonts w:ascii="Times New Roman" w:hAnsi="Times New Roman"/>
          <w:sz w:val="20"/>
        </w:rPr>
        <w:t>10</w:t>
      </w:r>
    </w:p>
    <w:p w14:paraId="33221486" w14:textId="77777777" w:rsidR="00036378" w:rsidRPr="005464D1" w:rsidRDefault="00036378" w:rsidP="00036378">
      <w:pPr>
        <w:rPr>
          <w:rFonts w:ascii="Times New Roman" w:hAnsi="Times New Roman"/>
          <w:sz w:val="20"/>
        </w:rPr>
      </w:pPr>
    </w:p>
    <w:p w14:paraId="3D7A1825"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14:paraId="0FFD1784" w14:textId="77777777"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7B7BCEC8" w14:textId="77777777"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57B8D8D3" w14:textId="0DA0A6CD"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w:t>
      </w:r>
      <w:r w:rsidR="00166519">
        <w:rPr>
          <w:rFonts w:ascii="Times New Roman" w:hAnsi="Times New Roman"/>
          <w:sz w:val="20"/>
        </w:rPr>
        <w:t>3</w:t>
      </w:r>
    </w:p>
    <w:p w14:paraId="6962EE64" w14:textId="6C04CADA"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3</w:t>
      </w:r>
    </w:p>
    <w:p w14:paraId="13606712" w14:textId="7B6B92EE"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D340AD">
        <w:rPr>
          <w:rFonts w:ascii="Times New Roman" w:hAnsi="Times New Roman"/>
          <w:sz w:val="20"/>
        </w:rPr>
        <w:t>4</w:t>
      </w:r>
    </w:p>
    <w:p w14:paraId="745ED0DD" w14:textId="16C54BB5"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w:t>
      </w:r>
      <w:r w:rsidR="00166519">
        <w:rPr>
          <w:rFonts w:ascii="Times New Roman" w:hAnsi="Times New Roman"/>
          <w:sz w:val="20"/>
        </w:rPr>
        <w:t>4</w:t>
      </w:r>
    </w:p>
    <w:p w14:paraId="747F9861" w14:textId="6070EFBE"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166519">
        <w:rPr>
          <w:rFonts w:ascii="Times New Roman" w:hAnsi="Times New Roman"/>
          <w:sz w:val="20"/>
        </w:rPr>
        <w:t>4</w:t>
      </w:r>
    </w:p>
    <w:p w14:paraId="5E05C93B" w14:textId="5124F1F0"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5</w:t>
      </w:r>
    </w:p>
    <w:p w14:paraId="1F05D05A" w14:textId="730DE992"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D340AD">
        <w:rPr>
          <w:rFonts w:ascii="Times New Roman" w:hAnsi="Times New Roman"/>
          <w:sz w:val="20"/>
        </w:rPr>
        <w:t>6</w:t>
      </w:r>
    </w:p>
    <w:p w14:paraId="3D16C019" w14:textId="15C56E19"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w:t>
      </w:r>
      <w:r w:rsidR="00D340AD">
        <w:rPr>
          <w:rFonts w:ascii="Times New Roman" w:hAnsi="Times New Roman"/>
          <w:sz w:val="20"/>
        </w:rPr>
        <w:t>7</w:t>
      </w:r>
    </w:p>
    <w:p w14:paraId="2CD449C9" w14:textId="77777777" w:rsidR="00036378" w:rsidRPr="005464D1" w:rsidRDefault="00036378" w:rsidP="00036378">
      <w:pPr>
        <w:rPr>
          <w:rFonts w:ascii="Times New Roman" w:hAnsi="Times New Roman"/>
          <w:sz w:val="20"/>
        </w:rPr>
      </w:pPr>
    </w:p>
    <w:p w14:paraId="671F8187"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14:paraId="3EB90C42" w14:textId="23ADDEC5"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5C180F40" w14:textId="451B62EE"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220DEAD6" w14:textId="45613635"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0AF6CC64" w14:textId="77777777" w:rsidR="00036378" w:rsidRPr="005464D1" w:rsidRDefault="00036378" w:rsidP="00036378">
      <w:pPr>
        <w:rPr>
          <w:rFonts w:ascii="Times New Roman" w:hAnsi="Times New Roman"/>
          <w:sz w:val="20"/>
        </w:rPr>
      </w:pPr>
    </w:p>
    <w:p w14:paraId="390BD818"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14:paraId="166DDA4D" w14:textId="4FF2E895"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D340AD">
        <w:rPr>
          <w:rFonts w:ascii="Times New Roman" w:hAnsi="Times New Roman"/>
          <w:sz w:val="20"/>
        </w:rPr>
        <w:t>9</w:t>
      </w:r>
    </w:p>
    <w:p w14:paraId="0F5C7DB0" w14:textId="3B6F7EF0"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20</w:t>
      </w:r>
    </w:p>
    <w:p w14:paraId="6A4E87E0" w14:textId="219C9D02"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20</w:t>
      </w:r>
    </w:p>
    <w:p w14:paraId="61BF8C64" w14:textId="76704DAB"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21</w:t>
      </w:r>
    </w:p>
    <w:p w14:paraId="0C79C760" w14:textId="0CBBE45A"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D340AD">
        <w:rPr>
          <w:rFonts w:ascii="Times New Roman" w:hAnsi="Times New Roman"/>
          <w:sz w:val="20"/>
        </w:rPr>
        <w:t>1</w:t>
      </w:r>
    </w:p>
    <w:p w14:paraId="36E268B2" w14:textId="2B87E707"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D340AD">
        <w:rPr>
          <w:rFonts w:ascii="Times New Roman" w:hAnsi="Times New Roman"/>
          <w:sz w:val="20"/>
        </w:rPr>
        <w:t>1</w:t>
      </w:r>
    </w:p>
    <w:p w14:paraId="26D73EB2" w14:textId="56E283F1"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2</w:t>
      </w:r>
    </w:p>
    <w:p w14:paraId="2A8CF7D3" w14:textId="7363DE5D"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3</w:t>
      </w:r>
    </w:p>
    <w:p w14:paraId="7D0C263A" w14:textId="68354E8E" w:rsidR="00036378" w:rsidRPr="005464D1" w:rsidRDefault="00036378" w:rsidP="00036378">
      <w:pPr>
        <w:ind w:firstLine="720"/>
        <w:rPr>
          <w:rFonts w:ascii="Times New Roman" w:hAnsi="Times New Roman"/>
          <w:sz w:val="20"/>
        </w:rPr>
      </w:pPr>
      <w:r>
        <w:rPr>
          <w:rFonts w:ascii="Times New Roman" w:hAnsi="Times New Roman"/>
          <w:sz w:val="20"/>
        </w:rPr>
        <w:lastRenderedPageBreak/>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5</w:t>
      </w:r>
    </w:p>
    <w:p w14:paraId="56237156" w14:textId="6B23455B" w:rsidR="00036378" w:rsidRPr="005464D1" w:rsidRDefault="00551D31" w:rsidP="00036378">
      <w:pPr>
        <w:ind w:firstLine="720"/>
        <w:rPr>
          <w:rFonts w:ascii="Times New Roman" w:hAnsi="Times New Roman"/>
          <w:sz w:val="20"/>
        </w:rPr>
      </w:pPr>
      <w:r>
        <w:rPr>
          <w:rFonts w:ascii="Times New Roman" w:hAnsi="Times New Roman"/>
          <w:sz w:val="20"/>
        </w:rPr>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5</w:t>
      </w:r>
    </w:p>
    <w:p w14:paraId="28BFCA3C" w14:textId="081A483C"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5</w:t>
      </w:r>
    </w:p>
    <w:p w14:paraId="60BE190A" w14:textId="2850A9DA"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6</w:t>
      </w:r>
    </w:p>
    <w:p w14:paraId="77D38C24" w14:textId="02BDA301"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w:t>
      </w:r>
      <w:r w:rsidR="00D340AD">
        <w:rPr>
          <w:rFonts w:ascii="Times New Roman" w:hAnsi="Times New Roman"/>
          <w:sz w:val="20"/>
        </w:rPr>
        <w:t>6</w:t>
      </w:r>
    </w:p>
    <w:p w14:paraId="09B4366B" w14:textId="1BA8E106"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7</w:t>
      </w:r>
    </w:p>
    <w:p w14:paraId="61986BBA" w14:textId="3BFA74BE"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w:t>
      </w:r>
      <w:r w:rsidR="00D340AD">
        <w:rPr>
          <w:rFonts w:ascii="Times New Roman" w:hAnsi="Times New Roman"/>
          <w:sz w:val="20"/>
        </w:rPr>
        <w:t>8</w:t>
      </w:r>
    </w:p>
    <w:p w14:paraId="2F69BC00" w14:textId="125D6F00" w:rsidR="00036378" w:rsidRDefault="00036378" w:rsidP="00036378">
      <w:pPr>
        <w:rPr>
          <w:rFonts w:ascii="Times New Roman" w:hAnsi="Times New Roman"/>
          <w:sz w:val="20"/>
        </w:rPr>
      </w:pPr>
      <w:r>
        <w:rPr>
          <w:rFonts w:ascii="Times New Roman" w:hAnsi="Times New Roman"/>
          <w:sz w:val="20"/>
        </w:rPr>
        <w:tab/>
      </w:r>
    </w:p>
    <w:p w14:paraId="065E2864" w14:textId="77777777" w:rsidR="00036378" w:rsidRPr="005464D1" w:rsidRDefault="00036378" w:rsidP="00036378">
      <w:pPr>
        <w:rPr>
          <w:rFonts w:ascii="Times New Roman" w:hAnsi="Times New Roman"/>
          <w:sz w:val="20"/>
        </w:rPr>
      </w:pPr>
      <w:r>
        <w:rPr>
          <w:rFonts w:ascii="Times New Roman" w:hAnsi="Times New Roman"/>
          <w:sz w:val="20"/>
        </w:rPr>
        <w:tab/>
      </w:r>
    </w:p>
    <w:p w14:paraId="65403661" w14:textId="039CEE62"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35</w:t>
      </w:r>
    </w:p>
    <w:p w14:paraId="6B730DF6" w14:textId="6ED7BCA3"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36</w:t>
      </w:r>
    </w:p>
    <w:p w14:paraId="37EB97B2" w14:textId="66A4BA8D"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37</w:t>
      </w:r>
    </w:p>
    <w:p w14:paraId="64274EEB" w14:textId="1E0B671C"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37</w:t>
      </w:r>
    </w:p>
    <w:p w14:paraId="530B839B" w14:textId="069BDCDB"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37</w:t>
      </w:r>
    </w:p>
    <w:p w14:paraId="7BC4C345" w14:textId="226634D7"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8</w:t>
      </w:r>
    </w:p>
    <w:p w14:paraId="468438D5" w14:textId="6A54FDA4"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D340AD">
        <w:rPr>
          <w:rFonts w:ascii="Times New Roman" w:hAnsi="Times New Roman"/>
          <w:sz w:val="20"/>
        </w:rPr>
        <w:t>8</w:t>
      </w:r>
    </w:p>
    <w:p w14:paraId="59852C81" w14:textId="06DF7C18"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D340AD">
        <w:rPr>
          <w:rFonts w:ascii="Times New Roman" w:hAnsi="Times New Roman"/>
          <w:sz w:val="20"/>
        </w:rPr>
        <w:t>8</w:t>
      </w:r>
    </w:p>
    <w:p w14:paraId="650924A2" w14:textId="4557704C"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9</w:t>
      </w:r>
    </w:p>
    <w:p w14:paraId="2ACF378A" w14:textId="04A9E445"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9</w:t>
      </w:r>
    </w:p>
    <w:p w14:paraId="6A92770E" w14:textId="3298739E"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44</w:t>
      </w:r>
    </w:p>
    <w:p w14:paraId="0FEE50B2" w14:textId="5101A51D"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46</w:t>
      </w:r>
    </w:p>
    <w:p w14:paraId="449A72C3" w14:textId="54A3E561"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47</w:t>
      </w:r>
    </w:p>
    <w:p w14:paraId="17DD84C2" w14:textId="579690DB" w:rsidR="008462DC" w:rsidRPr="008462DC" w:rsidRDefault="008462DC" w:rsidP="00036378">
      <w:pPr>
        <w:ind w:firstLine="720"/>
        <w:rPr>
          <w:rFonts w:ascii="Times New Roman" w:hAnsi="Times New Roman"/>
          <w:bCs/>
          <w:sz w:val="20"/>
        </w:rPr>
      </w:pPr>
      <w:r>
        <w:rPr>
          <w:rFonts w:ascii="Times New Roman" w:hAnsi="Times New Roman"/>
          <w:sz w:val="20"/>
        </w:rPr>
        <w:t xml:space="preserve">Student </w:t>
      </w:r>
      <w:r>
        <w:rPr>
          <w:rFonts w:ascii="Times New Roman" w:hAnsi="Times New Roman"/>
          <w:bCs/>
          <w:sz w:val="20"/>
        </w:rPr>
        <w:t>Behavioral Intervention and Restraint</w:t>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sidR="00784FF2">
        <w:rPr>
          <w:rFonts w:ascii="Times New Roman" w:hAnsi="Times New Roman"/>
          <w:bCs/>
          <w:sz w:val="20"/>
        </w:rPr>
        <w:t>4</w:t>
      </w:r>
      <w:r w:rsidR="00D340AD">
        <w:rPr>
          <w:rFonts w:ascii="Times New Roman" w:hAnsi="Times New Roman"/>
          <w:bCs/>
          <w:sz w:val="20"/>
        </w:rPr>
        <w:t>7</w:t>
      </w:r>
    </w:p>
    <w:p w14:paraId="74318238" w14:textId="4C95A66B"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51</w:t>
      </w:r>
    </w:p>
    <w:p w14:paraId="2A5DA750" w14:textId="08515B16"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53</w:t>
      </w:r>
    </w:p>
    <w:p w14:paraId="65E88366" w14:textId="1B6276F3"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53</w:t>
      </w:r>
    </w:p>
    <w:p w14:paraId="2405CA01"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0D235C10"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14:paraId="208F812B" w14:textId="0E931D74"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54</w:t>
      </w:r>
    </w:p>
    <w:p w14:paraId="3C5B20AB" w14:textId="3303D340"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54</w:t>
      </w:r>
    </w:p>
    <w:p w14:paraId="0F0115FE" w14:textId="21CCDAFB"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56</w:t>
      </w:r>
    </w:p>
    <w:p w14:paraId="37B56AE5" w14:textId="6FCBC8E6"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56</w:t>
      </w:r>
    </w:p>
    <w:p w14:paraId="45D2A0D1" w14:textId="14167EBC"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56</w:t>
      </w:r>
    </w:p>
    <w:p w14:paraId="3C7052A9" w14:textId="2E9D372E"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D340AD">
        <w:rPr>
          <w:rFonts w:ascii="Times New Roman" w:hAnsi="Times New Roman"/>
          <w:sz w:val="20"/>
        </w:rPr>
        <w:t>57</w:t>
      </w:r>
    </w:p>
    <w:p w14:paraId="3C1FE3FA" w14:textId="11D55BAF"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8462DC">
        <w:rPr>
          <w:rFonts w:ascii="Times New Roman" w:hAnsi="Times New Roman"/>
          <w:sz w:val="20"/>
        </w:rPr>
        <w:t>5</w:t>
      </w:r>
      <w:r w:rsidR="00D340AD">
        <w:rPr>
          <w:rFonts w:ascii="Times New Roman" w:hAnsi="Times New Roman"/>
          <w:sz w:val="20"/>
        </w:rPr>
        <w:t>8</w:t>
      </w:r>
    </w:p>
    <w:p w14:paraId="2E79CBB5" w14:textId="77777777" w:rsidR="00036378" w:rsidRPr="004E0E9F" w:rsidRDefault="00036378" w:rsidP="00036378">
      <w:pPr>
        <w:rPr>
          <w:rFonts w:ascii="Times New Roman" w:hAnsi="Times New Roman"/>
          <w:b/>
          <w:sz w:val="20"/>
        </w:rPr>
      </w:pPr>
    </w:p>
    <w:p w14:paraId="1188A916"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14:paraId="42CB6BA9" w14:textId="2B841455"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w:t>
      </w:r>
      <w:r w:rsidR="00D340AD">
        <w:rPr>
          <w:rFonts w:ascii="Times New Roman" w:hAnsi="Times New Roman"/>
          <w:sz w:val="20"/>
        </w:rPr>
        <w:t>9</w:t>
      </w:r>
    </w:p>
    <w:p w14:paraId="10EE14DA" w14:textId="57554BDA"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w:t>
      </w:r>
      <w:r w:rsidR="00D340AD">
        <w:rPr>
          <w:rFonts w:ascii="Times New Roman" w:hAnsi="Times New Roman"/>
          <w:sz w:val="20"/>
        </w:rPr>
        <w:t>9</w:t>
      </w:r>
    </w:p>
    <w:p w14:paraId="18A2BC99" w14:textId="320B51A8"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61</w:t>
      </w:r>
    </w:p>
    <w:p w14:paraId="362A0569" w14:textId="5AE5D8FB"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61</w:t>
      </w:r>
    </w:p>
    <w:p w14:paraId="051E6018" w14:textId="13C040EF"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62</w:t>
      </w:r>
    </w:p>
    <w:p w14:paraId="79592F1D" w14:textId="32413357"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62</w:t>
      </w:r>
    </w:p>
    <w:p w14:paraId="6D7166CA" w14:textId="191DF1AC"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65</w:t>
      </w:r>
    </w:p>
    <w:p w14:paraId="32814BF2" w14:textId="77777777" w:rsidR="00036378" w:rsidRPr="005464D1" w:rsidRDefault="00036378" w:rsidP="00036378">
      <w:pPr>
        <w:rPr>
          <w:rFonts w:ascii="Times New Roman" w:hAnsi="Times New Roman"/>
          <w:sz w:val="20"/>
        </w:rPr>
      </w:pPr>
    </w:p>
    <w:p w14:paraId="254B406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14:paraId="52F39AAB" w14:textId="10F3EBA9"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67</w:t>
      </w:r>
    </w:p>
    <w:p w14:paraId="668182BC" w14:textId="6688557D"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67</w:t>
      </w:r>
    </w:p>
    <w:p w14:paraId="118166BA" w14:textId="77777777" w:rsidR="00036378" w:rsidRPr="005464D1" w:rsidRDefault="00036378" w:rsidP="00036378">
      <w:pPr>
        <w:rPr>
          <w:rFonts w:ascii="Times New Roman" w:hAnsi="Times New Roman"/>
          <w:sz w:val="20"/>
        </w:rPr>
      </w:pPr>
    </w:p>
    <w:p w14:paraId="2C4EADC9" w14:textId="77777777"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14:paraId="616DC50B" w14:textId="3BF45ED5"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166519">
        <w:rPr>
          <w:rFonts w:ascii="Times New Roman" w:hAnsi="Times New Roman"/>
          <w:sz w:val="20"/>
        </w:rPr>
        <w:t>6</w:t>
      </w:r>
      <w:r w:rsidR="00D340AD">
        <w:rPr>
          <w:rFonts w:ascii="Times New Roman" w:hAnsi="Times New Roman"/>
          <w:sz w:val="20"/>
        </w:rPr>
        <w:t>8</w:t>
      </w:r>
    </w:p>
    <w:p w14:paraId="4B2D2CB5" w14:textId="3C0EA9B5"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w:t>
      </w:r>
      <w:r w:rsidR="00D340AD">
        <w:rPr>
          <w:rFonts w:ascii="Times New Roman" w:hAnsi="Times New Roman"/>
          <w:sz w:val="20"/>
        </w:rPr>
        <w:t>8</w:t>
      </w:r>
    </w:p>
    <w:p w14:paraId="1F19034F" w14:textId="79E97340"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w:t>
      </w:r>
      <w:r w:rsidR="00D340AD">
        <w:rPr>
          <w:rFonts w:ascii="Times New Roman" w:hAnsi="Times New Roman"/>
          <w:sz w:val="20"/>
        </w:rPr>
        <w:t>9</w:t>
      </w:r>
    </w:p>
    <w:p w14:paraId="1DA0A23A" w14:textId="0FF21732"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70</w:t>
      </w:r>
    </w:p>
    <w:p w14:paraId="367C4B36" w14:textId="6B2667D5" w:rsidR="00036378" w:rsidRPr="005464D1" w:rsidRDefault="00036378" w:rsidP="00036378">
      <w:pPr>
        <w:ind w:firstLine="720"/>
        <w:rPr>
          <w:rFonts w:ascii="Times New Roman" w:hAnsi="Times New Roman"/>
          <w:sz w:val="20"/>
        </w:rPr>
      </w:pPr>
      <w:r>
        <w:rPr>
          <w:rFonts w:ascii="Times New Roman" w:hAnsi="Times New Roman"/>
          <w:sz w:val="20"/>
        </w:rPr>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70</w:t>
      </w:r>
    </w:p>
    <w:p w14:paraId="595E1CAD" w14:textId="6F00A4DC" w:rsidR="00036378" w:rsidRPr="005464D1" w:rsidRDefault="00551D31" w:rsidP="00036378">
      <w:pPr>
        <w:ind w:firstLine="720"/>
        <w:rPr>
          <w:rFonts w:ascii="Times New Roman" w:hAnsi="Times New Roman"/>
          <w:sz w:val="20"/>
        </w:rPr>
      </w:pPr>
      <w:r>
        <w:rPr>
          <w:rFonts w:ascii="Times New Roman" w:hAnsi="Times New Roman"/>
          <w:sz w:val="20"/>
        </w:rPr>
        <w:lastRenderedPageBreak/>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70</w:t>
      </w:r>
    </w:p>
    <w:p w14:paraId="0A7EEC52" w14:textId="7BC55861"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71</w:t>
      </w:r>
    </w:p>
    <w:p w14:paraId="423CC69A" w14:textId="3A32DFE1"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72</w:t>
      </w:r>
    </w:p>
    <w:p w14:paraId="309BE05B" w14:textId="2A008DC2"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72</w:t>
      </w:r>
    </w:p>
    <w:p w14:paraId="66FAD7CD" w14:textId="0D9CFA9C"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73</w:t>
      </w:r>
    </w:p>
    <w:p w14:paraId="4035BE05" w14:textId="4B2F1FDF"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74</w:t>
      </w:r>
    </w:p>
    <w:p w14:paraId="68C7AAE4" w14:textId="77777777" w:rsidR="00036378" w:rsidRPr="005464D1" w:rsidRDefault="00036378" w:rsidP="00036378">
      <w:pPr>
        <w:rPr>
          <w:rFonts w:ascii="Times New Roman" w:hAnsi="Times New Roman"/>
          <w:sz w:val="20"/>
        </w:rPr>
      </w:pPr>
    </w:p>
    <w:p w14:paraId="4EF3EE4E" w14:textId="49803A58"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w:t>
      </w:r>
      <w:r w:rsidR="00D340AD">
        <w:rPr>
          <w:rFonts w:ascii="Times New Roman" w:hAnsi="Times New Roman"/>
          <w:b/>
          <w:sz w:val="20"/>
        </w:rPr>
        <w:t>3</w:t>
      </w:r>
      <w:r w:rsidR="00F31D97">
        <w:rPr>
          <w:rFonts w:ascii="Times New Roman" w:hAnsi="Times New Roman"/>
          <w:b/>
          <w:sz w:val="20"/>
        </w:rPr>
        <w:t>-</w:t>
      </w:r>
      <w:r w:rsidR="00775048">
        <w:rPr>
          <w:rFonts w:ascii="Times New Roman" w:hAnsi="Times New Roman"/>
          <w:b/>
          <w:sz w:val="20"/>
        </w:rPr>
        <w:t>2</w:t>
      </w:r>
      <w:r w:rsidR="00D340AD">
        <w:rPr>
          <w:rFonts w:ascii="Times New Roman" w:hAnsi="Times New Roman"/>
          <w:b/>
          <w:sz w:val="20"/>
        </w:rPr>
        <w:t>4</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75</w:t>
      </w:r>
    </w:p>
    <w:p w14:paraId="7F09FB60" w14:textId="77777777" w:rsidR="00036378" w:rsidRPr="005464D1" w:rsidRDefault="00036378" w:rsidP="00036378">
      <w:pPr>
        <w:rPr>
          <w:rFonts w:ascii="Times New Roman" w:hAnsi="Times New Roman"/>
          <w:sz w:val="20"/>
        </w:rPr>
      </w:pPr>
    </w:p>
    <w:p w14:paraId="3CFD984C" w14:textId="77777777"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14:paraId="67C8705A" w14:textId="4E8B8D5B"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77</w:t>
      </w:r>
    </w:p>
    <w:p w14:paraId="0F8B173F" w14:textId="35E48A12"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79</w:t>
      </w:r>
    </w:p>
    <w:p w14:paraId="66078A9A" w14:textId="5604BA0A"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79</w:t>
      </w:r>
    </w:p>
    <w:p w14:paraId="4A5D110F"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6F64417E" w14:textId="77777777"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14:paraId="74315ED4"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14:paraId="250FE620" w14:textId="77777777" w:rsidR="00036378" w:rsidRPr="005464D1" w:rsidRDefault="00036378" w:rsidP="00036378">
      <w:pPr>
        <w:rPr>
          <w:rFonts w:ascii="Times New Roman" w:hAnsi="Times New Roman"/>
          <w:sz w:val="20"/>
        </w:rPr>
      </w:pPr>
    </w:p>
    <w:p w14:paraId="6DFC1D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14:paraId="7C135325" w14:textId="34E19EDA"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 xml:space="preserve">elcome to you as we begin </w:t>
      </w:r>
      <w:r w:rsidR="00FD1951">
        <w:rPr>
          <w:rFonts w:ascii="Times New Roman" w:hAnsi="Times New Roman"/>
          <w:sz w:val="20"/>
        </w:rPr>
        <w:t>the new</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0C69AFF3"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4D8FBA5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1DEC9D3C" w14:textId="77777777" w:rsidR="00036378" w:rsidRPr="005464D1" w:rsidRDefault="00036378" w:rsidP="00036378">
      <w:pPr>
        <w:rPr>
          <w:rFonts w:ascii="Times New Roman" w:hAnsi="Times New Roman"/>
          <w:sz w:val="20"/>
        </w:rPr>
      </w:pPr>
    </w:p>
    <w:p w14:paraId="1958C36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14:paraId="7D4D9152" w14:textId="77777777"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14:paraId="23CCF27F" w14:textId="77777777"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14:paraId="087FC7C9" w14:textId="77777777"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0" w:name="_Toc266364872"/>
      <w:bookmarkStart w:id="1" w:name="_Toc295128408"/>
      <w:r w:rsidRPr="00BE1073">
        <w:rPr>
          <w:rFonts w:ascii="Times New Roman" w:hAnsi="Times New Roman"/>
          <w:sz w:val="20"/>
        </w:rPr>
        <w:t xml:space="preserve">4.45—SMART CORE CURRICULUM AND GRADUATION REQUIREMENTS </w:t>
      </w:r>
      <w:bookmarkEnd w:id="0"/>
      <w:bookmarkEnd w:id="1"/>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14:paraId="29200EBC" w14:textId="77777777" w:rsidR="00036378" w:rsidRPr="005464D1" w:rsidRDefault="00036378" w:rsidP="00036378">
      <w:pPr>
        <w:rPr>
          <w:rFonts w:ascii="Times New Roman" w:hAnsi="Times New Roman"/>
          <w:sz w:val="20"/>
        </w:rPr>
      </w:pPr>
    </w:p>
    <w:p w14:paraId="4DE21C49"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14:paraId="7663FC2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14:paraId="74CC4F22" w14:textId="77777777" w:rsidR="00036378" w:rsidRPr="005464D1" w:rsidRDefault="00036378" w:rsidP="00036378">
      <w:pPr>
        <w:rPr>
          <w:rFonts w:ascii="Times New Roman" w:hAnsi="Times New Roman"/>
          <w:sz w:val="20"/>
        </w:rPr>
      </w:pPr>
    </w:p>
    <w:p w14:paraId="5D04C0C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14:paraId="1A63EAF5"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063984F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14:paraId="67AF721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14:paraId="50B7CAB2" w14:textId="77777777" w:rsidR="00036378" w:rsidRPr="005464D1" w:rsidRDefault="00036378" w:rsidP="00036378">
      <w:pPr>
        <w:rPr>
          <w:rFonts w:ascii="Times New Roman" w:hAnsi="Times New Roman"/>
          <w:sz w:val="20"/>
        </w:rPr>
      </w:pPr>
    </w:p>
    <w:p w14:paraId="35E7E44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14:paraId="1C2E75C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14:paraId="3D692D4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14:paraId="06FB02C5"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14:paraId="66A5EA59"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14:paraId="061C4DAC"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14:paraId="06DC8433"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14:paraId="54C83B4B"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14:paraId="209790E1" w14:textId="77777777" w:rsidR="00036378" w:rsidRPr="005464D1" w:rsidRDefault="00036378" w:rsidP="00036378">
      <w:pPr>
        <w:rPr>
          <w:rFonts w:ascii="Times New Roman" w:hAnsi="Times New Roman"/>
          <w:sz w:val="20"/>
        </w:rPr>
      </w:pPr>
    </w:p>
    <w:p w14:paraId="719DB9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14:paraId="4AD0A267"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14:paraId="40F3274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4B37A5AA" w14:textId="77777777" w:rsidR="00036378" w:rsidRPr="005464D1" w:rsidRDefault="00036378" w:rsidP="00036378">
      <w:pPr>
        <w:rPr>
          <w:rFonts w:ascii="Times New Roman" w:hAnsi="Times New Roman"/>
          <w:sz w:val="20"/>
        </w:rPr>
      </w:pPr>
    </w:p>
    <w:p w14:paraId="30DB4BC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14:paraId="67F766D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14:paraId="19311382" w14:textId="500410C0"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00FD1951">
        <w:rPr>
          <w:rFonts w:ascii="Times New Roman" w:hAnsi="Times New Roman"/>
          <w:sz w:val="20"/>
        </w:rPr>
        <w:t xml:space="preserve"> </w:t>
      </w:r>
      <w:r w:rsidRPr="005464D1">
        <w:rPr>
          <w:rFonts w:ascii="Times New Roman" w:hAnsi="Times New Roman"/>
          <w:sz w:val="20"/>
        </w:rPr>
        <w:t xml:space="preserve"> </w:t>
      </w:r>
      <w:r w:rsidR="00BE1073">
        <w:rPr>
          <w:rFonts w:ascii="Times New Roman" w:hAnsi="Times New Roman"/>
          <w:sz w:val="20"/>
        </w:rPr>
        <w:t>Matthew Wells</w:t>
      </w:r>
    </w:p>
    <w:p w14:paraId="0AC62E0F" w14:textId="298CBD1C"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Megan Carey</w:t>
      </w:r>
    </w:p>
    <w:p w14:paraId="6FE1A207" w14:textId="77777777"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14:paraId="3E11E9AB" w14:textId="001B3596" w:rsidR="00036378" w:rsidRPr="005464D1" w:rsidRDefault="00036378" w:rsidP="00036378">
      <w:pPr>
        <w:rPr>
          <w:rFonts w:ascii="Times New Roman" w:hAnsi="Times New Roman"/>
          <w:sz w:val="20"/>
        </w:rPr>
      </w:pPr>
      <w:r w:rsidRPr="005464D1">
        <w:rPr>
          <w:rFonts w:ascii="Times New Roman" w:hAnsi="Times New Roman"/>
          <w:sz w:val="20"/>
        </w:rPr>
        <w:t xml:space="preserve">Grade 7-8 Teacher  </w:t>
      </w:r>
      <w:r w:rsidRPr="005464D1">
        <w:rPr>
          <w:rFonts w:ascii="Times New Roman" w:hAnsi="Times New Roman"/>
          <w:sz w:val="20"/>
        </w:rPr>
        <w:tab/>
        <w:t xml:space="preserve">     </w:t>
      </w:r>
      <w:r w:rsidR="001C379A">
        <w:rPr>
          <w:rFonts w:ascii="Times New Roman" w:hAnsi="Times New Roman"/>
          <w:sz w:val="20"/>
        </w:rPr>
        <w:tab/>
        <w:t xml:space="preserve"> </w:t>
      </w:r>
      <w:r w:rsidR="00784FF2">
        <w:rPr>
          <w:rFonts w:ascii="Times New Roman" w:hAnsi="Times New Roman"/>
          <w:sz w:val="20"/>
        </w:rPr>
        <w:t xml:space="preserve"> </w:t>
      </w:r>
      <w:r w:rsidR="00FD1951">
        <w:rPr>
          <w:rFonts w:ascii="Times New Roman" w:hAnsi="Times New Roman"/>
          <w:sz w:val="20"/>
        </w:rPr>
        <w:t>Candis Ring</w:t>
      </w:r>
    </w:p>
    <w:p w14:paraId="503E1A2A" w14:textId="09EBEE01" w:rsidR="00036378" w:rsidRPr="005464D1" w:rsidRDefault="00036378" w:rsidP="00036378">
      <w:pPr>
        <w:ind w:right="60"/>
        <w:rPr>
          <w:rFonts w:ascii="Times New Roman" w:hAnsi="Times New Roman"/>
          <w:sz w:val="20"/>
        </w:rPr>
      </w:pPr>
      <w:r w:rsidRPr="005464D1">
        <w:rPr>
          <w:rFonts w:ascii="Times New Roman" w:hAnsi="Times New Roman"/>
          <w:sz w:val="20"/>
        </w:rPr>
        <w:t>Grade 5</w:t>
      </w:r>
      <w:r w:rsidR="00FD1951">
        <w:rPr>
          <w:rFonts w:ascii="Times New Roman" w:hAnsi="Times New Roman"/>
          <w:sz w:val="20"/>
        </w:rPr>
        <w:t>-6</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140D24">
        <w:rPr>
          <w:rFonts w:ascii="Times New Roman" w:hAnsi="Times New Roman"/>
          <w:sz w:val="20"/>
        </w:rPr>
        <w:t>Megan Carey</w:t>
      </w:r>
    </w:p>
    <w:p w14:paraId="797E9D50" w14:textId="6FB35112" w:rsidR="00036378" w:rsidRPr="005464D1" w:rsidRDefault="00036378" w:rsidP="00036378">
      <w:pPr>
        <w:rPr>
          <w:rFonts w:ascii="Times New Roman" w:hAnsi="Times New Roman"/>
          <w:sz w:val="20"/>
        </w:rPr>
      </w:pPr>
      <w:r w:rsidRPr="005464D1">
        <w:rPr>
          <w:rFonts w:ascii="Times New Roman" w:hAnsi="Times New Roman"/>
          <w:sz w:val="20"/>
        </w:rPr>
        <w:t xml:space="preserve">Grade </w:t>
      </w:r>
      <w:r w:rsidR="00FD1951">
        <w:rPr>
          <w:rFonts w:ascii="Times New Roman" w:hAnsi="Times New Roman"/>
          <w:sz w:val="20"/>
        </w:rPr>
        <w:t>3-4</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Elizabeth Scales</w:t>
      </w:r>
    </w:p>
    <w:p w14:paraId="09660106" w14:textId="13B957F8" w:rsidR="00036378" w:rsidRDefault="00036378" w:rsidP="00036378">
      <w:pPr>
        <w:rPr>
          <w:rFonts w:ascii="Times New Roman" w:hAnsi="Times New Roman"/>
          <w:sz w:val="20"/>
        </w:rPr>
      </w:pPr>
      <w:r w:rsidRPr="005464D1">
        <w:rPr>
          <w:rFonts w:ascii="Times New Roman" w:hAnsi="Times New Roman"/>
          <w:sz w:val="20"/>
        </w:rPr>
        <w:t>Grade 1</w:t>
      </w:r>
      <w:r w:rsidR="00FD1951">
        <w:rPr>
          <w:rFonts w:ascii="Times New Roman" w:hAnsi="Times New Roman"/>
          <w:sz w:val="20"/>
        </w:rPr>
        <w:t>-2</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Natalie Kingery</w:t>
      </w:r>
    </w:p>
    <w:p w14:paraId="1F15FBF8" w14:textId="1DF5A34C" w:rsidR="00FD1951" w:rsidRPr="005464D1" w:rsidRDefault="00FD1951" w:rsidP="00036378">
      <w:pPr>
        <w:rPr>
          <w:rFonts w:ascii="Times New Roman" w:hAnsi="Times New Roman"/>
          <w:sz w:val="20"/>
        </w:rPr>
      </w:pPr>
      <w:r>
        <w:rPr>
          <w:rFonts w:ascii="Times New Roman" w:hAnsi="Times New Roman"/>
          <w:sz w:val="20"/>
        </w:rPr>
        <w:t>Kindergarten Teacher</w:t>
      </w:r>
      <w:r>
        <w:rPr>
          <w:rFonts w:ascii="Times New Roman" w:hAnsi="Times New Roman"/>
          <w:sz w:val="20"/>
        </w:rPr>
        <w:tab/>
      </w:r>
      <w:r>
        <w:rPr>
          <w:rFonts w:ascii="Times New Roman" w:hAnsi="Times New Roman"/>
          <w:sz w:val="20"/>
        </w:rPr>
        <w:tab/>
        <w:t xml:space="preserve">  Samantha Vickers</w:t>
      </w:r>
    </w:p>
    <w:p w14:paraId="2941F981" w14:textId="431F3604"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Sandy Wilson</w:t>
      </w:r>
    </w:p>
    <w:p w14:paraId="630D97C9" w14:textId="6BF92270"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AF5EFF">
        <w:rPr>
          <w:rFonts w:ascii="Times New Roman" w:hAnsi="Times New Roman"/>
          <w:sz w:val="20"/>
        </w:rPr>
        <w:t>Paula Wagner</w:t>
      </w:r>
    </w:p>
    <w:p w14:paraId="1B84F6A1" w14:textId="76B6A084"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FD1951">
        <w:rPr>
          <w:rFonts w:ascii="Times New Roman" w:hAnsi="Times New Roman"/>
          <w:sz w:val="20"/>
        </w:rPr>
        <w:t>Sandy Jones</w:t>
      </w:r>
    </w:p>
    <w:p w14:paraId="56F63496" w14:textId="77777777"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14:paraId="3E4C3DE0"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14:paraId="0DEE9CFC" w14:textId="04916B67" w:rsidR="00036378" w:rsidRDefault="00FD1951" w:rsidP="00036378">
      <w:pPr>
        <w:rPr>
          <w:rFonts w:ascii="Times New Roman" w:hAnsi="Times New Roman"/>
          <w:sz w:val="20"/>
        </w:rPr>
      </w:pPr>
      <w:r>
        <w:rPr>
          <w:rFonts w:ascii="Times New Roman" w:hAnsi="Times New Roman"/>
          <w:sz w:val="20"/>
        </w:rPr>
        <w:t>Librarian/Food Service</w:t>
      </w:r>
      <w:r>
        <w:rPr>
          <w:rFonts w:ascii="Times New Roman" w:hAnsi="Times New Roman"/>
          <w:sz w:val="20"/>
        </w:rPr>
        <w:tab/>
      </w:r>
      <w:r w:rsidR="001C379A">
        <w:rPr>
          <w:rFonts w:ascii="Times New Roman" w:hAnsi="Times New Roman"/>
          <w:sz w:val="20"/>
        </w:rPr>
        <w:tab/>
        <w:t xml:space="preserve">  Lorraine Alderson</w:t>
      </w:r>
    </w:p>
    <w:p w14:paraId="78D50ABA" w14:textId="24C4DD22" w:rsidR="001051DA" w:rsidRDefault="00FD1951" w:rsidP="00036378">
      <w:pPr>
        <w:rPr>
          <w:rFonts w:ascii="Times New Roman" w:hAnsi="Times New Roman"/>
          <w:sz w:val="20"/>
        </w:rPr>
      </w:pPr>
      <w:r>
        <w:rPr>
          <w:rFonts w:ascii="Times New Roman" w:hAnsi="Times New Roman"/>
          <w:sz w:val="20"/>
        </w:rPr>
        <w:t>Teacher’s Aide</w:t>
      </w:r>
      <w:r>
        <w:rPr>
          <w:rFonts w:ascii="Times New Roman" w:hAnsi="Times New Roman"/>
          <w:sz w:val="20"/>
        </w:rPr>
        <w:tab/>
      </w:r>
      <w:r>
        <w:rPr>
          <w:rFonts w:ascii="Times New Roman" w:hAnsi="Times New Roman"/>
          <w:sz w:val="20"/>
        </w:rPr>
        <w:tab/>
      </w:r>
      <w:r>
        <w:rPr>
          <w:rFonts w:ascii="Times New Roman" w:hAnsi="Times New Roman"/>
          <w:sz w:val="20"/>
        </w:rPr>
        <w:tab/>
        <w:t xml:space="preserve">  Tosha Hardin</w:t>
      </w:r>
    </w:p>
    <w:p w14:paraId="3159CE54" w14:textId="0056CD5B" w:rsidR="001051DA" w:rsidRDefault="001051DA" w:rsidP="00036378">
      <w:pPr>
        <w:rPr>
          <w:rFonts w:ascii="Times New Roman" w:hAnsi="Times New Roman"/>
          <w:sz w:val="20"/>
        </w:rPr>
      </w:pPr>
      <w:r>
        <w:rPr>
          <w:rFonts w:ascii="Times New Roman" w:hAnsi="Times New Roman"/>
          <w:sz w:val="20"/>
        </w:rPr>
        <w:t>Bus Monitor</w:t>
      </w:r>
      <w:r>
        <w:rPr>
          <w:rFonts w:ascii="Times New Roman" w:hAnsi="Times New Roman"/>
          <w:sz w:val="20"/>
        </w:rPr>
        <w:tab/>
      </w:r>
      <w:r>
        <w:rPr>
          <w:rFonts w:ascii="Times New Roman" w:hAnsi="Times New Roman"/>
          <w:sz w:val="20"/>
        </w:rPr>
        <w:tab/>
      </w:r>
      <w:r>
        <w:rPr>
          <w:rFonts w:ascii="Times New Roman" w:hAnsi="Times New Roman"/>
          <w:sz w:val="20"/>
        </w:rPr>
        <w:tab/>
        <w:t xml:space="preserve">  TBD</w:t>
      </w:r>
    </w:p>
    <w:p w14:paraId="16092486" w14:textId="77777777" w:rsidR="001C379A" w:rsidRPr="005464D1" w:rsidRDefault="001C379A" w:rsidP="00036378">
      <w:pPr>
        <w:rPr>
          <w:rFonts w:ascii="Times New Roman" w:hAnsi="Times New Roman"/>
          <w:sz w:val="20"/>
        </w:rPr>
      </w:pPr>
    </w:p>
    <w:p w14:paraId="77CAEC43"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14:paraId="3ED6C06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14:paraId="4F9FDED9" w14:textId="2118D084"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w:t>
      </w:r>
      <w:r w:rsidR="00FD1951">
        <w:rPr>
          <w:rFonts w:ascii="Times New Roman" w:hAnsi="Times New Roman"/>
          <w:sz w:val="20"/>
        </w:rPr>
        <w:t>8</w:t>
      </w:r>
      <w:r w:rsidRPr="005464D1">
        <w:rPr>
          <w:rFonts w:ascii="Times New Roman" w:hAnsi="Times New Roman"/>
          <w:sz w:val="20"/>
        </w:rPr>
        <w:t>.</w:t>
      </w:r>
    </w:p>
    <w:p w14:paraId="433503D9" w14:textId="77777777" w:rsidR="00036378" w:rsidRPr="005464D1" w:rsidRDefault="00036378" w:rsidP="00036378">
      <w:pPr>
        <w:rPr>
          <w:rFonts w:ascii="Times New Roman" w:hAnsi="Times New Roman"/>
          <w:b/>
          <w:sz w:val="20"/>
        </w:rPr>
      </w:pPr>
    </w:p>
    <w:p w14:paraId="63E16D94"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14:paraId="07069634" w14:textId="77777777" w:rsidR="00DD35F8" w:rsidRPr="00DD35F8" w:rsidRDefault="00036378" w:rsidP="00DD35F8">
      <w:pPr>
        <w:rPr>
          <w:rFonts w:ascii="Times New Roman" w:hAnsi="Times New Roman"/>
          <w:sz w:val="20"/>
        </w:rPr>
      </w:pPr>
      <w:r w:rsidRPr="005464D1">
        <w:rPr>
          <w:rFonts w:ascii="Times New Roman" w:hAnsi="Times New Roman"/>
          <w:sz w:val="20"/>
        </w:rPr>
        <w:t xml:space="preserve">      </w:t>
      </w:r>
      <w:r w:rsidR="00DD35F8" w:rsidRPr="00DD35F8">
        <w:rPr>
          <w:rFonts w:ascii="Times New Roman" w:hAnsi="Times New Roman"/>
          <w:sz w:val="20"/>
        </w:rPr>
        <w:t>The Pledge of Allegiance shall be recited;</w:t>
      </w:r>
    </w:p>
    <w:p w14:paraId="22BD0728" w14:textId="77777777" w:rsidR="00DD35F8" w:rsidRPr="00DD35F8" w:rsidRDefault="00DD35F8" w:rsidP="00DD35F8">
      <w:pPr>
        <w:pStyle w:val="ListParagraph"/>
        <w:numPr>
          <w:ilvl w:val="1"/>
          <w:numId w:val="113"/>
        </w:numPr>
        <w:rPr>
          <w:sz w:val="20"/>
        </w:rPr>
      </w:pPr>
      <w:r w:rsidRPr="00DD35F8">
        <w:rPr>
          <w:sz w:val="20"/>
        </w:rPr>
        <w:t xml:space="preserve"> During the first class period of each school day;</w:t>
      </w:r>
    </w:p>
    <w:p w14:paraId="48C86132" w14:textId="77777777" w:rsidR="00DD35F8" w:rsidRPr="00DD35F8" w:rsidRDefault="00DD35F8" w:rsidP="00DD35F8">
      <w:pPr>
        <w:pStyle w:val="ListParagraph"/>
        <w:numPr>
          <w:ilvl w:val="1"/>
          <w:numId w:val="113"/>
        </w:numPr>
        <w:rPr>
          <w:sz w:val="20"/>
        </w:rPr>
      </w:pPr>
      <w:r w:rsidRPr="00DD35F8">
        <w:rPr>
          <w:sz w:val="20"/>
        </w:rPr>
        <w:lastRenderedPageBreak/>
        <w:t>At the commencement of each school-sanctioned after-school assembly; and</w:t>
      </w:r>
    </w:p>
    <w:p w14:paraId="4A45A8EF" w14:textId="77777777" w:rsidR="00DD35F8" w:rsidRPr="00DD35F8" w:rsidRDefault="00DD35F8" w:rsidP="00DD35F8">
      <w:pPr>
        <w:pStyle w:val="ListParagraph"/>
        <w:numPr>
          <w:ilvl w:val="1"/>
          <w:numId w:val="113"/>
        </w:numPr>
        <w:rPr>
          <w:sz w:val="20"/>
        </w:rPr>
      </w:pPr>
      <w:r w:rsidRPr="00DD35F8">
        <w:rPr>
          <w:sz w:val="20"/>
        </w:rPr>
        <w:t>At the commencement of each school-sanctioned sporting event; however, if two (2) or more school-sanctioned sporting events occur on the same day at the same school, then the Pledge may be recited at only one (1) of the school- sanctioned sporting events.</w:t>
      </w:r>
    </w:p>
    <w:p w14:paraId="4B614E93" w14:textId="39C57564"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choosing to participate in the recitation of the Pledge shall do so by facing the flag with their right hands over their hearts, or in an appropriate salute if in uniform, while reciting the Pledge.  Students choosing no to participate shall either stand or sit quietly while the other students recite the Pledge.</w:t>
      </w:r>
    </w:p>
    <w:p w14:paraId="5DD90389" w14:textId="26C0599B"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p>
    <w:p w14:paraId="4162B845" w14:textId="303F1EBF" w:rsidR="0003637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08B629A" w14:textId="19EB31A0" w:rsidR="00DD35F8" w:rsidRDefault="00DD35F8" w:rsidP="00DD35F8">
      <w:pPr>
        <w:rPr>
          <w:rFonts w:ascii="Times New Roman" w:hAnsi="Times New Roman"/>
          <w:sz w:val="20"/>
        </w:rPr>
      </w:pPr>
    </w:p>
    <w:p w14:paraId="40D64B91" w14:textId="0B64F9C9" w:rsidR="00DD7178" w:rsidRPr="00DD7178" w:rsidRDefault="00DD7178" w:rsidP="00DD7178">
      <w:pPr>
        <w:keepNext/>
        <w:ind w:firstLine="720"/>
        <w:outlineLvl w:val="0"/>
        <w:rPr>
          <w:rFonts w:ascii="Times New Roman" w:eastAsia="Times New Roman" w:hAnsi="Times New Roman" w:cs="Arial"/>
          <w:b/>
          <w:noProof w:val="0"/>
          <w:spacing w:val="-8"/>
          <w:kern w:val="28"/>
          <w:sz w:val="20"/>
        </w:rPr>
      </w:pPr>
      <w:r w:rsidRPr="00DD7178">
        <w:rPr>
          <w:rFonts w:ascii="Times New Roman" w:eastAsia="Times New Roman" w:hAnsi="Times New Roman" w:cs="Arial"/>
          <w:b/>
          <w:noProof w:val="0"/>
          <w:spacing w:val="-8"/>
          <w:kern w:val="28"/>
          <w:sz w:val="20"/>
        </w:rPr>
        <w:t>NATIONAL ANTHEM</w:t>
      </w:r>
    </w:p>
    <w:p w14:paraId="2C73332D" w14:textId="20FF1224"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Each school shall broadcast The Star-Spangled Banner at:</w:t>
      </w:r>
    </w:p>
    <w:p w14:paraId="5A7F184B" w14:textId="77777777"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512C6B9F" w14:textId="0B97DE8D"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At least one (1) time each week during school hours.</w:t>
      </w:r>
    </w:p>
    <w:p w14:paraId="302984E2"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The broadcast of The Star-Spangled Banner shall be selected from any recording that adheres to the Division of Elementary and Secondary Education (DESE) Rules, or, when appropriate, performed from original sheet music that adheres to DESE rules by:</w:t>
      </w:r>
    </w:p>
    <w:p w14:paraId="43DBAEF0"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 xml:space="preserve">A school-sanctioned band </w:t>
      </w:r>
      <w:proofErr w:type="gramStart"/>
      <w:r w:rsidRPr="00DD7178">
        <w:rPr>
          <w:rFonts w:ascii="Times New Roman" w:hAnsi="Times New Roman"/>
          <w:noProof w:val="0"/>
          <w:spacing w:val="-8"/>
          <w:sz w:val="20"/>
        </w:rPr>
        <w:t>program;</w:t>
      </w:r>
      <w:proofErr w:type="gramEnd"/>
      <w:r w:rsidRPr="00DD7178">
        <w:rPr>
          <w:rFonts w:ascii="Times New Roman" w:hAnsi="Times New Roman"/>
          <w:noProof w:val="0"/>
          <w:spacing w:val="-8"/>
          <w:sz w:val="20"/>
        </w:rPr>
        <w:t xml:space="preserve"> </w:t>
      </w:r>
    </w:p>
    <w:p w14:paraId="5DD3090C"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A school-sanctioned chorale program, vocal group, or vocalist; or</w:t>
      </w:r>
    </w:p>
    <w:p w14:paraId="4F5B676B" w14:textId="3B242F39"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The attendees of a school-sanctioned event led by a vocalist selected by the principal of the school hosting the school-sanctioned event.</w:t>
      </w:r>
    </w:p>
    <w:p w14:paraId="009B4C37"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 xml:space="preserve">Students shall not be compelled to participate in the performance of The Star-Spangled Banner, but students who choose not to participate in the performance of The Star-Spangled Banner shall not disrupt those students choosing to </w:t>
      </w:r>
      <w:r w:rsidRPr="00DD7178">
        <w:rPr>
          <w:rFonts w:ascii="Times New Roman" w:hAnsi="Times New Roman"/>
          <w:noProof w:val="0"/>
          <w:spacing w:val="-8"/>
          <w:sz w:val="20"/>
        </w:rPr>
        <w:t>participate in the performance of The Star-Spangled Banner. Students choosing not to participate in the performance of The Star-Spangled Banner who do not disrupt the participation of performance of The Star-Spangled Banner shall not be subject to any comments, retaliation, or disciplinary action.</w:t>
      </w:r>
    </w:p>
    <w:p w14:paraId="6EDB744E" w14:textId="77777777" w:rsidR="00964A71" w:rsidRPr="00DD35F8" w:rsidRDefault="00964A71" w:rsidP="00DD35F8">
      <w:pPr>
        <w:rPr>
          <w:rFonts w:ascii="Times New Roman" w:hAnsi="Times New Roman"/>
          <w:sz w:val="20"/>
        </w:rPr>
      </w:pPr>
    </w:p>
    <w:p w14:paraId="0343FB5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14:paraId="620E355C" w14:textId="62F2F0C1"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w:t>
      </w:r>
      <w:r w:rsidR="001051DA">
        <w:rPr>
          <w:rFonts w:ascii="Times New Roman" w:hAnsi="Times New Roman"/>
          <w:sz w:val="20"/>
        </w:rPr>
        <w:t>two</w:t>
      </w:r>
      <w:r w:rsidRPr="005464D1">
        <w:rPr>
          <w:rFonts w:ascii="Times New Roman" w:hAnsi="Times New Roman"/>
          <w:sz w:val="20"/>
        </w:rPr>
        <w:t xml:space="preserve"> recess period</w:t>
      </w:r>
      <w:r w:rsidR="001051DA">
        <w:rPr>
          <w:rFonts w:ascii="Times New Roman" w:hAnsi="Times New Roman"/>
          <w:sz w:val="20"/>
        </w:rPr>
        <w:t>s</w:t>
      </w:r>
      <w:r w:rsidRPr="005464D1">
        <w:rPr>
          <w:rFonts w:ascii="Times New Roman" w:hAnsi="Times New Roman"/>
          <w:sz w:val="20"/>
        </w:rPr>
        <w:t xml:space="preserve"> per day.</w:t>
      </w:r>
    </w:p>
    <w:p w14:paraId="5621F4D2"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14:paraId="6FBA0A6E" w14:textId="77777777" w:rsidR="00036378" w:rsidRPr="005464D1" w:rsidRDefault="00036378" w:rsidP="00036378">
      <w:pPr>
        <w:rPr>
          <w:rFonts w:ascii="Times New Roman" w:hAnsi="Times New Roman"/>
          <w:sz w:val="20"/>
        </w:rPr>
      </w:pPr>
    </w:p>
    <w:p w14:paraId="4F2F1E9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14:paraId="5DB6423A"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34179911" w14:textId="77777777" w:rsidR="00036378"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14:paraId="45850A49" w14:textId="1BE86D56" w:rsidR="001051DA" w:rsidRPr="005464D1" w:rsidRDefault="001051DA" w:rsidP="00036378">
      <w:pPr>
        <w:rPr>
          <w:rFonts w:ascii="Times New Roman" w:hAnsi="Times New Roman"/>
          <w:sz w:val="20"/>
        </w:rPr>
      </w:pPr>
      <w:r>
        <w:rPr>
          <w:rFonts w:ascii="Times New Roman" w:hAnsi="Times New Roman"/>
          <w:sz w:val="20"/>
        </w:rPr>
        <w:tab/>
        <w:t>A student shall not be disciplined or discriminated against based upon the student’s natural, protective, or cultural hairstyle.  A student’s natural, protective, or cultural hairstyle includes without limitation afros, dreadlocks, twists, locs, braids, cornrow braids, Bantu knots, curls, and hair styled to protect hair texture or for cultural significance.</w:t>
      </w:r>
    </w:p>
    <w:p w14:paraId="0857ED8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304031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14:paraId="29B422B2" w14:textId="77777777"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14:paraId="7EA3DE2D" w14:textId="77777777"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14:paraId="6F8F6A8B" w14:textId="77777777" w:rsidR="00036378" w:rsidRPr="005464D1" w:rsidRDefault="00036378" w:rsidP="00036378">
      <w:pPr>
        <w:pStyle w:val="ListParagraph"/>
        <w:numPr>
          <w:ilvl w:val="0"/>
          <w:numId w:val="1"/>
        </w:numPr>
        <w:ind w:left="576" w:hanging="288"/>
        <w:rPr>
          <w:sz w:val="20"/>
        </w:rPr>
      </w:pPr>
      <w:r w:rsidRPr="005464D1">
        <w:rPr>
          <w:sz w:val="20"/>
        </w:rPr>
        <w:lastRenderedPageBreak/>
        <w:t>Students may not wear clothing or use emblems, insignias, badges, or other symbols where the effect is to belittle another person.</w:t>
      </w:r>
    </w:p>
    <w:p w14:paraId="6BF73C9F" w14:textId="77777777"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14:paraId="06DD8FC9" w14:textId="77777777"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14:paraId="7CE1B469" w14:textId="77777777"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14:paraId="79D3084B" w14:textId="77777777"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14:paraId="2FF211AB" w14:textId="77777777"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14:paraId="749CA0AA" w14:textId="77777777"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14:paraId="37CC87E7" w14:textId="77777777" w:rsidR="00036378" w:rsidRPr="005464D1" w:rsidRDefault="00036378" w:rsidP="00036378">
      <w:pPr>
        <w:pStyle w:val="ListParagraph"/>
        <w:numPr>
          <w:ilvl w:val="0"/>
          <w:numId w:val="1"/>
        </w:numPr>
        <w:ind w:left="576" w:hanging="288"/>
        <w:rPr>
          <w:sz w:val="20"/>
        </w:rPr>
      </w:pPr>
      <w:r w:rsidRPr="005464D1">
        <w:rPr>
          <w:sz w:val="20"/>
        </w:rPr>
        <w:t>Undergarments must not show.</w:t>
      </w:r>
    </w:p>
    <w:p w14:paraId="3C86835B" w14:textId="77777777"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14:paraId="0F6A1D1E" w14:textId="77777777"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14:paraId="74EBC051" w14:textId="77777777"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14:paraId="133DDB04" w14:textId="77777777" w:rsidR="00036378" w:rsidRPr="005464D1" w:rsidRDefault="00036378" w:rsidP="00036378">
      <w:pPr>
        <w:rPr>
          <w:rFonts w:ascii="Times New Roman" w:hAnsi="Times New Roman"/>
          <w:sz w:val="20"/>
        </w:rPr>
      </w:pPr>
    </w:p>
    <w:p w14:paraId="4707D808"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14:paraId="12F791D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14:paraId="3EA36E6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1ED02CB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14:paraId="334FDED1" w14:textId="3F60564B" w:rsidR="00036378" w:rsidRDefault="00036378" w:rsidP="00036378">
      <w:pPr>
        <w:rPr>
          <w:rFonts w:ascii="Times New Roman" w:hAnsi="Times New Roman"/>
          <w:sz w:val="20"/>
        </w:rPr>
      </w:pPr>
    </w:p>
    <w:p w14:paraId="6DDB5E86" w14:textId="77777777" w:rsidR="008462DC" w:rsidRPr="005464D1" w:rsidRDefault="008462DC" w:rsidP="00036378">
      <w:pPr>
        <w:rPr>
          <w:rFonts w:ascii="Times New Roman" w:hAnsi="Times New Roman"/>
          <w:sz w:val="20"/>
        </w:rPr>
      </w:pPr>
    </w:p>
    <w:p w14:paraId="1A23C135"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 xml:space="preserve">CELL PHONES </w:t>
      </w:r>
    </w:p>
    <w:p w14:paraId="68B7DA74" w14:textId="77777777"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14:paraId="704489ED" w14:textId="77777777"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14:paraId="106C379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w:t>
      </w:r>
      <w:r w:rsidR="005170DB" w:rsidRPr="005170DB">
        <w:rPr>
          <w:rFonts w:ascii="Times New Roman" w:hAnsi="Times New Roman"/>
          <w:iCs/>
          <w:sz w:val="20"/>
        </w:rPr>
        <w:t>this policy's disciplinary provisions.  The prohibition in this policy does not extend to the electronic device the School provides the student for the student’s use during assessment administration to the extent the student is using the School provided device to complete the assessment.</w:t>
      </w:r>
    </w:p>
    <w:p w14:paraId="229E7F3E"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As used in this policy, “electronic devices” means anything that can be used to transmit or capture images, sound, or data.</w:t>
      </w:r>
    </w:p>
    <w:p w14:paraId="35843502"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14:paraId="2BF24C25"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2" w:name="OLE_LINK16"/>
      <w:r w:rsidRPr="005170DB">
        <w:rPr>
          <w:rFonts w:ascii="Times New Roman" w:hAnsi="Times New Roman"/>
          <w:sz w:val="20"/>
        </w:rPr>
        <w:t>sing electronic devices during class time in any manner other than specifically permitted by the classroom instructor</w:t>
      </w:r>
      <w:bookmarkEnd w:id="2"/>
      <w:r w:rsidRPr="005170DB">
        <w:rPr>
          <w:rFonts w:ascii="Times New Roman" w:hAnsi="Times New Roman"/>
          <w:sz w:val="20"/>
        </w:rPr>
        <w:t>;</w:t>
      </w:r>
    </w:p>
    <w:p w14:paraId="095FE6AF"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14:paraId="3F2186BD"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14:paraId="043ADF39"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14:paraId="61924A06"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14:paraId="442EAA7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14:paraId="4D4F3CE0"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73DF3171"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w:t>
      </w:r>
      <w:r w:rsidR="005170DB" w:rsidRPr="005170DB">
        <w:rPr>
          <w:rFonts w:ascii="Times New Roman" w:hAnsi="Times New Roman"/>
          <w:sz w:val="20"/>
        </w:rPr>
        <w:lastRenderedPageBreak/>
        <w:t>or at a school-sponsored activity if it is determined that the device’s recording or listening-in capabilities were used in violation of this policy before the student safety tracking device may be on campus or at a school-sponsored event.</w:t>
      </w:r>
    </w:p>
    <w:p w14:paraId="5478B49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35B5A88D"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151007E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4A7AA754" w14:textId="77777777" w:rsidR="00177921" w:rsidRDefault="00177921" w:rsidP="00036378">
      <w:pPr>
        <w:jc w:val="center"/>
        <w:rPr>
          <w:rFonts w:ascii="Times New Roman" w:hAnsi="Times New Roman"/>
          <w:b/>
          <w:sz w:val="20"/>
        </w:rPr>
      </w:pPr>
    </w:p>
    <w:p w14:paraId="5E72281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14:paraId="5C78EDBE"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264587BD"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54751ED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C2D45B9" w14:textId="77777777"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5FD88A58" w14:textId="77777777"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11403E65" w14:textId="77777777"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68A655CC" w14:textId="77777777"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14:paraId="50365A4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w:t>
      </w:r>
      <w:r w:rsidRPr="005464D1">
        <w:rPr>
          <w:rFonts w:ascii="Times New Roman" w:hAnsi="Times New Roman"/>
          <w:color w:val="000000"/>
          <w:sz w:val="20"/>
          <w:szCs w:val="24"/>
        </w:rPr>
        <w:lastRenderedPageBreak/>
        <w:t>shall do so in a manner and at a time so that the educational process is not disrupted.</w:t>
      </w:r>
    </w:p>
    <w:p w14:paraId="503280EE" w14:textId="77777777" w:rsidR="00036378" w:rsidRDefault="00036378" w:rsidP="00036378">
      <w:pPr>
        <w:rPr>
          <w:rFonts w:ascii="Times New Roman" w:hAnsi="Times New Roman"/>
          <w:b/>
          <w:sz w:val="20"/>
        </w:rPr>
      </w:pPr>
    </w:p>
    <w:p w14:paraId="3C88FF35" w14:textId="77777777"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14:paraId="40E86570" w14:textId="77777777" w:rsidR="0054718A" w:rsidRPr="0054718A" w:rsidRDefault="00036378" w:rsidP="0054718A">
      <w:pPr>
        <w:rPr>
          <w:rFonts w:ascii="Times New Roman" w:hAnsi="Times New Roman"/>
          <w:sz w:val="20"/>
        </w:rPr>
      </w:pPr>
      <w:r w:rsidRPr="0054718A">
        <w:rPr>
          <w:rFonts w:ascii="Times New Roman" w:hAnsi="Times New Roman"/>
          <w:sz w:val="20"/>
        </w:rPr>
        <w:t xml:space="preserve">      </w:t>
      </w:r>
      <w:r w:rsidR="0054718A" w:rsidRPr="0054718A">
        <w:rPr>
          <w:rFonts w:ascii="Times New Roman" w:hAnsi="Times New Roman"/>
          <w:sz w:val="20"/>
        </w:rPr>
        <w:t>The school shall conduct fire drills at least monthly. Tornado drills shall also be conducted not fewer than three (3) times per year. Students who ride school buses, shall also participate in emergency evacuation drills at least twice each school year.</w:t>
      </w:r>
      <w:r w:rsidR="0054718A" w:rsidRPr="0054718A">
        <w:rPr>
          <w:rFonts w:ascii="Times New Roman" w:hAnsi="Times New Roman"/>
          <w:b/>
          <w:sz w:val="20"/>
          <w:vertAlign w:val="superscript"/>
        </w:rPr>
        <w:t xml:space="preserve"> </w:t>
      </w:r>
    </w:p>
    <w:p w14:paraId="3FF62856" w14:textId="7CB1C477" w:rsidR="0054718A" w:rsidRPr="0054718A" w:rsidRDefault="0054718A" w:rsidP="0054718A">
      <w:pPr>
        <w:rPr>
          <w:rFonts w:ascii="Times New Roman" w:hAnsi="Times New Roman"/>
          <w:sz w:val="20"/>
          <w:vertAlign w:val="superscript"/>
        </w:rPr>
      </w:pPr>
      <w:r>
        <w:rPr>
          <w:rFonts w:ascii="Times New Roman" w:hAnsi="Times New Roman"/>
          <w:sz w:val="20"/>
        </w:rPr>
        <w:t xml:space="preserve">     </w:t>
      </w:r>
      <w:r w:rsidRPr="0054718A">
        <w:rPr>
          <w:rFonts w:ascii="Times New Roman" w:hAnsi="Times New Roman"/>
          <w:sz w:val="20"/>
        </w:rPr>
        <w:t>The School shall annually conduct a lockdown drill at the school in collaboration with local law enforcement</w:t>
      </w:r>
      <w:r w:rsidR="001051DA">
        <w:rPr>
          <w:rFonts w:ascii="Times New Roman" w:hAnsi="Times New Roman"/>
          <w:sz w:val="20"/>
        </w:rPr>
        <w:t>, medical professionals, fire department officials,</w:t>
      </w:r>
      <w:r w:rsidRPr="0054718A">
        <w:rPr>
          <w:rFonts w:ascii="Times New Roman" w:hAnsi="Times New Roman"/>
          <w:sz w:val="20"/>
        </w:rPr>
        <w:t xml:space="preserve"> and emergency management personnel.</w:t>
      </w:r>
      <w:r w:rsidRPr="0054718A">
        <w:rPr>
          <w:rFonts w:ascii="Times New Roman" w:hAnsi="Times New Roman"/>
          <w:b/>
          <w:bCs/>
          <w:sz w:val="20"/>
          <w:vertAlign w:val="superscript"/>
        </w:rPr>
        <w:t xml:space="preserve"> </w:t>
      </w:r>
      <w:r w:rsidRPr="0054718A">
        <w:rPr>
          <w:rFonts w:ascii="Times New Roman" w:hAnsi="Times New Roman"/>
          <w:sz w:val="20"/>
        </w:rPr>
        <w:t xml:space="preserve"> The lockdown drill training will include use of the School’s emergency communication method with law enforcement.</w:t>
      </w:r>
      <w:r w:rsidRPr="0054718A">
        <w:rPr>
          <w:rFonts w:ascii="Times New Roman" w:hAnsi="Times New Roman"/>
          <w:sz w:val="20"/>
          <w:vertAlign w:val="superscript"/>
        </w:rPr>
        <w:t xml:space="preserve"> </w:t>
      </w:r>
      <w:r w:rsidRPr="0054718A">
        <w:rPr>
          <w:rFonts w:ascii="Times New Roman" w:hAnsi="Times New Roman"/>
          <w:sz w:val="20"/>
        </w:rPr>
        <w:t xml:space="preserve"> Students will be included in the drills to the extent that is developmentally appropriate to the age of both the students and grade configuration of the school.</w:t>
      </w:r>
    </w:p>
    <w:p w14:paraId="0E98E715" w14:textId="5D7849A2" w:rsidR="0054718A" w:rsidRPr="0054718A" w:rsidRDefault="0054718A" w:rsidP="0054718A">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Drills may be conducted during the instructional day or during non-instructional time periods.</w:t>
      </w:r>
    </w:p>
    <w:p w14:paraId="33D3006A" w14:textId="71CCA807" w:rsidR="00036378" w:rsidRDefault="0054718A" w:rsidP="005170DB">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Other types of emergency drills may also be conducted to test the implementation of the School's emergency plans in the event of violence, terrorist attack,</w:t>
      </w:r>
      <w:r w:rsidRPr="0054718A">
        <w:rPr>
          <w:rFonts w:ascii="Times New Roman" w:hAnsi="Times New Roman"/>
          <w:color w:val="FF0000"/>
          <w:sz w:val="20"/>
          <w:u w:val="single"/>
        </w:rPr>
        <w:t xml:space="preserve"> </w:t>
      </w:r>
      <w:r w:rsidRPr="0054718A">
        <w:rPr>
          <w:rFonts w:ascii="Times New Roman" w:hAnsi="Times New Roman"/>
          <w:sz w:val="20"/>
        </w:rPr>
        <w:t>natural disaster, other emergency, or the School’s emergency communication with law enforcement method. Students shall be included in the drills to the extent practicable.</w:t>
      </w:r>
    </w:p>
    <w:p w14:paraId="5356F5E0" w14:textId="77777777" w:rsidR="0054718A" w:rsidRPr="0054718A" w:rsidRDefault="0054718A" w:rsidP="005170DB">
      <w:pPr>
        <w:rPr>
          <w:rFonts w:ascii="Times New Roman" w:hAnsi="Times New Roman"/>
          <w:sz w:val="20"/>
        </w:rPr>
      </w:pPr>
    </w:p>
    <w:p w14:paraId="40C3B35B" w14:textId="77777777"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14:paraId="2EC4838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14:paraId="43F680E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14:paraId="467E7B16" w14:textId="77777777" w:rsidR="00DD35F8" w:rsidRPr="005464D1" w:rsidRDefault="00DD35F8" w:rsidP="00036378">
      <w:pPr>
        <w:rPr>
          <w:rFonts w:ascii="Times New Roman" w:hAnsi="Times New Roman"/>
          <w:sz w:val="20"/>
        </w:rPr>
      </w:pPr>
    </w:p>
    <w:p w14:paraId="3523EE14"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14:paraId="3E7152A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14:paraId="1C7BAA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14:paraId="24A980ED" w14:textId="77777777" w:rsidR="00036378" w:rsidRDefault="00036378" w:rsidP="00036378">
      <w:pPr>
        <w:jc w:val="center"/>
        <w:rPr>
          <w:rFonts w:ascii="Times New Roman" w:hAnsi="Times New Roman"/>
          <w:b/>
          <w:sz w:val="20"/>
          <w:szCs w:val="28"/>
        </w:rPr>
      </w:pPr>
    </w:p>
    <w:p w14:paraId="15C3D732"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14:paraId="15235D80"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14:paraId="08C6C428" w14:textId="77777777" w:rsidR="00036378" w:rsidRPr="005464D1" w:rsidRDefault="00036378" w:rsidP="00036378">
      <w:pPr>
        <w:rPr>
          <w:rFonts w:ascii="Times New Roman" w:hAnsi="Times New Roman"/>
          <w:sz w:val="20"/>
        </w:rPr>
      </w:pPr>
    </w:p>
    <w:p w14:paraId="4C5FDF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14:paraId="14FC586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w:t>
      </w:r>
      <w:r w:rsidRPr="005464D1">
        <w:rPr>
          <w:rFonts w:ascii="Times New Roman" w:hAnsi="Times New Roman"/>
          <w:sz w:val="20"/>
        </w:rPr>
        <w:t>under the National School Lunch Program.  The office has a copy of the policy, which may be reviewed by any interested party.</w:t>
      </w:r>
    </w:p>
    <w:p w14:paraId="2FD9269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14:paraId="38AB26C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18FBA704"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09430E90" w14:textId="77777777"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14:paraId="6C925013" w14:textId="77777777" w:rsidR="00036378" w:rsidRPr="005464D1" w:rsidRDefault="00036378" w:rsidP="00036378">
      <w:pPr>
        <w:rPr>
          <w:rFonts w:ascii="Times New Roman" w:hAnsi="Times New Roman"/>
          <w:sz w:val="20"/>
        </w:rPr>
      </w:pPr>
    </w:p>
    <w:p w14:paraId="4416D7B9" w14:textId="77777777" w:rsidR="00036378" w:rsidRPr="005464D1" w:rsidRDefault="00036378" w:rsidP="00036378">
      <w:pPr>
        <w:pStyle w:val="Style1"/>
      </w:pPr>
      <w:r w:rsidRPr="005464D1">
        <w:t>FOOD SHARING TABLE</w:t>
      </w:r>
    </w:p>
    <w:p w14:paraId="3B5EA08F" w14:textId="77777777"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14:paraId="38426B50"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14:paraId="671B9BF9"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14:paraId="293B9D57"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Juice.</w:t>
      </w:r>
    </w:p>
    <w:p w14:paraId="6F0FCC13"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14:paraId="4C14DAF4"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14:paraId="5720ABC4" w14:textId="77777777" w:rsidR="00036378" w:rsidRPr="005464D1" w:rsidRDefault="00036378" w:rsidP="00036378">
      <w:pPr>
        <w:rPr>
          <w:rFonts w:ascii="Times New Roman" w:hAnsi="Times New Roman"/>
          <w:b/>
          <w:sz w:val="20"/>
        </w:rPr>
      </w:pPr>
    </w:p>
    <w:p w14:paraId="1B6A51FA" w14:textId="77777777" w:rsidR="00036378" w:rsidRDefault="00036378" w:rsidP="00036378">
      <w:pPr>
        <w:jc w:val="center"/>
        <w:rPr>
          <w:rFonts w:ascii="Times New Roman" w:hAnsi="Times New Roman"/>
          <w:b/>
          <w:sz w:val="20"/>
        </w:rPr>
      </w:pPr>
    </w:p>
    <w:p w14:paraId="58D79A2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14:paraId="62414B5D" w14:textId="77777777"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14:paraId="7DF52B63"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 xml:space="preserve">The school does not provide credit for students to charge for meals, a la carte, or other food and beverage items available for purchase in the school food service areas. Meals, a la carte, or other food and beverage items may be purchased by either providing payment </w:t>
      </w:r>
      <w:r w:rsidRPr="008C0D50">
        <w:rPr>
          <w:rFonts w:ascii="Times New Roman" w:hAnsi="Times New Roman"/>
          <w:color w:val="000000" w:themeColor="text1"/>
          <w:sz w:val="20"/>
        </w:rPr>
        <w:lastRenderedPageBreak/>
        <w:t>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14:paraId="418E77CA" w14:textId="77777777"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14:paraId="11965FEB" w14:textId="77777777"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14:paraId="50EA848D"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14:paraId="4FEBE851"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14:paraId="283C5620"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14:paraId="2DC0D647"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14:paraId="59E934AA"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14:paraId="3744813D" w14:textId="77777777" w:rsidR="0000731A" w:rsidRPr="005464D1" w:rsidRDefault="0000731A" w:rsidP="008C0D50">
      <w:pPr>
        <w:rPr>
          <w:rFonts w:ascii="Times New Roman" w:hAnsi="Times New Roman"/>
          <w:b/>
          <w:sz w:val="20"/>
          <w:vertAlign w:val="superscript"/>
        </w:rPr>
      </w:pPr>
    </w:p>
    <w:p w14:paraId="5A1ED2E8" w14:textId="77777777"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14:paraId="6B8DEEA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14:paraId="3F08D3AF" w14:textId="77777777" w:rsidR="00036378" w:rsidRPr="005464D1" w:rsidRDefault="00036378" w:rsidP="00036378">
      <w:pPr>
        <w:rPr>
          <w:rFonts w:ascii="Times New Roman" w:hAnsi="Times New Roman"/>
          <w:sz w:val="20"/>
        </w:rPr>
      </w:pPr>
    </w:p>
    <w:p w14:paraId="50ADACC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14:paraId="31CA1DB8" w14:textId="77777777"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14:paraId="31E2E400" w14:textId="77777777"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14:paraId="6851AAC4"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Medical Board;</w:t>
      </w:r>
    </w:p>
    <w:p w14:paraId="20110815"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14:paraId="486FD02A"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14:paraId="0491C07D"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14:paraId="66923E18"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Physician Assistants (PAs who work in collaborative practice with a physician); and</w:t>
      </w:r>
    </w:p>
    <w:p w14:paraId="136511E3"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14:paraId="276BEBE9" w14:textId="77777777"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14:paraId="72461731"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14:paraId="05F4B2EF"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14:paraId="17811F51"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14:paraId="4F9B2B82"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14:paraId="0EE10634"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14:paraId="69B7A28C"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14:paraId="44E3D4C3"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14:paraId="7366190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14:paraId="2ED9FEE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0C95D347" w14:textId="4ACB1259" w:rsidR="00036378" w:rsidRPr="001051DA" w:rsidRDefault="00036378" w:rsidP="001051DA">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14:paraId="6AD6F546" w14:textId="77777777" w:rsidR="002F2052" w:rsidRDefault="002F2052" w:rsidP="00036378">
      <w:pPr>
        <w:jc w:val="center"/>
        <w:rPr>
          <w:rFonts w:ascii="Times New Roman" w:hAnsi="Times New Roman"/>
          <w:b/>
          <w:sz w:val="20"/>
          <w:szCs w:val="28"/>
        </w:rPr>
      </w:pPr>
    </w:p>
    <w:p w14:paraId="538C7E42" w14:textId="77777777" w:rsidR="00036378" w:rsidRPr="00860420" w:rsidRDefault="00036378" w:rsidP="00D97522">
      <w:pPr>
        <w:rPr>
          <w:rFonts w:ascii="Times New Roman" w:hAnsi="Times New Roman"/>
          <w:b/>
          <w:sz w:val="28"/>
          <w:szCs w:val="28"/>
        </w:rPr>
      </w:pPr>
      <w:r w:rsidRPr="00860420">
        <w:rPr>
          <w:rFonts w:ascii="Times New Roman" w:hAnsi="Times New Roman"/>
          <w:b/>
          <w:sz w:val="28"/>
          <w:szCs w:val="28"/>
        </w:rPr>
        <w:t>ADMISSION AND ENROLLMENT</w:t>
      </w:r>
    </w:p>
    <w:p w14:paraId="4FD47F52" w14:textId="77777777" w:rsidR="00036378" w:rsidRPr="005464D1" w:rsidRDefault="00036378" w:rsidP="00036378">
      <w:pPr>
        <w:rPr>
          <w:rFonts w:ascii="Times New Roman" w:hAnsi="Times New Roman"/>
          <w:sz w:val="20"/>
        </w:rPr>
      </w:pPr>
    </w:p>
    <w:p w14:paraId="2625425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14:paraId="7E6F8787" w14:textId="77777777"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14:paraId="17AF4A85" w14:textId="77777777" w:rsidR="00036378" w:rsidRPr="005464D1" w:rsidRDefault="00036378" w:rsidP="00036378">
      <w:pPr>
        <w:rPr>
          <w:rFonts w:ascii="Times New Roman" w:hAnsi="Times New Roman"/>
          <w:sz w:val="20"/>
        </w:rPr>
      </w:pPr>
    </w:p>
    <w:p w14:paraId="3ACA893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14:paraId="49A0964C" w14:textId="174CDE67" w:rsidR="003D10ED" w:rsidRPr="003D10ED" w:rsidRDefault="00D97522"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3D10ED" w:rsidRPr="003D10ED">
        <w:rPr>
          <w:rFonts w:ascii="Times New Roman" w:hAnsi="Times New Roman"/>
          <w:color w:val="000000" w:themeColor="text1"/>
          <w:sz w:val="20"/>
        </w:rPr>
        <w:t>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may be enrolled in kindergarten upon a written request to the School.</w:t>
      </w:r>
    </w:p>
    <w:p w14:paraId="30B2C650" w14:textId="6574CA1B"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will be six (6) years of age on or before October 1 of the school year of enrollment and who has not completed a state-accredited kindergarten program shall be evaluated by the school and may be </w:t>
      </w:r>
      <w:r w:rsidRPr="003D10ED">
        <w:rPr>
          <w:rFonts w:ascii="Times New Roman" w:hAnsi="Times New Roman"/>
          <w:sz w:val="20"/>
        </w:rPr>
        <w:lastRenderedPageBreak/>
        <w:t>placed in the first grade if the results of the evaluation justify placement in the first grade and the child’s parent or legal guardian agrees with placement in the first grade; otherwise the child shall be placed in kindergarten.</w:t>
      </w:r>
    </w:p>
    <w:p w14:paraId="163C9B51" w14:textId="10DD4EAE"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14:paraId="7CA49916" w14:textId="555D1578"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63149CF2" w14:textId="7C4EA091" w:rsidR="003D10ED" w:rsidRPr="003D10ED" w:rsidRDefault="003D10ED" w:rsidP="003D10ED">
      <w:pPr>
        <w:ind w:right="-3"/>
        <w:rPr>
          <w:rFonts w:ascii="Times New Roman" w:hAnsi="Times New Roman"/>
          <w:sz w:val="20"/>
        </w:rPr>
      </w:pPr>
      <w:r w:rsidRPr="003D10ED">
        <w:rPr>
          <w:rFonts w:ascii="Times New Roman" w:hAnsi="Times New Roman"/>
          <w:sz w:val="20"/>
        </w:rPr>
        <w:t xml:space="preserve">     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14:paraId="28D5DC90" w14:textId="77777777" w:rsidR="003D10ED" w:rsidRPr="003D10ED" w:rsidRDefault="003D10ED" w:rsidP="003D10ED">
      <w:pPr>
        <w:ind w:right="-3"/>
        <w:rPr>
          <w:rFonts w:ascii="Times New Roman" w:hAnsi="Times New Roman"/>
          <w:sz w:val="20"/>
        </w:rPr>
      </w:pPr>
    </w:p>
    <w:p w14:paraId="2F7B4253" w14:textId="10ED3F44" w:rsidR="003D10ED" w:rsidRPr="003D10ED" w:rsidRDefault="008E0C08"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The school shall make no attempt to ascertain the immigration status, legal or illegal, of any student or his/her parent or legal guardian presenting for enrollment.</w:t>
      </w:r>
      <w:r w:rsidR="003D10ED" w:rsidRPr="003D10ED">
        <w:rPr>
          <w:rFonts w:ascii="Times New Roman" w:hAnsi="Times New Roman"/>
          <w:b/>
          <w:sz w:val="20"/>
        </w:rPr>
        <w:t xml:space="preserve"> </w:t>
      </w:r>
    </w:p>
    <w:p w14:paraId="39DE9744" w14:textId="42709D5A" w:rsidR="003D10ED" w:rsidRPr="003D10ED" w:rsidRDefault="008E0C08" w:rsidP="003D10ED">
      <w:pPr>
        <w:ind w:right="-3"/>
        <w:rPr>
          <w:rFonts w:ascii="Times New Roman" w:hAnsi="Times New Roman"/>
          <w:sz w:val="20"/>
          <w:u w:val="single"/>
        </w:rPr>
      </w:pPr>
      <w:r>
        <w:rPr>
          <w:rFonts w:ascii="Times New Roman" w:hAnsi="Times New Roman"/>
          <w:sz w:val="20"/>
        </w:rPr>
        <w:t xml:space="preserve">     </w:t>
      </w:r>
      <w:r w:rsidR="003D10ED" w:rsidRPr="003D10ED">
        <w:rPr>
          <w:rFonts w:ascii="Times New Roman" w:hAnsi="Times New Roman"/>
          <w:sz w:val="20"/>
        </w:rPr>
        <w:t>Prior to the child’s admission to the school:</w:t>
      </w:r>
    </w:p>
    <w:p w14:paraId="49E31232" w14:textId="471C772F" w:rsidR="003D10ED" w:rsidRPr="008E0C08" w:rsidRDefault="008E0C08" w:rsidP="008E0C08">
      <w:pPr>
        <w:pStyle w:val="ListParagraph"/>
        <w:numPr>
          <w:ilvl w:val="0"/>
          <w:numId w:val="5"/>
        </w:numPr>
        <w:ind w:right="-3"/>
        <w:rPr>
          <w:sz w:val="20"/>
        </w:rPr>
      </w:pPr>
      <w:r>
        <w:rPr>
          <w:sz w:val="20"/>
        </w:rPr>
        <w:t xml:space="preserve"> </w:t>
      </w:r>
      <w:r w:rsidR="003D10ED" w:rsidRPr="008E0C08">
        <w:rPr>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14:paraId="273DF2DD" w14:textId="77777777" w:rsidR="003D10ED" w:rsidRPr="003D10ED" w:rsidRDefault="003D10ED" w:rsidP="003D10ED">
      <w:pPr>
        <w:ind w:right="-3"/>
        <w:rPr>
          <w:rFonts w:ascii="Times New Roman" w:hAnsi="Times New Roman"/>
          <w:sz w:val="20"/>
        </w:rPr>
      </w:pPr>
    </w:p>
    <w:p w14:paraId="0E9AD4F1" w14:textId="77777777" w:rsidR="003D10ED" w:rsidRPr="003D10ED" w:rsidRDefault="003D10ED" w:rsidP="003D10ED">
      <w:pPr>
        <w:numPr>
          <w:ilvl w:val="0"/>
          <w:numId w:val="5"/>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14:paraId="64E7CE0E" w14:textId="77777777" w:rsidR="003D10ED" w:rsidRPr="003D10ED" w:rsidRDefault="003D10ED" w:rsidP="003D10ED">
      <w:pPr>
        <w:ind w:left="360" w:right="-3"/>
        <w:rPr>
          <w:rFonts w:ascii="Times New Roman" w:hAnsi="Times New Roman"/>
          <w:sz w:val="20"/>
        </w:rPr>
      </w:pPr>
    </w:p>
    <w:p w14:paraId="2BD8EB3E"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birth certificate;</w:t>
      </w:r>
    </w:p>
    <w:p w14:paraId="3BC5828A"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statement by the local registrar or a county recorder certifying the child’s date of birth;</w:t>
      </w:r>
    </w:p>
    <w:p w14:paraId="232DB9E2"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An attested baptismal certificate;</w:t>
      </w:r>
    </w:p>
    <w:p w14:paraId="2C40CD19"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passport;</w:t>
      </w:r>
    </w:p>
    <w:p w14:paraId="4D09023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 xml:space="preserve">An affidavit of the date and place of birth by the child’s parent, legal guardian, person having lawful control of the student, or person standing in loco parentis; </w:t>
      </w:r>
    </w:p>
    <w:p w14:paraId="6DA5B79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United States military identification; or</w:t>
      </w:r>
    </w:p>
    <w:p w14:paraId="097FFE23"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Previous school records.</w:t>
      </w:r>
    </w:p>
    <w:p w14:paraId="0E452AB5" w14:textId="77777777" w:rsidR="003D10ED" w:rsidRPr="003D10ED" w:rsidRDefault="003D10ED" w:rsidP="003D10ED">
      <w:pPr>
        <w:ind w:right="-3"/>
        <w:rPr>
          <w:rFonts w:ascii="Times New Roman" w:hAnsi="Times New Roman"/>
          <w:sz w:val="20"/>
        </w:rPr>
      </w:pPr>
    </w:p>
    <w:p w14:paraId="0E8418C1"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3D10ED">
        <w:rPr>
          <w:rFonts w:ascii="Times New Roman" w:hAnsi="Times New Roman"/>
          <w:b/>
          <w:sz w:val="20"/>
        </w:rPr>
        <w:t xml:space="preserve"> </w:t>
      </w:r>
      <w:r w:rsidRPr="003D10ED">
        <w:rPr>
          <w:rFonts w:ascii="Times New Roman" w:hAnsi="Times New Roman"/>
          <w:bCs/>
          <w:sz w:val="20"/>
        </w:rPr>
        <w:t>Any person who has been expelled from any other school district shall receive a hearing before the</w:t>
      </w:r>
      <w:r w:rsidRPr="003D10ED">
        <w:rPr>
          <w:rFonts w:ascii="Times New Roman" w:hAnsi="Times New Roman"/>
          <w:b/>
          <w:sz w:val="20"/>
        </w:rPr>
        <w:t xml:space="preserve"> </w:t>
      </w:r>
      <w:r w:rsidRPr="003D10ED">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r w:rsidRPr="003D10ED">
        <w:rPr>
          <w:rFonts w:ascii="Times New Roman" w:hAnsi="Times New Roman"/>
          <w:b/>
          <w:sz w:val="20"/>
        </w:rPr>
        <w:t xml:space="preserve"> </w:t>
      </w:r>
    </w:p>
    <w:p w14:paraId="7CB66406" w14:textId="77777777" w:rsidR="003D10ED" w:rsidRPr="003D10ED" w:rsidRDefault="003D10ED" w:rsidP="003D10ED">
      <w:pPr>
        <w:ind w:left="360" w:right="-3"/>
        <w:rPr>
          <w:rFonts w:ascii="Times New Roman" w:hAnsi="Times New Roman"/>
          <w:sz w:val="20"/>
        </w:rPr>
      </w:pPr>
    </w:p>
    <w:p w14:paraId="7C28380E"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In accordance with Policy 4.57—IMMUNIZATIONS, the child shall be age appropriately immunized or have an exemption issued by the Arkansas Department of Health.</w:t>
      </w:r>
    </w:p>
    <w:p w14:paraId="2DFB7749" w14:textId="77777777" w:rsidR="003D10ED" w:rsidRPr="003D10ED" w:rsidRDefault="003D10ED" w:rsidP="003D10ED">
      <w:pPr>
        <w:ind w:right="-3"/>
        <w:rPr>
          <w:rFonts w:ascii="Times New Roman" w:hAnsi="Times New Roman"/>
          <w:sz w:val="20"/>
        </w:rPr>
      </w:pPr>
    </w:p>
    <w:p w14:paraId="231BEB49" w14:textId="77777777" w:rsidR="003D10ED" w:rsidRPr="003D10ED" w:rsidRDefault="003D10ED" w:rsidP="003D10ED">
      <w:pPr>
        <w:ind w:right="-3"/>
        <w:rPr>
          <w:rFonts w:ascii="Times New Roman" w:hAnsi="Times New Roman"/>
          <w:b/>
          <w:sz w:val="20"/>
          <w:u w:val="single"/>
        </w:rPr>
      </w:pPr>
      <w:r w:rsidRPr="003D10ED">
        <w:rPr>
          <w:rFonts w:ascii="Times New Roman" w:hAnsi="Times New Roman"/>
          <w:b/>
          <w:sz w:val="20"/>
          <w:u w:val="single"/>
        </w:rPr>
        <w:t>Uniformed Services Member's Children</w:t>
      </w:r>
    </w:p>
    <w:p w14:paraId="011E191A" w14:textId="77777777" w:rsidR="003D10ED" w:rsidRPr="003D10ED" w:rsidRDefault="003D10ED" w:rsidP="003D10ED">
      <w:pPr>
        <w:ind w:right="-3"/>
        <w:rPr>
          <w:rFonts w:ascii="Times New Roman" w:hAnsi="Times New Roman"/>
          <w:sz w:val="20"/>
        </w:rPr>
      </w:pPr>
      <w:r w:rsidRPr="003D10ED">
        <w:rPr>
          <w:rFonts w:ascii="Times New Roman" w:hAnsi="Times New Roman"/>
          <w:sz w:val="20"/>
        </w:rPr>
        <w:t>For the purposes of this policy:</w:t>
      </w:r>
    </w:p>
    <w:p w14:paraId="29002FD6" w14:textId="5BE75521" w:rsidR="003D10ED" w:rsidRPr="003D10ED" w:rsidRDefault="008E0C08"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097C33D3" w14:textId="649DB75C"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 xml:space="preserve">“Active duty” means full-time duty status in the active, uniformed services of the United States, including without limitation members of The National Guard and Reserve on active duty orders under 10 U.S.C. </w:t>
      </w:r>
      <w:r w:rsidR="001051DA">
        <w:rPr>
          <w:rFonts w:ascii="Times New Roman" w:hAnsi="Times New Roman"/>
          <w:color w:val="000000" w:themeColor="text1"/>
          <w:sz w:val="20"/>
        </w:rPr>
        <w:t>chapters</w:t>
      </w:r>
      <w:r w:rsidR="003D10ED" w:rsidRPr="003D10ED">
        <w:rPr>
          <w:rFonts w:ascii="Times New Roman" w:hAnsi="Times New Roman"/>
          <w:color w:val="000000" w:themeColor="text1"/>
          <w:sz w:val="20"/>
        </w:rPr>
        <w:t xml:space="preserve"> 1209, </w:t>
      </w:r>
      <w:r w:rsidR="003D10ED" w:rsidRPr="001051DA">
        <w:rPr>
          <w:rFonts w:ascii="Times New Roman" w:hAnsi="Times New Roman"/>
          <w:color w:val="000000" w:themeColor="text1"/>
          <w:sz w:val="20"/>
        </w:rPr>
        <w:t>and 1211</w:t>
      </w:r>
      <w:r w:rsidR="001051DA" w:rsidRPr="001051DA">
        <w:rPr>
          <w:rFonts w:ascii="Times New Roman" w:hAnsi="Times New Roman"/>
          <w:color w:val="000000" w:themeColor="text1"/>
          <w:sz w:val="20"/>
        </w:rPr>
        <w:t xml:space="preserve"> or 42 U.S.C. </w:t>
      </w:r>
      <w:r w:rsidR="001051DA" w:rsidRPr="001051DA">
        <w:rPr>
          <w:rFonts w:ascii="Times New Roman" w:hAnsi="Times New Roman"/>
          <w:sz w:val="20"/>
        </w:rPr>
        <w:t>§ 204</w:t>
      </w:r>
      <w:r w:rsidR="003D10ED" w:rsidRPr="001051DA">
        <w:rPr>
          <w:rFonts w:ascii="Times New Roman" w:hAnsi="Times New Roman"/>
          <w:color w:val="000000" w:themeColor="text1"/>
          <w:sz w:val="20"/>
        </w:rPr>
        <w:t>.</w:t>
      </w:r>
    </w:p>
    <w:p w14:paraId="3D7D2FF0" w14:textId="2863EB9F"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14:paraId="00AF9C7E" w14:textId="1B73CE41"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“Dual status military technician” means a federal civilian employee who is:</w:t>
      </w:r>
    </w:p>
    <w:p w14:paraId="6C133F00" w14:textId="77777777" w:rsidR="003D10ED" w:rsidRPr="003D10ED" w:rsidRDefault="003D10ED" w:rsidP="00F50AB1">
      <w:pPr>
        <w:pStyle w:val="ListParagraph"/>
        <w:numPr>
          <w:ilvl w:val="0"/>
          <w:numId w:val="149"/>
        </w:numPr>
        <w:ind w:right="-3"/>
        <w:rPr>
          <w:sz w:val="20"/>
        </w:rPr>
      </w:pPr>
      <w:r w:rsidRPr="003D10ED">
        <w:rPr>
          <w:sz w:val="20"/>
        </w:rPr>
        <w:t xml:space="preserve"> Employed under 5 U.S.C. §3101 or 32 U.S.C. § 709(b);</w:t>
      </w:r>
    </w:p>
    <w:p w14:paraId="3964C9CE" w14:textId="77777777" w:rsidR="003D10ED" w:rsidRPr="003D10ED" w:rsidRDefault="003D10ED" w:rsidP="00F50AB1">
      <w:pPr>
        <w:pStyle w:val="ListParagraph"/>
        <w:numPr>
          <w:ilvl w:val="0"/>
          <w:numId w:val="149"/>
        </w:numPr>
        <w:ind w:right="-3"/>
        <w:rPr>
          <w:sz w:val="20"/>
        </w:rPr>
      </w:pPr>
      <w:r w:rsidRPr="003D10ED">
        <w:rPr>
          <w:sz w:val="20"/>
        </w:rPr>
        <w:t xml:space="preserve">Required as a condition of his or her employment to maintain membership in the Selected Reserve; and </w:t>
      </w:r>
    </w:p>
    <w:p w14:paraId="6A9EAAF1" w14:textId="77777777" w:rsidR="003D10ED" w:rsidRPr="003D10ED" w:rsidRDefault="003D10ED" w:rsidP="00F50AB1">
      <w:pPr>
        <w:pStyle w:val="ListParagraph"/>
        <w:numPr>
          <w:ilvl w:val="0"/>
          <w:numId w:val="149"/>
        </w:numPr>
        <w:ind w:right="-3"/>
        <w:rPr>
          <w:sz w:val="20"/>
        </w:rPr>
      </w:pPr>
      <w:r w:rsidRPr="003D10ED">
        <w:rPr>
          <w:sz w:val="20"/>
        </w:rPr>
        <w:t>Assigned to a civilian position as a technician in the organizing, administering, instructing, or training of the Selected Reserve or in the maintenance and repair of supplies or equipment issued to the Selected Reserve of the United States Armed Forces.</w:t>
      </w:r>
    </w:p>
    <w:p w14:paraId="72CFCA0A" w14:textId="0BE2F2B8"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 “Eligible child” means the children of: </w:t>
      </w:r>
    </w:p>
    <w:p w14:paraId="2886C54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active duty members of the uniformed services; </w:t>
      </w:r>
    </w:p>
    <w:p w14:paraId="554B71D6"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active and activated reserve components of the uniformed services;</w:t>
      </w:r>
    </w:p>
    <w:p w14:paraId="4A5B034C"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members or veterans of the uniformed services who are severely injured and medically discharged or retired for a </w:t>
      </w:r>
      <w:r w:rsidRPr="003D10ED">
        <w:rPr>
          <w:color w:val="auto"/>
          <w:sz w:val="20"/>
        </w:rPr>
        <w:lastRenderedPageBreak/>
        <w:t>period of one (1) year after</w:t>
      </w:r>
      <w:r w:rsidRPr="003D10ED">
        <w:rPr>
          <w:color w:val="auto"/>
          <w:spacing w:val="0"/>
          <w:sz w:val="20"/>
        </w:rPr>
        <w:t xml:space="preserve"> </w:t>
      </w:r>
      <w:r w:rsidRPr="003D10ED">
        <w:rPr>
          <w:color w:val="auto"/>
          <w:sz w:val="20"/>
        </w:rPr>
        <w:t xml:space="preserve">medical discharge or retirement; and </w:t>
      </w:r>
    </w:p>
    <w:p w14:paraId="209A4B4F"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uniformed services who die on active duty or as a result of injuries sustained on active duty for a period of one (1) year after death.</w:t>
      </w:r>
    </w:p>
    <w:p w14:paraId="5A47E13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Dual status military technicians; and</w:t>
      </w:r>
    </w:p>
    <w:p w14:paraId="12984B82"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Traditional members of the National Guard and reserve components of the Arkansas-based reserve component unit.</w:t>
      </w:r>
    </w:p>
    <w:p w14:paraId="7795811B" w14:textId="72C89742"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“Traditional member of the National Guard or federal reserves “means an active member of the Selected Reserve subject to mobilization and deployment for which he or she attends monthly and annual training periods.</w:t>
      </w:r>
    </w:p>
    <w:p w14:paraId="7AAEB4F5" w14:textId="58E65B8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“Transition” means the;</w:t>
      </w:r>
    </w:p>
    <w:p w14:paraId="1B610481" w14:textId="77777777" w:rsidR="003D10ED" w:rsidRPr="00EF2037" w:rsidRDefault="003D10ED" w:rsidP="00F50AB1">
      <w:pPr>
        <w:pStyle w:val="ListParagraph"/>
        <w:numPr>
          <w:ilvl w:val="0"/>
          <w:numId w:val="150"/>
        </w:numPr>
        <w:ind w:right="-3"/>
        <w:rPr>
          <w:sz w:val="20"/>
        </w:rPr>
      </w:pPr>
      <w:r w:rsidRPr="00EF2037">
        <w:rPr>
          <w:sz w:val="20"/>
        </w:rPr>
        <w:t xml:space="preserve">Formal and physical process of transitioning from public school to public school; or </w:t>
      </w:r>
    </w:p>
    <w:p w14:paraId="785AF056" w14:textId="77777777" w:rsidR="00EF2037" w:rsidRPr="00EF2037" w:rsidRDefault="003D10ED" w:rsidP="00F50AB1">
      <w:pPr>
        <w:pStyle w:val="ListParagraph"/>
        <w:numPr>
          <w:ilvl w:val="0"/>
          <w:numId w:val="150"/>
        </w:numPr>
        <w:ind w:right="-3"/>
        <w:rPr>
          <w:sz w:val="20"/>
        </w:rPr>
      </w:pPr>
      <w:r w:rsidRPr="00EF2037">
        <w:rPr>
          <w:sz w:val="20"/>
        </w:rPr>
        <w:t>Period of time in which a student moves from a sending district to a receiving district.</w:t>
      </w:r>
    </w:p>
    <w:p w14:paraId="3DB03E59" w14:textId="626FDC15" w:rsidR="003D10ED" w:rsidRPr="00EF2037" w:rsidRDefault="00EF2037" w:rsidP="00EF2037">
      <w:pPr>
        <w:ind w:left="360" w:right="-3"/>
        <w:rPr>
          <w:color w:val="000000"/>
          <w:sz w:val="20"/>
        </w:rPr>
      </w:pPr>
      <w:r w:rsidRPr="00EF2037">
        <w:rPr>
          <w:rFonts w:ascii="Times New Roman" w:hAnsi="Times New Roman"/>
          <w:color w:val="000000" w:themeColor="text1"/>
          <w:sz w:val="20"/>
        </w:rPr>
        <w:t xml:space="preserve"> </w:t>
      </w:r>
      <w:r w:rsidR="003D10ED" w:rsidRPr="00EF2037">
        <w:rPr>
          <w:rFonts w:ascii="Times New Roman" w:hAnsi="Times New Roman"/>
          <w:color w:val="000000" w:themeColor="text1"/>
          <w:sz w:val="20"/>
        </w:rPr>
        <w:t>“Uniformed services” means the United States Army, United States Navy, United States Air Force, United States Marine Corps, United States Space Force, United States Coast Guard, the National Oceanic and Atmospheric Administration Commissioned Officer Corps, the United States Commissioned Corps of the Public Health Services, and the state and federal reserve components of each of these bodies.</w:t>
      </w:r>
    </w:p>
    <w:p w14:paraId="24C6B434" w14:textId="11242C11"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“Veteran” means an individual who served in the uniformed services and who was discharged or released from the uniformed services under conditions other than dishonorable.</w:t>
      </w:r>
    </w:p>
    <w:p w14:paraId="5D80C6CA" w14:textId="2434F773"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14:paraId="19BC71B0" w14:textId="572C92B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An eligible child as defined in this policy shall: </w:t>
      </w:r>
    </w:p>
    <w:p w14:paraId="6D622D7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14:paraId="6A767DAD"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for enrollment in the next highest grade level, regardless of age if the student has satisfactorily completed the prerequisite grade level in his/her previous school;</w:t>
      </w:r>
    </w:p>
    <w:p w14:paraId="5EC03B1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enter the school on the validated level from his/her previous accredited school when transferring into the School after the start of the school year;</w:t>
      </w:r>
    </w:p>
    <w:p w14:paraId="0FA730F5"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enrolled in courses and programs the same as or similar to the ones the student was </w:t>
      </w:r>
      <w:r w:rsidRPr="003D10ED">
        <w:rPr>
          <w:rFonts w:ascii="Times New Roman" w:hAnsi="Times New Roman"/>
          <w:sz w:val="20"/>
        </w:rPr>
        <w:t>enrolled in his/her previous school to the extent that space is available. This does not prohibit the School from performing subsequent evaluations to ensure appropriate placement and continued enrollment of the student in the courses/and/or programs;</w:t>
      </w:r>
    </w:p>
    <w:p w14:paraId="1C0DCD72"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14:paraId="588F48DB"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BEAED7A"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14:paraId="4EA514B8"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14:paraId="07BA1329" w14:textId="7AF68667"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Following the receipt of advanced notice of the enrollment of an eligible student from a military family, the School shall treat the notice as a provisional enrollment and provide the student with materials regarding;</w:t>
      </w:r>
    </w:p>
    <w:p w14:paraId="087DB363" w14:textId="77777777" w:rsidR="003D10ED" w:rsidRPr="003D10ED" w:rsidRDefault="003D10ED" w:rsidP="00F50AB1">
      <w:pPr>
        <w:pStyle w:val="ListParagraph"/>
        <w:numPr>
          <w:ilvl w:val="0"/>
          <w:numId w:val="151"/>
        </w:numPr>
        <w:ind w:right="-3"/>
        <w:rPr>
          <w:sz w:val="20"/>
        </w:rPr>
      </w:pPr>
      <w:r w:rsidRPr="003D10ED">
        <w:rPr>
          <w:sz w:val="20"/>
        </w:rPr>
        <w:t xml:space="preserve"> Academic courses;</w:t>
      </w:r>
    </w:p>
    <w:p w14:paraId="595785E0" w14:textId="77777777" w:rsidR="003D10ED" w:rsidRPr="003D10ED" w:rsidRDefault="003D10ED" w:rsidP="00F50AB1">
      <w:pPr>
        <w:pStyle w:val="ListParagraph"/>
        <w:numPr>
          <w:ilvl w:val="0"/>
          <w:numId w:val="151"/>
        </w:numPr>
        <w:ind w:right="-3"/>
        <w:rPr>
          <w:sz w:val="20"/>
        </w:rPr>
      </w:pPr>
      <w:r w:rsidRPr="003D10ED">
        <w:rPr>
          <w:sz w:val="20"/>
        </w:rPr>
        <w:t>Electives;</w:t>
      </w:r>
    </w:p>
    <w:p w14:paraId="0DB7C2F6" w14:textId="77777777" w:rsidR="003D10ED" w:rsidRPr="003D10ED" w:rsidRDefault="003D10ED" w:rsidP="00F50AB1">
      <w:pPr>
        <w:pStyle w:val="ListParagraph"/>
        <w:numPr>
          <w:ilvl w:val="0"/>
          <w:numId w:val="151"/>
        </w:numPr>
        <w:ind w:right="-3"/>
        <w:rPr>
          <w:sz w:val="20"/>
        </w:rPr>
      </w:pPr>
      <w:r w:rsidRPr="003D10ED">
        <w:rPr>
          <w:sz w:val="20"/>
        </w:rPr>
        <w:t>Sports; and</w:t>
      </w:r>
    </w:p>
    <w:p w14:paraId="5DBF1003" w14:textId="77777777" w:rsidR="003D10ED" w:rsidRPr="003D10ED" w:rsidRDefault="003D10ED" w:rsidP="00F50AB1">
      <w:pPr>
        <w:pStyle w:val="ListParagraph"/>
        <w:numPr>
          <w:ilvl w:val="0"/>
          <w:numId w:val="151"/>
        </w:numPr>
        <w:ind w:right="-3"/>
        <w:rPr>
          <w:sz w:val="20"/>
        </w:rPr>
      </w:pPr>
      <w:r w:rsidRPr="003D10ED">
        <w:rPr>
          <w:sz w:val="20"/>
        </w:rPr>
        <w:t>Other relevant information regarding the public school.</w:t>
      </w:r>
    </w:p>
    <w:p w14:paraId="03F812ED" w14:textId="12466403"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14:paraId="5EFACFCF"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Pre-register and place an eligible child based on the eligible child’s unofficial education records pending receipt of the eligible child’s official records; and</w:t>
      </w:r>
    </w:p>
    <w:p w14:paraId="57031D80"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Request the eligible child’s official education records from the sending district.</w:t>
      </w:r>
    </w:p>
    <w:p w14:paraId="25F34A3C" w14:textId="1DA0E608" w:rsidR="00036378" w:rsidRDefault="00EF2037" w:rsidP="00036378">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To facilitate a smooth transition between the student’s previous coursework and the curriculum best suited to ensure educational success in the student’s new school, the School may enroll an inbound transitioning eligible student in digital coursework, if available, at the request of the military family.</w:t>
      </w:r>
    </w:p>
    <w:p w14:paraId="666642A4" w14:textId="77777777" w:rsidR="001051DA" w:rsidRDefault="001051DA" w:rsidP="00036378">
      <w:pPr>
        <w:ind w:right="-3"/>
        <w:rPr>
          <w:rFonts w:ascii="Times New Roman" w:hAnsi="Times New Roman"/>
          <w:sz w:val="20"/>
        </w:rPr>
      </w:pPr>
    </w:p>
    <w:p w14:paraId="068DE8CE" w14:textId="648B0028" w:rsidR="001051DA" w:rsidRDefault="001051DA" w:rsidP="00C454F9">
      <w:pPr>
        <w:ind w:right="-3"/>
        <w:jc w:val="center"/>
        <w:rPr>
          <w:rFonts w:ascii="Times New Roman" w:hAnsi="Times New Roman"/>
          <w:b/>
          <w:bCs/>
          <w:sz w:val="20"/>
        </w:rPr>
      </w:pPr>
      <w:r>
        <w:rPr>
          <w:rFonts w:ascii="Times New Roman" w:hAnsi="Times New Roman"/>
          <w:b/>
          <w:bCs/>
          <w:sz w:val="20"/>
        </w:rPr>
        <w:lastRenderedPageBreak/>
        <w:t>International Exchange Students</w:t>
      </w:r>
    </w:p>
    <w:p w14:paraId="4FA78958" w14:textId="0549EAB2" w:rsidR="00C454F9" w:rsidRDefault="00C454F9" w:rsidP="00C454F9">
      <w:pPr>
        <w:ind w:right="-3"/>
        <w:rPr>
          <w:rFonts w:ascii="Times New Roman" w:hAnsi="Times New Roman"/>
          <w:sz w:val="20"/>
        </w:rPr>
      </w:pPr>
      <w:r>
        <w:rPr>
          <w:rFonts w:ascii="Times New Roman" w:hAnsi="Times New Roman"/>
          <w:sz w:val="20"/>
        </w:rPr>
        <w:t xml:space="preserve">     “Host family” means the individual or family with whom an international exchange student is placed by an international student exchange visitor placement organization </w:t>
      </w:r>
      <w:r w:rsidRPr="00C454F9">
        <w:rPr>
          <w:rFonts w:ascii="Times New Roman" w:hAnsi="Times New Roman"/>
          <w:sz w:val="20"/>
        </w:rPr>
        <w:t>under the International Student Exchange Visitor Placement Organization Registration Act, § 6-18-1701 et seq.</w:t>
      </w:r>
    </w:p>
    <w:p w14:paraId="72BD2C7C" w14:textId="14574E58" w:rsidR="00C454F9" w:rsidRDefault="00C454F9" w:rsidP="00C454F9">
      <w:pPr>
        <w:ind w:right="-3"/>
        <w:rPr>
          <w:rFonts w:ascii="Times New Roman" w:hAnsi="Times New Roman"/>
          <w:sz w:val="20"/>
        </w:rPr>
      </w:pPr>
      <w:r>
        <w:rPr>
          <w:rFonts w:ascii="Times New Roman" w:hAnsi="Times New Roman"/>
          <w:sz w:val="20"/>
        </w:rPr>
        <w:t xml:space="preserve">     “International exchange student” means a student who is placed with a host family by an international student exchange visitor placement organization under the International Student Exchange Visitor Placement Organization Registration Act, </w:t>
      </w:r>
      <w:r w:rsidRPr="00C454F9">
        <w:rPr>
          <w:rFonts w:ascii="Times New Roman" w:hAnsi="Times New Roman"/>
          <w:sz w:val="20"/>
        </w:rPr>
        <w:t>§</w:t>
      </w:r>
      <w:r>
        <w:rPr>
          <w:rFonts w:ascii="Times New Roman" w:hAnsi="Times New Roman"/>
          <w:sz w:val="20"/>
        </w:rPr>
        <w:t xml:space="preserve"> 6-18-1701 et seq.</w:t>
      </w:r>
    </w:p>
    <w:p w14:paraId="6E7E4C5D" w14:textId="396E86F7" w:rsidR="00C454F9" w:rsidRDefault="00C454F9" w:rsidP="00C454F9">
      <w:pPr>
        <w:ind w:right="-3"/>
        <w:rPr>
          <w:rFonts w:ascii="Times New Roman" w:hAnsi="Times New Roman"/>
          <w:sz w:val="20"/>
        </w:rPr>
      </w:pPr>
      <w:r>
        <w:rPr>
          <w:rFonts w:ascii="Times New Roman" w:hAnsi="Times New Roman"/>
          <w:sz w:val="20"/>
        </w:rPr>
        <w:t xml:space="preserve">     Before an international exchange student may attend the School, the School requires all international student exchange visitor placement organizations that are placing international exchange students within the School to:</w:t>
      </w:r>
    </w:p>
    <w:p w14:paraId="0E4A4BA3" w14:textId="34C064B9" w:rsidR="00C454F9" w:rsidRDefault="00C454F9" w:rsidP="00F50AB1">
      <w:pPr>
        <w:pStyle w:val="ListParagraph"/>
        <w:numPr>
          <w:ilvl w:val="0"/>
          <w:numId w:val="189"/>
        </w:numPr>
        <w:ind w:right="-3"/>
        <w:rPr>
          <w:sz w:val="20"/>
        </w:rPr>
      </w:pPr>
      <w:r>
        <w:rPr>
          <w:sz w:val="20"/>
        </w:rPr>
        <w:t>Be certified by the Council on Standards for International Educational Travel;</w:t>
      </w:r>
    </w:p>
    <w:p w14:paraId="0FDC84E5" w14:textId="2EDB0412" w:rsidR="00C454F9" w:rsidRDefault="00C454F9" w:rsidP="00F50AB1">
      <w:pPr>
        <w:pStyle w:val="ListParagraph"/>
        <w:numPr>
          <w:ilvl w:val="0"/>
          <w:numId w:val="189"/>
        </w:numPr>
        <w:ind w:right="-3"/>
        <w:rPr>
          <w:sz w:val="20"/>
        </w:rPr>
      </w:pPr>
      <w:r>
        <w:rPr>
          <w:sz w:val="20"/>
        </w:rPr>
        <w:t>Provide documented proof of the international exchange student’s English proficiency; and</w:t>
      </w:r>
    </w:p>
    <w:p w14:paraId="3206CDDE" w14:textId="221BCA36" w:rsidR="00C454F9" w:rsidRDefault="00C454F9" w:rsidP="00F50AB1">
      <w:pPr>
        <w:pStyle w:val="ListParagraph"/>
        <w:numPr>
          <w:ilvl w:val="0"/>
          <w:numId w:val="189"/>
        </w:numPr>
        <w:ind w:right="-3"/>
        <w:rPr>
          <w:sz w:val="20"/>
        </w:rPr>
      </w:pPr>
      <w:r>
        <w:rPr>
          <w:sz w:val="20"/>
        </w:rPr>
        <w:t>Notify the School at least three (3) weeks before the beginning of the academic semester the international exchange student plans to enroll in the School.</w:t>
      </w:r>
    </w:p>
    <w:p w14:paraId="40A57595" w14:textId="2B322D6B" w:rsidR="00EF2037" w:rsidRDefault="004A39F0" w:rsidP="00036378">
      <w:pPr>
        <w:ind w:right="-3"/>
        <w:rPr>
          <w:rFonts w:ascii="Times New Roman" w:hAnsi="Times New Roman"/>
          <w:sz w:val="20"/>
        </w:rPr>
      </w:pPr>
      <w:r>
        <w:rPr>
          <w:rFonts w:ascii="Times New Roman" w:hAnsi="Times New Roman"/>
          <w:sz w:val="20"/>
        </w:rPr>
        <w:t xml:space="preserve">     </w:t>
      </w:r>
      <w:r w:rsidR="00C454F9">
        <w:rPr>
          <w:rFonts w:ascii="Times New Roman" w:hAnsi="Times New Roman"/>
          <w:sz w:val="20"/>
        </w:rPr>
        <w:t>Upon an international exchange student’s arrival, the international exchange student may be required to submit to quarantine to prevent the spread of infectious diseases as may be necessary, which shall not exceed seven (7) days unless otherwise recommended by the Arkansas Department of Health or the Centers for Disease Control and Prevention.</w:t>
      </w:r>
    </w:p>
    <w:p w14:paraId="781CA038" w14:textId="01CF7C8D" w:rsidR="004A39F0" w:rsidRDefault="004A39F0" w:rsidP="00036378">
      <w:pPr>
        <w:ind w:right="-3"/>
        <w:rPr>
          <w:rFonts w:ascii="Times New Roman" w:hAnsi="Times New Roman"/>
          <w:sz w:val="20"/>
        </w:rPr>
      </w:pPr>
      <w:r>
        <w:rPr>
          <w:rFonts w:ascii="Times New Roman" w:hAnsi="Times New Roman"/>
          <w:sz w:val="20"/>
        </w:rPr>
        <w:t xml:space="preserve">     International exchange students are expected to follow the School handbook and student code of conduct as the School has the authority to expel a student for violations of the school’s written student discipline policies or if the international exchange student presents a danger tto the School’s students or employees.</w:t>
      </w:r>
    </w:p>
    <w:p w14:paraId="18D4366C" w14:textId="1ABE4DF7" w:rsidR="004A39F0" w:rsidRDefault="004A39F0" w:rsidP="00036378">
      <w:pPr>
        <w:ind w:right="-3"/>
        <w:rPr>
          <w:rFonts w:ascii="Times New Roman" w:hAnsi="Times New Roman"/>
          <w:sz w:val="20"/>
        </w:rPr>
      </w:pPr>
      <w:r>
        <w:rPr>
          <w:rFonts w:ascii="Times New Roman" w:hAnsi="Times New Roman"/>
          <w:sz w:val="20"/>
        </w:rPr>
        <w:t xml:space="preserve">     Statewide assessment results achieved by an international exchange student enrolled in the School shall be included in the School’s results on the statewide assessments.</w:t>
      </w:r>
    </w:p>
    <w:p w14:paraId="506BFD96" w14:textId="5B848AED" w:rsidR="004A39F0" w:rsidRDefault="004A39F0" w:rsidP="00036378">
      <w:pPr>
        <w:ind w:right="-3"/>
        <w:rPr>
          <w:rFonts w:ascii="Times New Roman" w:hAnsi="Times New Roman"/>
          <w:sz w:val="20"/>
        </w:rPr>
      </w:pPr>
      <w:r>
        <w:rPr>
          <w:rFonts w:ascii="Times New Roman" w:hAnsi="Times New Roman"/>
          <w:sz w:val="20"/>
        </w:rPr>
        <w:t xml:space="preserve">     The School shall provide English-language services to international exchange students as necessary.</w:t>
      </w:r>
    </w:p>
    <w:p w14:paraId="594894E5" w14:textId="77777777" w:rsidR="004A39F0" w:rsidRPr="003D10ED" w:rsidRDefault="004A39F0" w:rsidP="00036378">
      <w:pPr>
        <w:ind w:right="-3"/>
        <w:rPr>
          <w:rFonts w:ascii="Times New Roman" w:hAnsi="Times New Roman"/>
          <w:sz w:val="20"/>
        </w:rPr>
      </w:pPr>
    </w:p>
    <w:p w14:paraId="0173A436" w14:textId="77777777"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14:paraId="095E9D22" w14:textId="77777777" w:rsidR="00EF2037" w:rsidRPr="00EF2037" w:rsidRDefault="00036378" w:rsidP="00EF2037">
      <w:pPr>
        <w:tabs>
          <w:tab w:val="left" w:pos="-1440"/>
        </w:tabs>
        <w:ind w:right="-3"/>
        <w:rPr>
          <w:rFonts w:ascii="Times New Roman" w:hAnsi="Times New Roman"/>
          <w:sz w:val="20"/>
        </w:rPr>
      </w:pPr>
      <w:r>
        <w:rPr>
          <w:rFonts w:ascii="Times New Roman" w:hAnsi="Times New Roman"/>
          <w:color w:val="000000"/>
          <w:sz w:val="20"/>
          <w:szCs w:val="24"/>
        </w:rPr>
        <w:t xml:space="preserve">   </w:t>
      </w:r>
      <w:r w:rsidR="00EF2037" w:rsidRPr="00EF2037">
        <w:rPr>
          <w:rFonts w:ascii="Times New Roman" w:hAnsi="Times New Roman"/>
          <w:color w:val="000000"/>
          <w:sz w:val="20"/>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EF2037" w:rsidRPr="00EF2037">
        <w:rPr>
          <w:rFonts w:ascii="Times New Roman" w:hAnsi="Times New Roman"/>
          <w:sz w:val="20"/>
        </w:rPr>
        <w:t xml:space="preserve"> The School has a limited open forum granting equal access to the Boy Scouts of America and other youth groups.</w:t>
      </w:r>
    </w:p>
    <w:p w14:paraId="6EBAE661" w14:textId="71C1E36E" w:rsidR="00EF2037" w:rsidRPr="00EF2037" w:rsidRDefault="00EF2037" w:rsidP="00EF2037">
      <w:pPr>
        <w:tabs>
          <w:tab w:val="left" w:pos="-1440"/>
        </w:tabs>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 xml:space="preserve">Inquiries on non-discrimination may be directed to the Director, who may be reached at PO Box 297, Imboden, AR  72434, (870) 869-3015, </w:t>
      </w:r>
      <w:hyperlink r:id="rId11" w:history="1">
        <w:r w:rsidRPr="00EF2037">
          <w:rPr>
            <w:rStyle w:val="Hyperlink"/>
            <w:rFonts w:ascii="Times New Roman" w:hAnsi="Times New Roman"/>
            <w:sz w:val="20"/>
          </w:rPr>
          <w:t>mwells@iacs.k12.ar.us</w:t>
        </w:r>
      </w:hyperlink>
      <w:r w:rsidRPr="00EF2037">
        <w:rPr>
          <w:rFonts w:ascii="Times New Roman" w:hAnsi="Times New Roman"/>
          <w:sz w:val="20"/>
        </w:rPr>
        <w:t>.</w:t>
      </w:r>
    </w:p>
    <w:p w14:paraId="11B633BA" w14:textId="276BCDB1" w:rsidR="00EF2037" w:rsidRPr="00EF2037" w:rsidRDefault="00EF2037" w:rsidP="00EF2037">
      <w:pPr>
        <w:tabs>
          <w:tab w:val="left" w:pos="-1440"/>
        </w:tabs>
        <w:ind w:right="-3"/>
        <w:rPr>
          <w:rFonts w:ascii="Times New Roman" w:hAnsi="Times New Roman"/>
          <w:noProof w:val="0"/>
          <w:sz w:val="20"/>
        </w:rPr>
      </w:pPr>
      <w:r>
        <w:rPr>
          <w:rFonts w:ascii="Times New Roman" w:hAnsi="Times New Roman"/>
          <w:sz w:val="20"/>
        </w:rPr>
        <w:t xml:space="preserve">     </w:t>
      </w:r>
      <w:r w:rsidRPr="00EF2037">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4D8899B" w14:textId="5B1FBD47" w:rsidR="00EF2037" w:rsidRPr="00EF2037" w:rsidRDefault="008E0C08" w:rsidP="00EF2037">
      <w:pPr>
        <w:tabs>
          <w:tab w:val="left" w:pos="-1440"/>
        </w:tabs>
        <w:ind w:right="-3"/>
        <w:rPr>
          <w:rFonts w:ascii="Times New Roman" w:hAnsi="Times New Roman"/>
          <w:sz w:val="20"/>
        </w:rPr>
      </w:pPr>
      <w:r>
        <w:rPr>
          <w:rFonts w:ascii="Times New Roman" w:hAnsi="Times New Roman"/>
          <w:sz w:val="20"/>
        </w:rPr>
        <w:t xml:space="preserve">     </w:t>
      </w:r>
      <w:r w:rsidR="00EF2037" w:rsidRPr="00EF2037">
        <w:rPr>
          <w:rFonts w:ascii="Times New Roman" w:hAnsi="Times New Roman"/>
          <w:sz w:val="20"/>
        </w:rPr>
        <w:t xml:space="preserve">For further information on notice of non-discrimination or to file a complaint, visit </w:t>
      </w:r>
      <w:hyperlink r:id="rId12" w:history="1"/>
      <w:r w:rsidR="00AF5EFF">
        <w:rPr>
          <w:rStyle w:val="Hyperlink"/>
          <w:rFonts w:ascii="Times New Roman" w:hAnsi="Times New Roman"/>
          <w:sz w:val="20"/>
        </w:rPr>
        <w:t>https://www2.ed.gov/about/offices/list/ocr/complaintintro.html</w:t>
      </w:r>
      <w:r w:rsidR="00EF2037" w:rsidRPr="00EF2037">
        <w:rPr>
          <w:rFonts w:ascii="Times New Roman" w:hAnsi="Times New Roman"/>
          <w:sz w:val="20"/>
        </w:rPr>
        <w:t>; for the address and phone number of the office that serves your area, or call 1-800-421-3481.</w:t>
      </w:r>
    </w:p>
    <w:p w14:paraId="4766A274" w14:textId="5223CA76" w:rsidR="00036378" w:rsidRPr="00D97522" w:rsidRDefault="00036378" w:rsidP="00EF2037">
      <w:pPr>
        <w:tabs>
          <w:tab w:val="left" w:pos="-1440"/>
        </w:tabs>
        <w:ind w:right="-3"/>
        <w:rPr>
          <w:sz w:val="20"/>
        </w:rPr>
      </w:pPr>
    </w:p>
    <w:p w14:paraId="47730EF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14:paraId="2410DC04"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14:paraId="35D53C3A" w14:textId="77777777"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14:paraId="50744E7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14:paraId="18F228EF" w14:textId="240A89B0"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IACS divides applications into </w:t>
      </w:r>
      <w:r w:rsidR="004A39F0">
        <w:rPr>
          <w:rFonts w:ascii="Times New Roman" w:hAnsi="Times New Roman"/>
          <w:sz w:val="20"/>
        </w:rPr>
        <w:t>five</w:t>
      </w:r>
      <w:r w:rsidRPr="005464D1">
        <w:rPr>
          <w:rFonts w:ascii="Times New Roman" w:hAnsi="Times New Roman"/>
          <w:sz w:val="20"/>
        </w:rPr>
        <w:t xml:space="preserve"> grade groups; </w:t>
      </w:r>
      <w:r w:rsidR="004A39F0">
        <w:rPr>
          <w:rFonts w:ascii="Times New Roman" w:hAnsi="Times New Roman"/>
          <w:sz w:val="20"/>
        </w:rPr>
        <w:t>K; 1-2; 3-4; 5-6; 7-8</w:t>
      </w:r>
      <w:r w:rsidRPr="005464D1">
        <w:rPr>
          <w:rFonts w:ascii="Times New Roman" w:hAnsi="Times New Roman"/>
          <w:sz w:val="20"/>
        </w:rPr>
        <w:t>.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14:paraId="1D19112C"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14:paraId="65B48F3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14:paraId="5AE7F139"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14:paraId="0F1DFE4A"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14:paraId="0CB1038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14:paraId="7DE1E134" w14:textId="77777777"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 xml:space="preserve">Students not randomly chosen, or those who apply after the quota has been met, will be placed on a </w:t>
      </w:r>
      <w:r w:rsidRPr="005464D1">
        <w:rPr>
          <w:rFonts w:ascii="Times New Roman" w:hAnsi="Times New Roman"/>
          <w:sz w:val="20"/>
          <w:szCs w:val="24"/>
        </w:rPr>
        <w:lastRenderedPageBreak/>
        <w:t>waiting list and selected randomly to fill openings in individual classrooms as they occur.</w:t>
      </w:r>
    </w:p>
    <w:p w14:paraId="5D8995CE" w14:textId="77777777" w:rsidR="00036378" w:rsidRPr="005464D1" w:rsidRDefault="00036378" w:rsidP="00036378">
      <w:pPr>
        <w:rPr>
          <w:rFonts w:ascii="Times New Roman" w:hAnsi="Times New Roman"/>
          <w:sz w:val="20"/>
        </w:rPr>
      </w:pPr>
    </w:p>
    <w:p w14:paraId="0244DAE1"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14:paraId="268D9174" w14:textId="77777777"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14:paraId="2011CCF6" w14:textId="77777777"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14:paraId="65F0BE39"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14:paraId="5FBE8E23"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14:paraId="2C5FB11A"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14:paraId="6E1A0ADC"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14:paraId="781F80A5" w14:textId="77777777"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14:paraId="6B973B57" w14:textId="77777777" w:rsidR="00036378" w:rsidRPr="005464D1" w:rsidRDefault="00036378" w:rsidP="00652D12">
      <w:pPr>
        <w:rPr>
          <w:rFonts w:ascii="Times New Roman" w:hAnsi="Times New Roman"/>
          <w:sz w:val="20"/>
        </w:rPr>
      </w:pPr>
    </w:p>
    <w:p w14:paraId="23CC6D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14:paraId="7483031E" w14:textId="77777777"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14:paraId="611B9354"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9EFDA0D"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14:paraId="018D0B14" w14:textId="77777777"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14:paraId="52DD8F6B" w14:textId="77777777" w:rsidR="003B60B9" w:rsidRPr="003B60B9" w:rsidRDefault="003B60B9" w:rsidP="003B60B9">
      <w:pPr>
        <w:ind w:right="-3"/>
        <w:rPr>
          <w:rFonts w:ascii="Times New Roman" w:hAnsi="Times New Roman"/>
          <w:color w:val="000000" w:themeColor="text1"/>
          <w:sz w:val="20"/>
        </w:rPr>
      </w:pPr>
    </w:p>
    <w:p w14:paraId="18D3E58F" w14:textId="77777777" w:rsidR="00036378" w:rsidRPr="005464D1" w:rsidRDefault="00036378" w:rsidP="00036378">
      <w:pPr>
        <w:pStyle w:val="Style1"/>
        <w:rPr>
          <w:color w:val="000000"/>
          <w:szCs w:val="24"/>
        </w:rPr>
      </w:pPr>
      <w:r w:rsidRPr="005464D1">
        <w:rPr>
          <w:color w:val="000000"/>
          <w:szCs w:val="24"/>
        </w:rPr>
        <w:t>HOME SCHOOLING</w:t>
      </w:r>
    </w:p>
    <w:p w14:paraId="70712945" w14:textId="77777777" w:rsidR="00DB53A6" w:rsidRPr="00DB53A6" w:rsidRDefault="00DB53A6" w:rsidP="00DB53A6">
      <w:pPr>
        <w:ind w:right="-3"/>
        <w:jc w:val="center"/>
        <w:rPr>
          <w:rFonts w:ascii="Times New Roman" w:hAnsi="Times New Roman"/>
          <w:b/>
          <w:sz w:val="20"/>
        </w:rPr>
      </w:pPr>
      <w:r w:rsidRPr="00DB53A6">
        <w:rPr>
          <w:rFonts w:ascii="Times New Roman" w:hAnsi="Times New Roman"/>
          <w:b/>
          <w:sz w:val="20"/>
        </w:rPr>
        <w:t>Enrollment in Home School</w:t>
      </w:r>
    </w:p>
    <w:p w14:paraId="40491CCD" w14:textId="1E12054D"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14:paraId="4FE2AB21" w14:textId="77777777" w:rsidR="00DB53A6" w:rsidRPr="00DB53A6" w:rsidRDefault="00DB53A6" w:rsidP="00DB53A6">
      <w:pPr>
        <w:pStyle w:val="ListParagraph"/>
        <w:numPr>
          <w:ilvl w:val="0"/>
          <w:numId w:val="78"/>
        </w:numPr>
        <w:ind w:left="360" w:right="-3" w:hanging="360"/>
        <w:rPr>
          <w:color w:val="auto"/>
          <w:sz w:val="20"/>
        </w:rPr>
      </w:pPr>
      <w:r w:rsidRPr="00DB53A6">
        <w:rPr>
          <w:color w:val="auto"/>
          <w:sz w:val="20"/>
        </w:rPr>
        <w:t>At the beginning of each school year, but no later than August 15;</w:t>
      </w:r>
    </w:p>
    <w:p w14:paraId="45CBF5D7" w14:textId="77777777" w:rsidR="00DB53A6" w:rsidRPr="00DB53A6" w:rsidRDefault="00DB53A6" w:rsidP="00DB53A6">
      <w:pPr>
        <w:pStyle w:val="ListParagraph"/>
        <w:numPr>
          <w:ilvl w:val="0"/>
          <w:numId w:val="80"/>
        </w:numPr>
        <w:ind w:left="360" w:right="-3" w:hanging="360"/>
        <w:rPr>
          <w:color w:val="auto"/>
          <w:sz w:val="20"/>
        </w:rPr>
      </w:pPr>
      <w:r w:rsidRPr="00DB53A6">
        <w:rPr>
          <w:color w:val="auto"/>
          <w:sz w:val="20"/>
        </w:rPr>
        <w:t>Five (5) school days prior to withdrawing the child (provided the student is not currently under disciplinary action for violation of any written school policy, including, but not limited to, excessive absences) and at the beginning of each school year thereafter; or</w:t>
      </w:r>
    </w:p>
    <w:p w14:paraId="3CA325AD" w14:textId="77777777" w:rsidR="00DB53A6" w:rsidRPr="00DB53A6" w:rsidRDefault="00DB53A6" w:rsidP="00DB53A6">
      <w:pPr>
        <w:pStyle w:val="ListParagraph"/>
        <w:numPr>
          <w:ilvl w:val="0"/>
          <w:numId w:val="77"/>
        </w:numPr>
        <w:ind w:left="360" w:right="-3" w:hanging="360"/>
        <w:rPr>
          <w:color w:val="auto"/>
          <w:sz w:val="20"/>
        </w:rPr>
      </w:pPr>
      <w:r w:rsidRPr="00DB53A6">
        <w:rPr>
          <w:color w:val="auto"/>
          <w:sz w:val="20"/>
        </w:rPr>
        <w:t>Within thirty (30) calendar days of the parent or legal guardian establishing residency within the district during the school year.</w:t>
      </w:r>
    </w:p>
    <w:p w14:paraId="642C7F8C" w14:textId="19556D4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Written notice of the parent or legal guardian’s intent to home school shall be delivered to the Superintendent through any of the following methods:</w:t>
      </w:r>
    </w:p>
    <w:p w14:paraId="1A25FD05"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Electronically, including without limitation by:</w:t>
      </w:r>
    </w:p>
    <w:p w14:paraId="3E687684" w14:textId="77777777" w:rsidR="00DB53A6" w:rsidRPr="00DB53A6" w:rsidRDefault="00DB53A6" w:rsidP="00DB53A6">
      <w:pPr>
        <w:pStyle w:val="ListParagraph"/>
        <w:numPr>
          <w:ilvl w:val="0"/>
          <w:numId w:val="119"/>
        </w:numPr>
        <w:ind w:right="-3"/>
        <w:rPr>
          <w:color w:val="auto"/>
          <w:sz w:val="20"/>
        </w:rPr>
      </w:pPr>
      <w:r w:rsidRPr="00DB53A6">
        <w:rPr>
          <w:color w:val="auto"/>
          <w:sz w:val="20"/>
        </w:rPr>
        <w:t>Use of the Division of Elementary and Secondary Education’s (DESE) online system;</w:t>
      </w:r>
    </w:p>
    <w:p w14:paraId="48978DA7" w14:textId="77777777" w:rsidR="00DB53A6" w:rsidRPr="00DB53A6" w:rsidRDefault="00DB53A6" w:rsidP="00DB53A6">
      <w:pPr>
        <w:pStyle w:val="ListParagraph"/>
        <w:numPr>
          <w:ilvl w:val="0"/>
          <w:numId w:val="119"/>
        </w:numPr>
        <w:ind w:right="-3"/>
        <w:rPr>
          <w:color w:val="auto"/>
          <w:sz w:val="20"/>
        </w:rPr>
      </w:pPr>
      <w:r w:rsidRPr="00DB53A6">
        <w:rPr>
          <w:color w:val="auto"/>
          <w:sz w:val="20"/>
        </w:rPr>
        <w:t>Email; or</w:t>
      </w:r>
    </w:p>
    <w:p w14:paraId="7922287D" w14:textId="77777777" w:rsidR="00DB53A6" w:rsidRPr="00DB53A6" w:rsidRDefault="00DB53A6" w:rsidP="00DB53A6">
      <w:pPr>
        <w:pStyle w:val="ListParagraph"/>
        <w:numPr>
          <w:ilvl w:val="0"/>
          <w:numId w:val="119"/>
        </w:numPr>
        <w:ind w:right="-3"/>
        <w:rPr>
          <w:color w:val="auto"/>
          <w:sz w:val="20"/>
        </w:rPr>
      </w:pPr>
      <w:r w:rsidRPr="00DB53A6">
        <w:rPr>
          <w:color w:val="auto"/>
          <w:sz w:val="20"/>
        </w:rPr>
        <w:t>Facsimile;</w:t>
      </w:r>
    </w:p>
    <w:p w14:paraId="2E784809"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By mail; or</w:t>
      </w:r>
    </w:p>
    <w:p w14:paraId="5770483A"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In person.</w:t>
      </w:r>
    </w:p>
    <w:p w14:paraId="68E38569" w14:textId="42BDCB47"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notice shall include:</w:t>
      </w:r>
    </w:p>
    <w:p w14:paraId="7B81F00C" w14:textId="77777777" w:rsidR="00DB53A6" w:rsidRPr="00DB53A6" w:rsidRDefault="00DB53A6" w:rsidP="00DB53A6">
      <w:pPr>
        <w:pStyle w:val="ListParagraph"/>
        <w:numPr>
          <w:ilvl w:val="0"/>
          <w:numId w:val="79"/>
        </w:numPr>
        <w:ind w:left="360" w:right="-3" w:hanging="360"/>
        <w:jc w:val="both"/>
        <w:rPr>
          <w:color w:val="auto"/>
          <w:sz w:val="20"/>
        </w:rPr>
      </w:pPr>
      <w:r w:rsidRPr="00DB53A6">
        <w:rPr>
          <w:color w:val="auto"/>
          <w:sz w:val="20"/>
        </w:rPr>
        <w:t>The name, sex, date of birth, grade level, and the name and address of the school last attended, if any;</w:t>
      </w:r>
    </w:p>
    <w:p w14:paraId="42E2F39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mailing address and telephone number of the home school;</w:t>
      </w:r>
    </w:p>
    <w:p w14:paraId="17A70195"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name of the parent or legal guardian providing the home school;</w:t>
      </w:r>
    </w:p>
    <w:p w14:paraId="7CF466ED"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Indicate if the home-schooled student intends to participate in extracurricular activities during the school year;</w:t>
      </w:r>
    </w:p>
    <w:p w14:paraId="471D7BF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of whether the home-schooled student plans to seek a high school equivalency diploma during the current school year;</w:t>
      </w:r>
    </w:p>
    <w:p w14:paraId="5129CC4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lastRenderedPageBreak/>
        <w:t>A statement that the parent or legal guardian agrees that the parent or legal guardian is responsible for the education of their children during the time the parents or legal guardians choose to home school; and</w:t>
      </w:r>
    </w:p>
    <w:p w14:paraId="4B8DE0C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signature of the parent or legal guardian.</w:t>
      </w:r>
    </w:p>
    <w:p w14:paraId="098756CF" w14:textId="6A1131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04D476A6" w14:textId="294A7A4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student who has been temporarily issued items, resources, supplies, materials, or other property belonging to the District is eligible for enrollment in a home school during the school year after;</w:t>
      </w:r>
    </w:p>
    <w:p w14:paraId="65D865CA" w14:textId="77777777" w:rsidR="00DB53A6" w:rsidRPr="00DB53A6" w:rsidRDefault="00DB53A6" w:rsidP="00F50AB1">
      <w:pPr>
        <w:pStyle w:val="ListParagraph"/>
        <w:numPr>
          <w:ilvl w:val="0"/>
          <w:numId w:val="152"/>
        </w:numPr>
        <w:ind w:right="-3"/>
        <w:rPr>
          <w:sz w:val="20"/>
        </w:rPr>
      </w:pPr>
      <w:r w:rsidRPr="00DB53A6">
        <w:rPr>
          <w:sz w:val="20"/>
        </w:rPr>
        <w:t>The item, resources, supplies, materials or other property belonging to the District have been returned to the District;</w:t>
      </w:r>
    </w:p>
    <w:p w14:paraId="39C5EC05" w14:textId="77777777" w:rsidR="00DB53A6" w:rsidRPr="00DB53A6" w:rsidRDefault="00DB53A6" w:rsidP="00F50AB1">
      <w:pPr>
        <w:pStyle w:val="ListParagraph"/>
        <w:numPr>
          <w:ilvl w:val="0"/>
          <w:numId w:val="152"/>
        </w:numPr>
        <w:ind w:right="-3"/>
        <w:rPr>
          <w:sz w:val="20"/>
        </w:rPr>
      </w:pPr>
      <w:r w:rsidRPr="00DB53A6">
        <w:rPr>
          <w:sz w:val="20"/>
        </w:rPr>
        <w:t>The items, resources, supplies, materials, or other property belonging to the District have been paid for, or</w:t>
      </w:r>
    </w:p>
    <w:p w14:paraId="78FC5C65" w14:textId="77777777" w:rsidR="00DB53A6" w:rsidRPr="00DB53A6" w:rsidRDefault="00DB53A6" w:rsidP="00F50AB1">
      <w:pPr>
        <w:pStyle w:val="ListParagraph"/>
        <w:numPr>
          <w:ilvl w:val="0"/>
          <w:numId w:val="152"/>
        </w:numPr>
        <w:ind w:right="-3"/>
        <w:rPr>
          <w:sz w:val="20"/>
        </w:rPr>
      </w:pPr>
      <w:r w:rsidRPr="00DB53A6">
        <w:rPr>
          <w:sz w:val="20"/>
        </w:rPr>
        <w:t>The semester has ended.</w:t>
      </w:r>
    </w:p>
    <w:p w14:paraId="04719411" w14:textId="16DACEBC"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Director or the board of directors may waive the required five (5) school day waiting period for a student’s enrollment in home school during a semester if the Director or the board of directors is satisfied with the return of temporarily issued items, resources, supplies, materials, or other District property.</w:t>
      </w:r>
    </w:p>
    <w:p w14:paraId="78525A21" w14:textId="15D7DF7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b/>
          <w:sz w:val="20"/>
        </w:rPr>
        <w:t>Enrollment or Re-Enrollment in Public School</w:t>
      </w:r>
    </w:p>
    <w:p w14:paraId="0A588C11" w14:textId="77777777" w:rsidR="00DB53A6" w:rsidRPr="00DB53A6" w:rsidRDefault="00DB53A6" w:rsidP="00DB53A6">
      <w:pPr>
        <w:ind w:right="-3"/>
        <w:rPr>
          <w:rFonts w:ascii="Times New Roman" w:hAnsi="Times New Roman"/>
          <w:sz w:val="20"/>
        </w:rPr>
      </w:pPr>
      <w:r w:rsidRPr="00DB53A6">
        <w:rPr>
          <w:rFonts w:ascii="Times New Roman" w:hAnsi="Times New Roman"/>
          <w:sz w:val="20"/>
        </w:rPr>
        <w:t>A home-schooled student who wishes to enroll or re-enroll in the School shall submit:</w:t>
      </w:r>
    </w:p>
    <w:p w14:paraId="02022732"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transcript listing all courses taken and semester grades from the home school;</w:t>
      </w:r>
    </w:p>
    <w:p w14:paraId="27A6536D"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Score of at least the thirtieth percentile on a nationally recognized norm-referenced assessment taken in the past year; and</w:t>
      </w:r>
    </w:p>
    <w:p w14:paraId="32DB4129"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portfolio of indicators of the home-schooled student's academic progress, including without limitation:</w:t>
      </w:r>
    </w:p>
    <w:p w14:paraId="205F9418"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Curricula used in the home school;</w:t>
      </w:r>
    </w:p>
    <w:p w14:paraId="0DC11A2A"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Tests taken and lessons completed by the home-schooled student; and</w:t>
      </w:r>
    </w:p>
    <w:p w14:paraId="44156EA3"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Other indicators of the home-schooled student's academic progress.</w:t>
      </w:r>
    </w:p>
    <w:p w14:paraId="5775478B" w14:textId="5E6CBF2B"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32196DDA" w14:textId="3D63A619"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14:paraId="149811AD"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As indicated by the documentation submitted by the home-schooled student;</w:t>
      </w:r>
    </w:p>
    <w:p w14:paraId="28EAC648"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By mutual agreement between the public school and the home-schooled student's parent or legal guardian; or</w:t>
      </w:r>
    </w:p>
    <w:p w14:paraId="51C586FB"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14:paraId="7C8FA328" w14:textId="415883A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14:paraId="2D733FC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Award of course credits earned in the home school;</w:t>
      </w:r>
    </w:p>
    <w:p w14:paraId="39626DB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Placement in the proper grade level and promotion to the next grade level;</w:t>
      </w:r>
    </w:p>
    <w:p w14:paraId="1017D6B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Participation in any academic or extracurricular activity;</w:t>
      </w:r>
    </w:p>
    <w:p w14:paraId="7D948D54"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Membership in school-sponsored clubs, associations, or organizations;</w:t>
      </w:r>
    </w:p>
    <w:p w14:paraId="46FEDCD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 diploma or graduation, so long as the student has enrolled or re-enrolled in the School to attend classes for at least the nine (9) months immediately prior to graduation; or</w:t>
      </w:r>
    </w:p>
    <w:p w14:paraId="3A6AA109"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Scholarships.</w:t>
      </w:r>
    </w:p>
    <w:p w14:paraId="6973C327" w14:textId="77777777" w:rsidR="00036378" w:rsidRPr="005464D1" w:rsidRDefault="00036378" w:rsidP="00036378">
      <w:pPr>
        <w:rPr>
          <w:rFonts w:ascii="Times New Roman" w:hAnsi="Times New Roman"/>
          <w:sz w:val="20"/>
        </w:rPr>
      </w:pPr>
    </w:p>
    <w:p w14:paraId="191292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14:paraId="7880737D" w14:textId="747C9532" w:rsidR="0000731A" w:rsidRPr="0000731A" w:rsidRDefault="008E0C08" w:rsidP="008E0C08">
      <w:pPr>
        <w:rPr>
          <w:rFonts w:ascii="Times New Roman" w:hAnsi="Times New Roman"/>
          <w:spacing w:val="-3"/>
          <w:sz w:val="20"/>
        </w:rPr>
      </w:pPr>
      <w:r>
        <w:rPr>
          <w:rFonts w:ascii="Times New Roman" w:hAnsi="Times New Roman"/>
          <w:spacing w:val="-3"/>
          <w:sz w:val="20"/>
        </w:rPr>
        <w:t xml:space="preserve">     </w:t>
      </w:r>
      <w:r w:rsidR="0000731A" w:rsidRPr="0000731A">
        <w:rPr>
          <w:rFonts w:ascii="Times New Roman" w:hAnsi="Times New Roman"/>
          <w:spacing w:val="-3"/>
          <w:sz w:val="20"/>
        </w:rPr>
        <w:t>In accordance with the Individuals With Disabilities Education Act (IDEA), Section 504 of the Rehabilitation Act of 1973, the Americans With Disabilities Act, and Arkansas Statutes, the school shall provide a free appropriate public education and necessary related services to all children with disabilities.</w:t>
      </w:r>
    </w:p>
    <w:p w14:paraId="72DB79FE" w14:textId="1BD2AE06" w:rsidR="0000731A" w:rsidRPr="0000731A" w:rsidRDefault="008E0C08" w:rsidP="008E0C08">
      <w:pPr>
        <w:rPr>
          <w:rFonts w:ascii="Times New Roman" w:hAnsi="Times New Roman"/>
          <w:spacing w:val="-3"/>
          <w:sz w:val="20"/>
        </w:rPr>
      </w:pPr>
      <w:r>
        <w:rPr>
          <w:rFonts w:ascii="Times New Roman" w:hAnsi="Times New Roman"/>
          <w:spacing w:val="-3"/>
          <w:sz w:val="20"/>
        </w:rPr>
        <w:t xml:space="preserve">     I</w:t>
      </w:r>
      <w:r w:rsidR="0000731A" w:rsidRPr="0000731A">
        <w:rPr>
          <w:rFonts w:ascii="Times New Roman" w:hAnsi="Times New Roman"/>
          <w:spacing w:val="-3"/>
          <w:sz w:val="20"/>
        </w:rPr>
        <w:t>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68E40194" w14:textId="3B160DA3" w:rsidR="0000731A" w:rsidRPr="0000731A" w:rsidRDefault="008E0C08" w:rsidP="008E0C08">
      <w:pPr>
        <w:rPr>
          <w:rFonts w:ascii="Times New Roman" w:hAnsi="Times New Roman"/>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0000731A"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14:paraId="0E1D71CC" w14:textId="58C1C6CA" w:rsidR="00036378" w:rsidRPr="00D97522" w:rsidRDefault="008E0C08" w:rsidP="008E0C08">
      <w:pPr>
        <w:rPr>
          <w:rFonts w:ascii="Times New Roman" w:hAnsi="Times New Roman"/>
          <w:sz w:val="20"/>
        </w:rPr>
      </w:pPr>
      <w:r>
        <w:rPr>
          <w:rFonts w:ascii="Times New Roman" w:hAnsi="Times New Roman"/>
          <w:sz w:val="20"/>
        </w:rPr>
        <w:lastRenderedPageBreak/>
        <w:t xml:space="preserve">     </w:t>
      </w:r>
      <w:r w:rsidR="0000731A"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14:paraId="316277EB" w14:textId="77777777" w:rsidR="00DB53A6" w:rsidRPr="005464D1" w:rsidRDefault="00DB53A6" w:rsidP="00036378">
      <w:pPr>
        <w:rPr>
          <w:rFonts w:ascii="Times New Roman" w:hAnsi="Times New Roman"/>
          <w:sz w:val="20"/>
        </w:rPr>
      </w:pPr>
    </w:p>
    <w:p w14:paraId="053CC655" w14:textId="77777777"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14:paraId="07916E51" w14:textId="77777777"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14:paraId="7141DF2E"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14:paraId="071BEC0A"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14:paraId="553AE6B7"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14:paraId="4FB1E554"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14:paraId="76B7A21A"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14:paraId="7DD2B06F"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14:paraId="16C78F3C"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14:paraId="00CE9C7C" w14:textId="77777777"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1155F08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14:paraId="28FA3135"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14:paraId="213E9762"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14:paraId="7942539E"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14:paraId="008EC1C3" w14:textId="77777777"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14:paraId="7FABFA2D"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14:paraId="03A9943A"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In any case in which a family becomes homeless between academic years or during an academic year; and</w:t>
      </w:r>
    </w:p>
    <w:p w14:paraId="1BA82819"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14:paraId="1D17154F"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14:paraId="19994374"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14:paraId="27BD851F"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2CA8B0C8"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5E92BD2C"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14:paraId="3E703CFE" w14:textId="77777777" w:rsidR="00036378" w:rsidRPr="002513BA" w:rsidRDefault="00036378" w:rsidP="00036378">
      <w:pPr>
        <w:ind w:right="-3"/>
        <w:rPr>
          <w:rFonts w:ascii="Times New Roman" w:hAnsi="Times New Roman"/>
          <w:sz w:val="20"/>
        </w:rPr>
      </w:pPr>
      <w:r>
        <w:rPr>
          <w:rFonts w:ascii="Times New Roman" w:hAnsi="Times New Roman"/>
          <w:sz w:val="20"/>
        </w:rPr>
        <w:lastRenderedPageBreak/>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14:paraId="72E0A759"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14:paraId="2F8101AF" w14:textId="77777777"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14:paraId="032A764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14:paraId="0F079A18"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14:paraId="31AF559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14:paraId="2E72C47E"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14:paraId="03E8D252"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14:paraId="15D93E47"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14:paraId="4A36DCE5"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14:paraId="35C51263"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14:paraId="645F2798" w14:textId="77777777" w:rsidR="00036378" w:rsidRDefault="00036378" w:rsidP="00036378">
      <w:pPr>
        <w:ind w:right="-3"/>
        <w:rPr>
          <w:rFonts w:ascii="Times New Roman" w:hAnsi="Times New Roman"/>
          <w:sz w:val="20"/>
        </w:rPr>
      </w:pPr>
    </w:p>
    <w:p w14:paraId="317EE4EF" w14:textId="77777777"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14:paraId="6C21822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14:paraId="5D44407E" w14:textId="017F4AD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Secondary Education (DESE), and individuals involved with each foster child to ensure the foster child is able to maintain his/her continuity of educational services to the fullest extent that is practical and reasonable.</w:t>
      </w:r>
    </w:p>
    <w:p w14:paraId="0A62FAC7" w14:textId="054F5948"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0B0D21F2" w14:textId="4B07C4B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14:paraId="40D653FF" w14:textId="422268BA"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14:paraId="21FBD099" w14:textId="5684D83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14:paraId="0A1B47E1" w14:textId="22DEEEA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14:paraId="6D9ACBC4" w14:textId="7C3226C7"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14:paraId="08E654F4" w14:textId="77777777" w:rsidR="0061151A" w:rsidRPr="0061151A" w:rsidRDefault="0061151A" w:rsidP="00177921">
      <w:pPr>
        <w:rPr>
          <w:rFonts w:ascii="Times New Roman" w:hAnsi="Times New Roman"/>
          <w:sz w:val="20"/>
        </w:rPr>
      </w:pPr>
    </w:p>
    <w:p w14:paraId="0755D9A7" w14:textId="77777777"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14:paraId="038B9A50" w14:textId="77777777" w:rsidR="00036378" w:rsidRPr="005464D1" w:rsidRDefault="00036378" w:rsidP="00036378">
      <w:pPr>
        <w:rPr>
          <w:rFonts w:ascii="Times New Roman" w:hAnsi="Times New Roman"/>
          <w:sz w:val="20"/>
        </w:rPr>
      </w:pPr>
    </w:p>
    <w:p w14:paraId="1DAB9C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14:paraId="12A59D8A" w14:textId="59AC1561" w:rsidR="00036378"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39BD03A1" w14:textId="77777777" w:rsidR="008E0C08" w:rsidRPr="005464D1" w:rsidRDefault="008E0C08" w:rsidP="00036378">
      <w:pPr>
        <w:rPr>
          <w:rFonts w:ascii="Times New Roman" w:hAnsi="Times New Roman"/>
          <w:sz w:val="20"/>
        </w:rPr>
      </w:pPr>
    </w:p>
    <w:p w14:paraId="769968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14:paraId="7659975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14:paraId="660EE9F2" w14:textId="77777777" w:rsidR="00036378" w:rsidRPr="005464D1" w:rsidRDefault="00036378" w:rsidP="00036378">
      <w:pPr>
        <w:rPr>
          <w:rFonts w:ascii="Times New Roman" w:hAnsi="Times New Roman"/>
          <w:sz w:val="20"/>
        </w:rPr>
      </w:pPr>
    </w:p>
    <w:p w14:paraId="6531DBE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14:paraId="5C9EBDD7" w14:textId="57470CE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any student’s Individual Education Program (IEP) or 504 Plan conflicts with this policy, the requirements of the student’s IEP or 504 Plan take precedence.</w:t>
      </w:r>
    </w:p>
    <w:p w14:paraId="1A1ED21F" w14:textId="680C882F" w:rsid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Education is more than the grades students receive in their courses. Important as that is, students’ regular attendance at school, whether in person or digitally, is essential to their social and cultural development and </w:t>
      </w:r>
      <w:r w:rsidRPr="00DB53A6">
        <w:rPr>
          <w:rFonts w:ascii="Times New Roman" w:hAnsi="Times New Roman"/>
          <w:sz w:val="20"/>
        </w:rPr>
        <w:lastRenderedPageBreak/>
        <w:t xml:space="preserve">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4A701372" w14:textId="77777777" w:rsidR="00F11B4B" w:rsidRDefault="00F11B4B" w:rsidP="00DB53A6">
      <w:pPr>
        <w:ind w:right="-3"/>
        <w:rPr>
          <w:rFonts w:ascii="Times New Roman" w:hAnsi="Times New Roman"/>
          <w:sz w:val="20"/>
        </w:rPr>
      </w:pPr>
    </w:p>
    <w:p w14:paraId="0216A004" w14:textId="37336D47" w:rsidR="00F11B4B" w:rsidRDefault="00F11B4B" w:rsidP="00DB53A6">
      <w:pPr>
        <w:ind w:right="-3"/>
        <w:rPr>
          <w:rFonts w:ascii="Times New Roman" w:hAnsi="Times New Roman"/>
          <w:b/>
          <w:bCs/>
          <w:sz w:val="20"/>
        </w:rPr>
      </w:pPr>
      <w:r>
        <w:rPr>
          <w:rFonts w:ascii="Times New Roman" w:hAnsi="Times New Roman"/>
          <w:b/>
          <w:bCs/>
          <w:sz w:val="20"/>
        </w:rPr>
        <w:t>Excused Absences</w:t>
      </w:r>
    </w:p>
    <w:p w14:paraId="10D019A1" w14:textId="59BAEE72" w:rsidR="00F11B4B" w:rsidRDefault="00F11B4B" w:rsidP="00DB53A6">
      <w:pPr>
        <w:ind w:right="-3"/>
        <w:rPr>
          <w:rFonts w:ascii="Times New Roman" w:hAnsi="Times New Roman"/>
          <w:sz w:val="20"/>
        </w:rPr>
      </w:pPr>
      <w:r>
        <w:rPr>
          <w:rFonts w:ascii="Times New Roman" w:hAnsi="Times New Roman"/>
          <w:sz w:val="20"/>
        </w:rPr>
        <w:t>Excused absences are those where the student was on official school business or when the absence was due to one of the following reasons:</w:t>
      </w:r>
    </w:p>
    <w:p w14:paraId="6FEDC922" w14:textId="79323ABA" w:rsidR="00F11B4B" w:rsidRDefault="00F11B4B" w:rsidP="00F50AB1">
      <w:pPr>
        <w:pStyle w:val="ListParagraph"/>
        <w:numPr>
          <w:ilvl w:val="0"/>
          <w:numId w:val="204"/>
        </w:numPr>
        <w:ind w:right="-3"/>
        <w:rPr>
          <w:sz w:val="20"/>
        </w:rPr>
      </w:pPr>
      <w:r>
        <w:rPr>
          <w:sz w:val="20"/>
        </w:rPr>
        <w:t xml:space="preserve"> The student’s illness or when attendance could jeopardize the health of other students.  A maximum of five (5) such days are allowed per semester unless the condition(s) causing such absences is of a chronic or recurring nature, is medically documented, and approved by the Director.</w:t>
      </w:r>
    </w:p>
    <w:p w14:paraId="0DEBE445" w14:textId="3FC8302F" w:rsidR="00F11B4B" w:rsidRDefault="00F11B4B" w:rsidP="00F50AB1">
      <w:pPr>
        <w:pStyle w:val="ListParagraph"/>
        <w:numPr>
          <w:ilvl w:val="0"/>
          <w:numId w:val="204"/>
        </w:numPr>
        <w:ind w:right="-3"/>
        <w:rPr>
          <w:sz w:val="20"/>
        </w:rPr>
      </w:pPr>
      <w:r>
        <w:rPr>
          <w:sz w:val="20"/>
        </w:rPr>
        <w:t>Death or serious illness in their immediate family;</w:t>
      </w:r>
    </w:p>
    <w:p w14:paraId="1272829E" w14:textId="1571D99B" w:rsidR="00F11B4B" w:rsidRDefault="00F11B4B" w:rsidP="00F50AB1">
      <w:pPr>
        <w:pStyle w:val="ListParagraph"/>
        <w:numPr>
          <w:ilvl w:val="0"/>
          <w:numId w:val="204"/>
        </w:numPr>
        <w:ind w:right="-3"/>
        <w:rPr>
          <w:sz w:val="20"/>
        </w:rPr>
      </w:pPr>
      <w:r>
        <w:rPr>
          <w:sz w:val="20"/>
        </w:rPr>
        <w:t>Observance of recognized holidays observed by the student’s faith;</w:t>
      </w:r>
    </w:p>
    <w:p w14:paraId="1B11DBC0" w14:textId="60801A5D" w:rsidR="00F11B4B" w:rsidRDefault="00F11B4B" w:rsidP="00F50AB1">
      <w:pPr>
        <w:pStyle w:val="ListParagraph"/>
        <w:numPr>
          <w:ilvl w:val="0"/>
          <w:numId w:val="204"/>
        </w:numPr>
        <w:ind w:right="-3"/>
        <w:rPr>
          <w:sz w:val="20"/>
        </w:rPr>
      </w:pPr>
      <w:r>
        <w:rPr>
          <w:sz w:val="20"/>
        </w:rPr>
        <w:t>Attendance at an appointment with a government agency;</w:t>
      </w:r>
    </w:p>
    <w:p w14:paraId="2F2550A3" w14:textId="7E282894" w:rsidR="00F11B4B" w:rsidRDefault="00F11B4B" w:rsidP="00F50AB1">
      <w:pPr>
        <w:pStyle w:val="ListParagraph"/>
        <w:numPr>
          <w:ilvl w:val="0"/>
          <w:numId w:val="204"/>
        </w:numPr>
        <w:ind w:right="-3"/>
        <w:rPr>
          <w:sz w:val="20"/>
        </w:rPr>
      </w:pPr>
      <w:r>
        <w:rPr>
          <w:sz w:val="20"/>
        </w:rPr>
        <w:t>Attendance at a medical appointment;</w:t>
      </w:r>
    </w:p>
    <w:p w14:paraId="38EDB154" w14:textId="46B7782C" w:rsidR="00F11B4B" w:rsidRDefault="00F11B4B" w:rsidP="00F50AB1">
      <w:pPr>
        <w:pStyle w:val="ListParagraph"/>
        <w:numPr>
          <w:ilvl w:val="0"/>
          <w:numId w:val="204"/>
        </w:numPr>
        <w:ind w:right="-3"/>
        <w:rPr>
          <w:sz w:val="20"/>
        </w:rPr>
      </w:pPr>
      <w:r>
        <w:rPr>
          <w:sz w:val="20"/>
        </w:rPr>
        <w:t>Pariticpation in an FFA, FHA, or 4-H sanctioned activity;</w:t>
      </w:r>
    </w:p>
    <w:p w14:paraId="554039FB" w14:textId="6BE7DBFD" w:rsidR="00F11B4B" w:rsidRDefault="00F11B4B" w:rsidP="00F50AB1">
      <w:pPr>
        <w:pStyle w:val="ListParagraph"/>
        <w:numPr>
          <w:ilvl w:val="0"/>
          <w:numId w:val="204"/>
        </w:numPr>
        <w:ind w:right="-3"/>
        <w:rPr>
          <w:sz w:val="20"/>
        </w:rPr>
      </w:pPr>
      <w:r>
        <w:rPr>
          <w:sz w:val="20"/>
        </w:rPr>
        <w:t>Exceptional circumstances with prior approval of the Director;</w:t>
      </w:r>
    </w:p>
    <w:p w14:paraId="55652686" w14:textId="40316326" w:rsidR="00F11B4B" w:rsidRDefault="00F11B4B" w:rsidP="00F50AB1">
      <w:pPr>
        <w:pStyle w:val="ListParagraph"/>
        <w:numPr>
          <w:ilvl w:val="0"/>
          <w:numId w:val="204"/>
        </w:numPr>
        <w:ind w:right="-3"/>
        <w:rPr>
          <w:sz w:val="20"/>
        </w:rPr>
      </w:pPr>
      <w:r>
        <w:rPr>
          <w:sz w:val="20"/>
        </w:rPr>
        <w:t>Participation in the election poll workers program for high school students;</w:t>
      </w:r>
    </w:p>
    <w:p w14:paraId="6C339C2C" w14:textId="0B5E205A" w:rsidR="00F11B4B" w:rsidRDefault="00F11B4B" w:rsidP="00F50AB1">
      <w:pPr>
        <w:pStyle w:val="ListParagraph"/>
        <w:numPr>
          <w:ilvl w:val="0"/>
          <w:numId w:val="204"/>
        </w:numPr>
        <w:ind w:right="-3"/>
        <w:rPr>
          <w:sz w:val="20"/>
        </w:rPr>
      </w:pPr>
      <w:r>
        <w:rPr>
          <w:sz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Director.</w:t>
      </w:r>
    </w:p>
    <w:p w14:paraId="22A5497E" w14:textId="0E01F792" w:rsidR="00F11B4B" w:rsidRDefault="00F11B4B" w:rsidP="00F50AB1">
      <w:pPr>
        <w:pStyle w:val="ListParagraph"/>
        <w:numPr>
          <w:ilvl w:val="0"/>
          <w:numId w:val="204"/>
        </w:numPr>
        <w:ind w:right="-3"/>
        <w:rPr>
          <w:sz w:val="20"/>
        </w:rPr>
      </w:pPr>
      <w:r>
        <w:rPr>
          <w:sz w:val="20"/>
        </w:rPr>
        <w:t>Absences for students excluded from school by the Arkansas Department of Health during a disease outbreak because the student has an immunization waiver or whose immunizatons are not up to date.</w:t>
      </w:r>
    </w:p>
    <w:p w14:paraId="55042752" w14:textId="4C3506F0" w:rsidR="00F11B4B" w:rsidRDefault="00F11B4B" w:rsidP="00F50AB1">
      <w:pPr>
        <w:pStyle w:val="ListParagraph"/>
        <w:numPr>
          <w:ilvl w:val="0"/>
          <w:numId w:val="204"/>
        </w:numPr>
        <w:ind w:right="-3"/>
        <w:rPr>
          <w:sz w:val="20"/>
        </w:rPr>
      </w:pPr>
      <w:r>
        <w:rPr>
          <w:sz w:val="20"/>
        </w:rPr>
        <w:t>Absences due to conditions related to pregnancy or parenting, including without limitation:</w:t>
      </w:r>
    </w:p>
    <w:p w14:paraId="30D995F7" w14:textId="29485D2A" w:rsidR="00F11B4B" w:rsidRDefault="00F11B4B" w:rsidP="00F50AB1">
      <w:pPr>
        <w:pStyle w:val="ListParagraph"/>
        <w:numPr>
          <w:ilvl w:val="0"/>
          <w:numId w:val="205"/>
        </w:numPr>
        <w:ind w:right="-3"/>
        <w:rPr>
          <w:sz w:val="20"/>
        </w:rPr>
      </w:pPr>
      <w:r>
        <w:rPr>
          <w:sz w:val="20"/>
        </w:rPr>
        <w:t>Labor, delivery, and recovery;</w:t>
      </w:r>
    </w:p>
    <w:p w14:paraId="7DA778AC" w14:textId="4C3DEA0C" w:rsidR="00F11B4B" w:rsidRDefault="00F11B4B" w:rsidP="00F50AB1">
      <w:pPr>
        <w:pStyle w:val="ListParagraph"/>
        <w:numPr>
          <w:ilvl w:val="0"/>
          <w:numId w:val="205"/>
        </w:numPr>
        <w:ind w:right="-3"/>
        <w:rPr>
          <w:sz w:val="20"/>
        </w:rPr>
      </w:pPr>
      <w:r>
        <w:rPr>
          <w:sz w:val="20"/>
        </w:rPr>
        <w:t>Prenatal and postnatal medical appointments and other medically necessary, pregnancy- related absences;</w:t>
      </w:r>
    </w:p>
    <w:p w14:paraId="42F98EC1" w14:textId="4576CE65" w:rsidR="00F11B4B" w:rsidRDefault="00F11B4B" w:rsidP="00F50AB1">
      <w:pPr>
        <w:pStyle w:val="ListParagraph"/>
        <w:numPr>
          <w:ilvl w:val="0"/>
          <w:numId w:val="205"/>
        </w:numPr>
        <w:ind w:right="-3"/>
        <w:rPr>
          <w:sz w:val="20"/>
        </w:rPr>
      </w:pPr>
      <w:r>
        <w:rPr>
          <w:sz w:val="20"/>
        </w:rPr>
        <w:t>The illness or medical appointment of a child belonging to a parent who is en</w:t>
      </w:r>
      <w:r w:rsidR="00F52056">
        <w:rPr>
          <w:sz w:val="20"/>
        </w:rPr>
        <w:t>rolled at the school;</w:t>
      </w:r>
    </w:p>
    <w:p w14:paraId="104AA37A" w14:textId="0C60F25D" w:rsidR="00F52056" w:rsidRDefault="00F52056" w:rsidP="00F50AB1">
      <w:pPr>
        <w:pStyle w:val="ListParagraph"/>
        <w:numPr>
          <w:ilvl w:val="0"/>
          <w:numId w:val="205"/>
        </w:numPr>
        <w:ind w:right="-3"/>
        <w:rPr>
          <w:sz w:val="20"/>
        </w:rPr>
      </w:pPr>
      <w:r>
        <w:rPr>
          <w:sz w:val="20"/>
        </w:rPr>
        <w:t>A legal appointment related to pregnancy or parenting, including without limitation:</w:t>
      </w:r>
    </w:p>
    <w:p w14:paraId="3FC12065" w14:textId="07698812" w:rsidR="00F52056" w:rsidRDefault="00F52056" w:rsidP="00F50AB1">
      <w:pPr>
        <w:pStyle w:val="ListParagraph"/>
        <w:numPr>
          <w:ilvl w:val="0"/>
          <w:numId w:val="206"/>
        </w:numPr>
        <w:ind w:right="-3"/>
        <w:rPr>
          <w:sz w:val="20"/>
        </w:rPr>
      </w:pPr>
      <w:r>
        <w:rPr>
          <w:sz w:val="20"/>
        </w:rPr>
        <w:t>Adoption;</w:t>
      </w:r>
    </w:p>
    <w:p w14:paraId="6DA56EC2" w14:textId="7F2BACED" w:rsidR="00F52056" w:rsidRDefault="00F52056" w:rsidP="00F50AB1">
      <w:pPr>
        <w:pStyle w:val="ListParagraph"/>
        <w:numPr>
          <w:ilvl w:val="0"/>
          <w:numId w:val="206"/>
        </w:numPr>
        <w:ind w:right="-3"/>
        <w:rPr>
          <w:sz w:val="20"/>
        </w:rPr>
      </w:pPr>
      <w:r>
        <w:rPr>
          <w:sz w:val="20"/>
        </w:rPr>
        <w:t xml:space="preserve">Custody; and </w:t>
      </w:r>
    </w:p>
    <w:p w14:paraId="5E91DA27" w14:textId="35A381A7" w:rsidR="00F52056" w:rsidRDefault="00F52056" w:rsidP="00F50AB1">
      <w:pPr>
        <w:pStyle w:val="ListParagraph"/>
        <w:numPr>
          <w:ilvl w:val="0"/>
          <w:numId w:val="206"/>
        </w:numPr>
        <w:ind w:right="-3"/>
        <w:rPr>
          <w:sz w:val="20"/>
        </w:rPr>
      </w:pPr>
      <w:r>
        <w:rPr>
          <w:sz w:val="20"/>
        </w:rPr>
        <w:t>Visitation;</w:t>
      </w:r>
    </w:p>
    <w:p w14:paraId="5E1213EF" w14:textId="38659A27" w:rsidR="00F52056" w:rsidRDefault="00F52056" w:rsidP="00F50AB1">
      <w:pPr>
        <w:pStyle w:val="ListParagraph"/>
        <w:numPr>
          <w:ilvl w:val="0"/>
          <w:numId w:val="207"/>
        </w:numPr>
        <w:ind w:right="-3"/>
        <w:rPr>
          <w:sz w:val="20"/>
        </w:rPr>
      </w:pPr>
      <w:r>
        <w:rPr>
          <w:sz w:val="20"/>
        </w:rPr>
        <w:t>A reasonable amount of time to accommodate a lactating student’s need to expresss breast milk or to breastfeed the student’s child on the School campus; and</w:t>
      </w:r>
    </w:p>
    <w:p w14:paraId="33C0DAA0" w14:textId="15756D40" w:rsidR="00F52056" w:rsidRDefault="00F52056" w:rsidP="00F50AB1">
      <w:pPr>
        <w:pStyle w:val="ListParagraph"/>
        <w:numPr>
          <w:ilvl w:val="0"/>
          <w:numId w:val="207"/>
        </w:numPr>
        <w:ind w:right="-3"/>
        <w:rPr>
          <w:sz w:val="20"/>
        </w:rPr>
      </w:pPr>
      <w:r>
        <w:rPr>
          <w:sz w:val="20"/>
        </w:rPr>
        <w:t>At least ten (10) school days of absences for both a parenting mother and a parenting father after the birth of a child.</w:t>
      </w:r>
    </w:p>
    <w:p w14:paraId="1F45241B" w14:textId="77777777" w:rsidR="006B0735" w:rsidRPr="006B0735" w:rsidRDefault="006B0735" w:rsidP="006B0735">
      <w:pPr>
        <w:pStyle w:val="ListParagraph"/>
        <w:ind w:left="1440" w:right="-3"/>
        <w:rPr>
          <w:sz w:val="20"/>
        </w:rPr>
      </w:pPr>
    </w:p>
    <w:p w14:paraId="3C68D006" w14:textId="722F6BC7" w:rsidR="00F52056" w:rsidRDefault="00F52056" w:rsidP="00F52056">
      <w:pPr>
        <w:ind w:right="-3"/>
        <w:rPr>
          <w:rFonts w:ascii="Times New Roman" w:hAnsi="Times New Roman"/>
          <w:sz w:val="20"/>
        </w:rPr>
      </w:pPr>
      <w:r>
        <w:rPr>
          <w:rFonts w:ascii="Times New Roman" w:hAnsi="Times New Roman"/>
          <w:sz w:val="20"/>
        </w:rPr>
        <w:t xml:space="preserve">     Up to one (1) time during each scheduled election, a student shall not be considered absent from school for the time the student accompanies the student’s parent when the parent is exercising the parent’s right to vote in a scheduled election.</w:t>
      </w:r>
    </w:p>
    <w:p w14:paraId="210E61E0" w14:textId="22F5179E" w:rsidR="00F52056" w:rsidRDefault="00F52056" w:rsidP="00F52056">
      <w:pPr>
        <w:ind w:right="-3"/>
        <w:rPr>
          <w:rFonts w:ascii="Times New Roman" w:hAnsi="Times New Roman"/>
          <w:sz w:val="20"/>
        </w:rPr>
      </w:pPr>
      <w:r>
        <w:rPr>
          <w:rFonts w:ascii="Times New Roman" w:hAnsi="Times New Roman"/>
          <w:sz w:val="20"/>
        </w:rPr>
        <w:t xml:space="preserve">     In order for the absence to be considered excused, the student must:</w:t>
      </w:r>
    </w:p>
    <w:p w14:paraId="6B994BD6" w14:textId="252BBEA9" w:rsidR="00F52056" w:rsidRDefault="00F52056" w:rsidP="00F50AB1">
      <w:pPr>
        <w:pStyle w:val="ListParagraph"/>
        <w:numPr>
          <w:ilvl w:val="0"/>
          <w:numId w:val="208"/>
        </w:numPr>
        <w:ind w:right="-3"/>
        <w:rPr>
          <w:sz w:val="20"/>
        </w:rPr>
      </w:pPr>
      <w:r>
        <w:rPr>
          <w:sz w:val="20"/>
        </w:rPr>
        <w:t xml:space="preserve"> Bring a written statement to the Director upon the student’s return to school from the student’s parent, legal guardian, or treating physician stating the reason for the student’s absence;</w:t>
      </w:r>
    </w:p>
    <w:p w14:paraId="5AEDA842" w14:textId="092C5221" w:rsidR="00F52056" w:rsidRDefault="00F52056" w:rsidP="00F50AB1">
      <w:pPr>
        <w:pStyle w:val="ListParagraph"/>
        <w:numPr>
          <w:ilvl w:val="0"/>
          <w:numId w:val="208"/>
        </w:numPr>
        <w:ind w:right="-3"/>
        <w:rPr>
          <w:sz w:val="20"/>
        </w:rPr>
      </w:pPr>
      <w:r>
        <w:rPr>
          <w:sz w:val="20"/>
        </w:rPr>
        <w:t>If the student is attending School courses digitally, upload a written statement from the student’s parent, legal guardian, or treating physician stating the reason for the student’s absence through the School’s digital course management platform for review by the Director; or</w:t>
      </w:r>
    </w:p>
    <w:p w14:paraId="2AF70769" w14:textId="07B37598" w:rsidR="00F52056" w:rsidRDefault="00F52056" w:rsidP="00F50AB1">
      <w:pPr>
        <w:pStyle w:val="ListParagraph"/>
        <w:numPr>
          <w:ilvl w:val="0"/>
          <w:numId w:val="208"/>
        </w:numPr>
        <w:ind w:right="-3"/>
        <w:rPr>
          <w:sz w:val="20"/>
        </w:rPr>
      </w:pPr>
      <w:r>
        <w:rPr>
          <w:sz w:val="20"/>
        </w:rPr>
        <w:t xml:space="preserve">Provide documentation </w:t>
      </w:r>
      <w:r w:rsidR="006B0735">
        <w:rPr>
          <w:sz w:val="20"/>
        </w:rPr>
        <w:t>as proof of a student’s participation in an activity or program scheduled and approved by the 4-H program that is provided by a 4-H county extension agent, 4-H educator, or other appropriate entity associated with the 4-H activity or program.</w:t>
      </w:r>
    </w:p>
    <w:p w14:paraId="0E4C5A67" w14:textId="7F80EEFB" w:rsidR="006B0735" w:rsidRDefault="006B0735" w:rsidP="006B0735">
      <w:pPr>
        <w:ind w:right="-3"/>
        <w:rPr>
          <w:rFonts w:ascii="Times New Roman" w:hAnsi="Times New Roman"/>
          <w:sz w:val="20"/>
        </w:rPr>
      </w:pPr>
      <w:r>
        <w:rPr>
          <w:rFonts w:ascii="Times New Roman" w:hAnsi="Times New Roman"/>
          <w:sz w:val="20"/>
        </w:rPr>
        <w:t xml:space="preserve">     A written statement presented or uploaded for an absence having occurred more than five (5) school days prior to its presentation or upload will not be accepted.</w:t>
      </w:r>
    </w:p>
    <w:p w14:paraId="122BDD7E" w14:textId="245912B6" w:rsidR="006B0735" w:rsidRDefault="006B0735" w:rsidP="006B0735">
      <w:pPr>
        <w:ind w:right="-3"/>
        <w:rPr>
          <w:rFonts w:ascii="Times New Roman" w:hAnsi="Times New Roman"/>
          <w:sz w:val="20"/>
        </w:rPr>
      </w:pPr>
      <w:r>
        <w:rPr>
          <w:rFonts w:ascii="Times New Roman" w:hAnsi="Times New Roman"/>
          <w:sz w:val="20"/>
        </w:rPr>
        <w:t xml:space="preserve">     Imboden Area Charter School will allow a maximum of three (3) notes from parents per semester as excused absences.  </w:t>
      </w:r>
    </w:p>
    <w:p w14:paraId="6D678698" w14:textId="77777777" w:rsidR="00F50AB1" w:rsidRDefault="00F50AB1" w:rsidP="006B0735">
      <w:pPr>
        <w:ind w:right="-3"/>
        <w:rPr>
          <w:rFonts w:ascii="Times New Roman" w:hAnsi="Times New Roman"/>
          <w:sz w:val="20"/>
        </w:rPr>
      </w:pPr>
    </w:p>
    <w:p w14:paraId="121681DA" w14:textId="238FB266" w:rsidR="00F50AB1" w:rsidRDefault="00F50AB1" w:rsidP="006B0735">
      <w:pPr>
        <w:ind w:right="-3"/>
        <w:rPr>
          <w:rFonts w:ascii="Times New Roman" w:hAnsi="Times New Roman"/>
          <w:b/>
          <w:bCs/>
          <w:sz w:val="20"/>
        </w:rPr>
      </w:pPr>
      <w:r>
        <w:rPr>
          <w:rFonts w:ascii="Times New Roman" w:hAnsi="Times New Roman"/>
          <w:b/>
          <w:bCs/>
          <w:sz w:val="20"/>
        </w:rPr>
        <w:t>Unexcused Absences</w:t>
      </w:r>
    </w:p>
    <w:p w14:paraId="6FA23687" w14:textId="24AB225E" w:rsidR="00F50AB1" w:rsidRPr="00F50AB1" w:rsidRDefault="00F50AB1" w:rsidP="006B0735">
      <w:pPr>
        <w:ind w:right="-3"/>
        <w:rPr>
          <w:rFonts w:ascii="Times New Roman" w:hAnsi="Times New Roman"/>
          <w:sz w:val="20"/>
        </w:rPr>
      </w:pPr>
      <w:r>
        <w:rPr>
          <w:rFonts w:ascii="Times New Roman" w:hAnsi="Times New Roman"/>
          <w:sz w:val="20"/>
        </w:rPr>
        <w:t xml:space="preserve">     Absences that are not defined above; do not have an accompanying note from the parent, legal guardian, person having lawful control of the student, person standing in loco parentis, the student’s treating physician, or a 4-H county extension agent, 4-H educator, or other appropriate entity associated with the 4-H activity or program; or have an accompanying note that is not presented or uploaded within the timeline required by this policy shall be consider as unexcused absences.  Students with ten (10) unexcused absences in a course in a semester may not receive credit for that course.  At the discretion of the Director after consultation with persons having knowledge of the circumstances of the unexcused absences, the student may be denied promotion or graduation.  Excessive </w:t>
      </w:r>
      <w:r>
        <w:rPr>
          <w:rFonts w:ascii="Times New Roman" w:hAnsi="Times New Roman"/>
          <w:sz w:val="20"/>
        </w:rPr>
        <w:lastRenderedPageBreak/>
        <w:t>absences shall not be a reason for expulsion or dismissal of a student.</w:t>
      </w:r>
    </w:p>
    <w:p w14:paraId="75A8F3FC" w14:textId="6B2024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When a student has 5 absences in a semester, his/her parents, guardians, or persons in loco parentis shall be notified. Notification shall be by telephone by the end of the school day in which such absence occurred or by regular mail with a return address sent no later than the following school day.</w:t>
      </w:r>
    </w:p>
    <w:p w14:paraId="6C1F2196" w14:textId="203E6D59"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Whenever a student exceeds 10 absences in a semester, the School shall notify the prosecuting authority and the parent, guardian, or persons in loco parentis shall be subject to a civil penalty as prescribed by law. </w:t>
      </w:r>
    </w:p>
    <w:p w14:paraId="36EC9C54" w14:textId="44BE2EAF"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14:paraId="6DEA80AF" w14:textId="032EDDBF" w:rsidR="00DB53A6" w:rsidRPr="00DB53A6" w:rsidRDefault="00193FEF" w:rsidP="00DB53A6">
      <w:pPr>
        <w:ind w:right="-3"/>
        <w:rPr>
          <w:rFonts w:ascii="Times New Roman" w:hAnsi="Times New Roman"/>
          <w:b/>
          <w:sz w:val="20"/>
          <w:vertAlign w:val="superscript"/>
        </w:rPr>
      </w:pPr>
      <w:r>
        <w:rPr>
          <w:rFonts w:ascii="Times New Roman" w:hAnsi="Times New Roman"/>
          <w:sz w:val="20"/>
        </w:rPr>
        <w:t xml:space="preserve">     </w:t>
      </w:r>
      <w:r w:rsidR="00DB53A6" w:rsidRPr="00DB53A6">
        <w:rPr>
          <w:rFonts w:ascii="Times New Roman" w:hAnsi="Times New Roman"/>
          <w:sz w:val="20"/>
        </w:rPr>
        <w:t>Days missed due to out-of-school suspension or expulsion shall be considered absences.</w:t>
      </w:r>
      <w:r w:rsidR="00DB53A6" w:rsidRPr="00DB53A6">
        <w:rPr>
          <w:rFonts w:ascii="Times New Roman" w:hAnsi="Times New Roman"/>
          <w:b/>
          <w:sz w:val="20"/>
          <w:vertAlign w:val="superscript"/>
        </w:rPr>
        <w:t xml:space="preserve"> </w:t>
      </w:r>
    </w:p>
    <w:p w14:paraId="34010CC5" w14:textId="29D354A9" w:rsidR="00DB53A6" w:rsidRPr="00DB53A6" w:rsidRDefault="00193FEF" w:rsidP="00DB53A6">
      <w:pPr>
        <w:ind w:right="-3"/>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DB53A6" w:rsidRPr="00DB53A6">
        <w:rPr>
          <w:rFonts w:ascii="Times New Roman" w:hAnsi="Times New Roman"/>
          <w:sz w:val="20"/>
        </w:rPr>
        <w:t xml:space="preserve">A student is not considered absent when the student was on official school business. </w:t>
      </w:r>
    </w:p>
    <w:p w14:paraId="53156D45" w14:textId="7C2BCECC"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If the illness of a student is of a serious or recurring nature and is medically documented, the absences may be approved by the Director on a case by case basis. </w:t>
      </w:r>
    </w:p>
    <w:p w14:paraId="461B6307" w14:textId="47B6E06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Students with 20 absences may be denied promotion or graduation. Excessive absences shall not be a reason for expulsion or dismissal of a student.</w:t>
      </w:r>
    </w:p>
    <w:p w14:paraId="20904284" w14:textId="592F4E66"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1B48EAAF" w14:textId="73A5C003"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171A8F1F" w14:textId="50250FA1"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If any student’s Individual Education Program (IEP) or 504 Plan conflicts with this policy, the requirements of the student’s IEP or 504 Plan take precedence.</w:t>
      </w:r>
    </w:p>
    <w:p w14:paraId="193CC101" w14:textId="77777777" w:rsidR="003B60B9" w:rsidRPr="005464D1" w:rsidRDefault="003B60B9" w:rsidP="003B60B9">
      <w:pPr>
        <w:rPr>
          <w:rFonts w:ascii="Times New Roman" w:hAnsi="Times New Roman"/>
          <w:b/>
          <w:sz w:val="20"/>
          <w:szCs w:val="28"/>
        </w:rPr>
      </w:pPr>
    </w:p>
    <w:p w14:paraId="4AC51303" w14:textId="77777777"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14:paraId="05773728" w14:textId="77777777" w:rsidR="00036378" w:rsidRPr="005464D1" w:rsidRDefault="00036378" w:rsidP="00036378">
      <w:pPr>
        <w:rPr>
          <w:rFonts w:ascii="Times New Roman" w:hAnsi="Times New Roman"/>
          <w:sz w:val="20"/>
        </w:rPr>
      </w:pPr>
    </w:p>
    <w:p w14:paraId="498B9D92"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14:paraId="0C28D20B"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150EA7F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14:paraId="6E4EA2DE"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59CB0D51"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14:paraId="5DCAC13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4662CD7E"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14:paraId="5772404D" w14:textId="77777777"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5519A88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lastRenderedPageBreak/>
        <w:t>School Climate</w:t>
      </w:r>
    </w:p>
    <w:p w14:paraId="006ACA4D" w14:textId="1085093C" w:rsidR="00036378"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5AC00EC6" w14:textId="77777777" w:rsidR="008E0C08" w:rsidRPr="008E0C08" w:rsidRDefault="008E0C08" w:rsidP="00036378">
      <w:pPr>
        <w:rPr>
          <w:rFonts w:ascii="Times New Roman" w:hAnsi="Times New Roman"/>
          <w:color w:val="000000"/>
          <w:sz w:val="20"/>
        </w:rPr>
      </w:pPr>
    </w:p>
    <w:p w14:paraId="1BDFAB71" w14:textId="77777777"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14:paraId="6EC0BBC1" w14:textId="77777777"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14:paraId="72EFDF2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14:paraId="77518D8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0EB029BA" w14:textId="77777777"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14:paraId="173D6D69" w14:textId="77777777" w:rsidR="00036378" w:rsidRDefault="00036378" w:rsidP="00036378">
      <w:pPr>
        <w:rPr>
          <w:rFonts w:ascii="Times New Roman" w:hAnsi="Times New Roman"/>
          <w:sz w:val="20"/>
        </w:rPr>
      </w:pPr>
    </w:p>
    <w:p w14:paraId="2A9B0866"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14:paraId="189DEDD3"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w:t>
      </w:r>
      <w:r w:rsidRPr="00067935">
        <w:rPr>
          <w:rFonts w:ascii="Times New Roman" w:hAnsi="Times New Roman"/>
          <w:color w:val="000000"/>
          <w:sz w:val="20"/>
          <w:szCs w:val="24"/>
        </w:rPr>
        <w:t xml:space="preserve">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7DB9770A" w14:textId="77777777"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14:paraId="4F18AE19" w14:textId="77777777" w:rsidR="00036378" w:rsidRDefault="00036378" w:rsidP="003E3768">
      <w:pPr>
        <w:pStyle w:val="ListParagraph"/>
        <w:numPr>
          <w:ilvl w:val="0"/>
          <w:numId w:val="90"/>
        </w:numPr>
        <w:ind w:left="576" w:hanging="288"/>
        <w:rPr>
          <w:sz w:val="20"/>
          <w:szCs w:val="24"/>
        </w:rPr>
      </w:pPr>
      <w:r w:rsidRPr="00B768E9">
        <w:rPr>
          <w:sz w:val="20"/>
          <w:szCs w:val="24"/>
        </w:rPr>
        <w:t>Increase mutual understanding, trust, and support between the school and parents, business, and the community as a whole;</w:t>
      </w:r>
    </w:p>
    <w:p w14:paraId="00DBCB7B" w14:textId="77777777"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14:paraId="0B19CB5C" w14:textId="77777777" w:rsidR="00036378" w:rsidRDefault="00036378" w:rsidP="003E3768">
      <w:pPr>
        <w:pStyle w:val="ListParagraph"/>
        <w:numPr>
          <w:ilvl w:val="0"/>
          <w:numId w:val="90"/>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14:paraId="779B3933" w14:textId="77777777"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14:paraId="18EE4863" w14:textId="77777777"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14:paraId="085BBA96" w14:textId="77777777"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14:paraId="4211BDF2"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14:paraId="3DB0C242" w14:textId="77777777"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14:paraId="4119338C" w14:textId="77777777"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7EDB45F7" w14:textId="77777777" w:rsidR="00036378" w:rsidRDefault="00036378" w:rsidP="00036378">
      <w:pPr>
        <w:rPr>
          <w:rFonts w:ascii="Times New Roman" w:hAnsi="Times New Roman"/>
          <w:sz w:val="20"/>
        </w:rPr>
      </w:pPr>
    </w:p>
    <w:p w14:paraId="038A30DB" w14:textId="77777777" w:rsidR="003B5CCA" w:rsidRDefault="003B5CCA" w:rsidP="00036378">
      <w:pPr>
        <w:rPr>
          <w:rFonts w:ascii="Times New Roman" w:hAnsi="Times New Roman"/>
          <w:sz w:val="20"/>
        </w:rPr>
      </w:pPr>
    </w:p>
    <w:p w14:paraId="3D181934" w14:textId="77777777"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lastRenderedPageBreak/>
        <w:t xml:space="preserve">PLANNING FOR </w:t>
      </w:r>
    </w:p>
    <w:p w14:paraId="608BBF1F" w14:textId="77777777"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14:paraId="6C30034B" w14:textId="77777777"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in collaboration with the Director, teachers, other school staff, parents, the community, and students, shall develop a school-level improvement plan (SLIP) to:</w:t>
      </w:r>
    </w:p>
    <w:p w14:paraId="08FB37D4" w14:textId="77777777"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14:paraId="289982EE" w14:textId="77777777"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14:paraId="24409FCE" w14:textId="77777777"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14:paraId="5E3F7647" w14:textId="77777777"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14:paraId="43A976D5" w14:textId="77777777"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14:paraId="57409894" w14:textId="77777777"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14:paraId="642A3F61"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43CE4F5E"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14:paraId="5CC7AEE6" w14:textId="77777777"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14:paraId="738DA104" w14:textId="77777777"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14:paraId="1B671323" w14:textId="77777777"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14:paraId="5C55E2C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14:paraId="65E9EDE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14:paraId="5A59335A" w14:textId="77777777"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14:paraId="2B13DB83" w14:textId="77777777"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14:paraId="33D905EF" w14:textId="77777777"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14:paraId="27C5776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14:paraId="5D8221CD" w14:textId="77777777" w:rsidR="00347E58" w:rsidRPr="00347E58" w:rsidRDefault="00347E58" w:rsidP="00347E58">
      <w:pPr>
        <w:pStyle w:val="ListParagraph"/>
        <w:ind w:firstLine="720"/>
        <w:rPr>
          <w:color w:val="auto"/>
          <w:sz w:val="20"/>
        </w:rPr>
      </w:pPr>
      <w:r w:rsidRPr="00347E58">
        <w:rPr>
          <w:color w:val="auto"/>
          <w:sz w:val="20"/>
        </w:rPr>
        <w:t>priorities;</w:t>
      </w:r>
    </w:p>
    <w:p w14:paraId="6457939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14:paraId="0EC59A5E" w14:textId="77777777" w:rsidR="00347E58" w:rsidRPr="00347E58" w:rsidRDefault="00347E58" w:rsidP="00347E58">
      <w:pPr>
        <w:pStyle w:val="ListParagraph"/>
        <w:ind w:firstLine="720"/>
        <w:rPr>
          <w:color w:val="auto"/>
          <w:sz w:val="20"/>
        </w:rPr>
      </w:pPr>
      <w:r w:rsidRPr="00347E58">
        <w:rPr>
          <w:color w:val="auto"/>
          <w:sz w:val="20"/>
        </w:rPr>
        <w:t>improving the school performance; and</w:t>
      </w:r>
    </w:p>
    <w:p w14:paraId="4DBFB674" w14:textId="77777777"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14:paraId="4EC763B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5249730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14:paraId="66CF47B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38FFCFDD" w14:textId="77777777" w:rsidR="005B557B" w:rsidRPr="005464D1" w:rsidRDefault="005B557B" w:rsidP="00036378">
      <w:pPr>
        <w:rPr>
          <w:rFonts w:ascii="Times New Roman" w:hAnsi="Times New Roman"/>
          <w:sz w:val="20"/>
        </w:rPr>
      </w:pPr>
    </w:p>
    <w:p w14:paraId="48D61F9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14:paraId="59869036"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1A5755D7"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14:paraId="2384D4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14:paraId="39C5D5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14:paraId="75892209" w14:textId="77777777" w:rsidR="008E1C32" w:rsidRDefault="008E1C32" w:rsidP="00177921">
      <w:pPr>
        <w:rPr>
          <w:rFonts w:ascii="Times New Roman" w:hAnsi="Times New Roman"/>
          <w:b/>
          <w:sz w:val="20"/>
        </w:rPr>
      </w:pPr>
    </w:p>
    <w:p w14:paraId="28EBA696" w14:textId="77777777"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14:paraId="736290F2"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 xml:space="preserve">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w:t>
      </w:r>
      <w:r w:rsidRPr="008E1C32">
        <w:rPr>
          <w:rFonts w:ascii="Times New Roman" w:hAnsi="Times New Roman"/>
          <w:color w:val="000000"/>
          <w:sz w:val="20"/>
        </w:rPr>
        <w:lastRenderedPageBreak/>
        <w:t>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14:paraId="275F868E"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14:paraId="16B9CC22" w14:textId="77777777"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14:paraId="70D8DFF5" w14:textId="77777777"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14:paraId="4B14AF44"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14:paraId="7394A7E1"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14:paraId="28F95D53"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14:paraId="017DF2ED" w14:textId="77777777" w:rsidR="008E1C32" w:rsidRPr="008E1C32" w:rsidRDefault="008E1C32" w:rsidP="008E1C32">
      <w:pPr>
        <w:rPr>
          <w:rFonts w:ascii="Times New Roman" w:hAnsi="Times New Roman"/>
          <w:color w:val="000000"/>
          <w:sz w:val="20"/>
        </w:rPr>
      </w:pPr>
    </w:p>
    <w:p w14:paraId="57DD234C"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14:paraId="599FF31A"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14:paraId="683DFF3D"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14:paraId="2D75BC59"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14:paraId="18C77F78"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14:paraId="3871EFF7"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14:paraId="060FBA9D"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14:paraId="2476D162" w14:textId="77777777" w:rsidR="008E1C32" w:rsidRPr="008E1C32" w:rsidRDefault="008E1C32" w:rsidP="008E1C32">
      <w:pPr>
        <w:rPr>
          <w:rFonts w:ascii="Times New Roman" w:hAnsi="Times New Roman"/>
          <w:color w:val="000000"/>
          <w:sz w:val="20"/>
        </w:rPr>
      </w:pPr>
    </w:p>
    <w:p w14:paraId="7D4B66DA" w14:textId="77777777"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0B5B99F" w14:textId="77777777"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14:paraId="669EEF7D" w14:textId="77777777" w:rsidR="00177921" w:rsidRDefault="00177921" w:rsidP="00036378">
      <w:pPr>
        <w:jc w:val="center"/>
        <w:rPr>
          <w:rFonts w:ascii="Times New Roman" w:hAnsi="Times New Roman"/>
          <w:color w:val="000000"/>
          <w:sz w:val="20"/>
          <w:szCs w:val="24"/>
        </w:rPr>
      </w:pPr>
    </w:p>
    <w:p w14:paraId="5A929CF0" w14:textId="77777777" w:rsidR="003B5CCA" w:rsidRDefault="003B5CCA" w:rsidP="00036378">
      <w:pPr>
        <w:jc w:val="center"/>
        <w:rPr>
          <w:rFonts w:ascii="Times New Roman" w:hAnsi="Times New Roman"/>
          <w:b/>
          <w:sz w:val="20"/>
        </w:rPr>
      </w:pPr>
    </w:p>
    <w:p w14:paraId="7C20644B" w14:textId="77777777" w:rsidR="003B5CCA" w:rsidRDefault="003B5CCA" w:rsidP="00036378">
      <w:pPr>
        <w:jc w:val="center"/>
        <w:rPr>
          <w:rFonts w:ascii="Times New Roman" w:hAnsi="Times New Roman"/>
          <w:b/>
          <w:sz w:val="20"/>
        </w:rPr>
      </w:pPr>
    </w:p>
    <w:p w14:paraId="7A56695F" w14:textId="459B9142"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14:paraId="60154EFB" w14:textId="77777777"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14:paraId="2C83DB8F" w14:textId="77777777"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14:paraId="598AD7C3" w14:textId="77777777" w:rsidR="0000731A" w:rsidRPr="0000731A" w:rsidRDefault="0000731A" w:rsidP="0000731A">
      <w:pPr>
        <w:ind w:right="-3"/>
        <w:rPr>
          <w:rFonts w:ascii="Times New Roman" w:hAnsi="Times New Roman"/>
          <w:sz w:val="20"/>
        </w:rPr>
      </w:pPr>
    </w:p>
    <w:p w14:paraId="3E843360"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14:paraId="70B3B40D" w14:textId="77777777" w:rsidR="0000731A" w:rsidRPr="0000731A" w:rsidRDefault="0000731A" w:rsidP="00D97522">
      <w:pPr>
        <w:ind w:right="-3"/>
        <w:rPr>
          <w:rFonts w:ascii="Times New Roman" w:hAnsi="Times New Roman"/>
          <w:sz w:val="20"/>
        </w:rPr>
      </w:pPr>
    </w:p>
    <w:p w14:paraId="390F50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required to give students their assignments on their first day back at school.</w:t>
      </w:r>
      <w:r w:rsidRPr="0000731A">
        <w:rPr>
          <w:rFonts w:ascii="Times New Roman" w:hAnsi="Times New Roman"/>
          <w:b/>
          <w:strike/>
          <w:sz w:val="20"/>
          <w:vertAlign w:val="superscript"/>
        </w:rPr>
        <w:t xml:space="preserve"> </w:t>
      </w:r>
    </w:p>
    <w:p w14:paraId="1B83DF7C" w14:textId="77777777" w:rsidR="0000731A" w:rsidRPr="0000731A" w:rsidRDefault="0000731A" w:rsidP="00D97522">
      <w:pPr>
        <w:ind w:right="-3"/>
        <w:rPr>
          <w:rFonts w:ascii="Times New Roman" w:hAnsi="Times New Roman"/>
          <w:sz w:val="20"/>
        </w:rPr>
      </w:pPr>
    </w:p>
    <w:p w14:paraId="2D216BA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14:paraId="762C4DDE" w14:textId="77777777" w:rsidR="0000731A" w:rsidRPr="0000731A" w:rsidRDefault="0000731A" w:rsidP="00D97522">
      <w:pPr>
        <w:ind w:right="-3"/>
        <w:rPr>
          <w:rFonts w:ascii="Times New Roman" w:hAnsi="Times New Roman"/>
          <w:sz w:val="20"/>
        </w:rPr>
      </w:pPr>
    </w:p>
    <w:p w14:paraId="1CB43A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14:paraId="4928CC5B" w14:textId="77777777" w:rsidR="0000731A" w:rsidRPr="0000731A" w:rsidRDefault="0000731A" w:rsidP="00D97522">
      <w:pPr>
        <w:ind w:right="-3"/>
        <w:rPr>
          <w:rFonts w:ascii="Times New Roman" w:hAnsi="Times New Roman"/>
          <w:sz w:val="20"/>
        </w:rPr>
      </w:pPr>
    </w:p>
    <w:p w14:paraId="3D348A23"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work which is not turned in within the make-up schedule for that assignment shall receive a zero.</w:t>
      </w:r>
    </w:p>
    <w:p w14:paraId="23A43AB5" w14:textId="77777777" w:rsidR="0000731A" w:rsidRPr="0000731A" w:rsidRDefault="0000731A" w:rsidP="00D97522">
      <w:pPr>
        <w:ind w:right="-3"/>
        <w:rPr>
          <w:rFonts w:ascii="Times New Roman" w:hAnsi="Times New Roman"/>
          <w:sz w:val="20"/>
        </w:rPr>
      </w:pPr>
    </w:p>
    <w:p w14:paraId="6E6CEAF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14:paraId="63803025" w14:textId="77777777" w:rsidR="0000731A" w:rsidRPr="0000731A" w:rsidRDefault="0000731A" w:rsidP="00D97522">
      <w:pPr>
        <w:ind w:right="-3"/>
        <w:rPr>
          <w:rFonts w:ascii="Times New Roman" w:hAnsi="Times New Roman"/>
          <w:sz w:val="20"/>
        </w:rPr>
      </w:pPr>
    </w:p>
    <w:p w14:paraId="47C3F0D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14:paraId="42FBCD3C" w14:textId="77777777" w:rsidR="0000731A" w:rsidRPr="0000731A" w:rsidRDefault="0000731A" w:rsidP="00D97522">
      <w:pPr>
        <w:pStyle w:val="ColorfulList-Accent11"/>
        <w:rPr>
          <w:color w:val="auto"/>
          <w:sz w:val="20"/>
        </w:rPr>
      </w:pPr>
    </w:p>
    <w:p w14:paraId="50FD622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14:paraId="23ABF0A0" w14:textId="77777777" w:rsidR="0000731A" w:rsidRPr="008E0C08"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w:t>
      </w:r>
      <w:r w:rsidRPr="008E0C08">
        <w:rPr>
          <w:rFonts w:ascii="Times New Roman" w:hAnsi="Times New Roman"/>
          <w:sz w:val="20"/>
        </w:rPr>
        <w:t>signed agreement as permitted by policy 4.7-ABSENCES.</w:t>
      </w:r>
    </w:p>
    <w:p w14:paraId="163AFE46" w14:textId="55AE4F93" w:rsidR="0000731A" w:rsidRPr="008E0C08" w:rsidRDefault="0000731A" w:rsidP="00D97522">
      <w:pPr>
        <w:ind w:right="-3" w:firstLine="360"/>
        <w:rPr>
          <w:rFonts w:ascii="Times New Roman" w:hAnsi="Times New Roman"/>
          <w:noProof w:val="0"/>
          <w:sz w:val="20"/>
        </w:rPr>
      </w:pPr>
      <w:r w:rsidRPr="008E0C08">
        <w:rPr>
          <w:rFonts w:ascii="Times New Roman" w:hAnsi="Times New Roman"/>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w:t>
      </w:r>
      <w:r w:rsidR="00997548">
        <w:rPr>
          <w:rFonts w:ascii="Times New Roman" w:hAnsi="Times New Roman"/>
          <w:sz w:val="20"/>
        </w:rPr>
        <w:t>.</w:t>
      </w:r>
    </w:p>
    <w:p w14:paraId="7039763A" w14:textId="77777777" w:rsidR="0000731A" w:rsidRPr="008E0C08" w:rsidRDefault="0000731A" w:rsidP="00D97522">
      <w:pPr>
        <w:ind w:right="-3" w:firstLine="360"/>
        <w:rPr>
          <w:rFonts w:ascii="Times New Roman" w:hAnsi="Times New Roman"/>
          <w:sz w:val="20"/>
        </w:rPr>
      </w:pPr>
      <w:r w:rsidRPr="008E0C08">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14:paraId="3E5A7817" w14:textId="6D33D87F" w:rsidR="00036378" w:rsidRDefault="00997548" w:rsidP="00036378">
      <w:pPr>
        <w:ind w:right="-3"/>
        <w:rPr>
          <w:rFonts w:ascii="Times New Roman" w:hAnsi="Times New Roman"/>
          <w:sz w:val="20"/>
        </w:rPr>
      </w:pPr>
      <w:r>
        <w:rPr>
          <w:rFonts w:ascii="Times New Roman" w:hAnsi="Times New Roman"/>
          <w:sz w:val="20"/>
        </w:rPr>
        <w:t xml:space="preserve">     In addition to the make-up work process above, at the conclusion of a pregnancy- related or parenting- related period of absence, a student may choose from various options to make up missed work, including without limitation:</w:t>
      </w:r>
    </w:p>
    <w:p w14:paraId="6141F08F" w14:textId="6265E5F1" w:rsidR="00997548" w:rsidRDefault="00997548" w:rsidP="00F50AB1">
      <w:pPr>
        <w:pStyle w:val="ListParagraph"/>
        <w:numPr>
          <w:ilvl w:val="0"/>
          <w:numId w:val="190"/>
        </w:numPr>
        <w:ind w:right="-3"/>
        <w:rPr>
          <w:sz w:val="20"/>
        </w:rPr>
      </w:pPr>
      <w:r>
        <w:rPr>
          <w:sz w:val="20"/>
        </w:rPr>
        <w:t>Retaking a semester at the School;</w:t>
      </w:r>
    </w:p>
    <w:p w14:paraId="1ADA50E3" w14:textId="48F85504" w:rsidR="00997548" w:rsidRDefault="00997548" w:rsidP="00F50AB1">
      <w:pPr>
        <w:pStyle w:val="ListParagraph"/>
        <w:numPr>
          <w:ilvl w:val="0"/>
          <w:numId w:val="190"/>
        </w:numPr>
        <w:ind w:right="-3"/>
        <w:rPr>
          <w:sz w:val="20"/>
        </w:rPr>
      </w:pPr>
      <w:r>
        <w:rPr>
          <w:sz w:val="20"/>
        </w:rPr>
        <w:lastRenderedPageBreak/>
        <w:t>Participating in an online couse credit recovery program;</w:t>
      </w:r>
    </w:p>
    <w:p w14:paraId="78810D2B" w14:textId="1A7E4DC7" w:rsidR="00997548" w:rsidRDefault="00997548" w:rsidP="00F50AB1">
      <w:pPr>
        <w:pStyle w:val="ListParagraph"/>
        <w:numPr>
          <w:ilvl w:val="0"/>
          <w:numId w:val="190"/>
        </w:numPr>
        <w:ind w:right="-3"/>
        <w:rPr>
          <w:sz w:val="20"/>
        </w:rPr>
      </w:pPr>
      <w:r>
        <w:rPr>
          <w:sz w:val="20"/>
        </w:rPr>
        <w:t>Being granted six (6) weeks to continue at the same pace and finish the semester at a later date, provided the student may:</w:t>
      </w:r>
    </w:p>
    <w:p w14:paraId="59FB81FA" w14:textId="01570605" w:rsidR="00997548" w:rsidRDefault="00997548" w:rsidP="00F50AB1">
      <w:pPr>
        <w:pStyle w:val="ListParagraph"/>
        <w:numPr>
          <w:ilvl w:val="0"/>
          <w:numId w:val="191"/>
        </w:numPr>
        <w:ind w:right="-3"/>
        <w:rPr>
          <w:sz w:val="20"/>
        </w:rPr>
      </w:pPr>
      <w:r>
        <w:rPr>
          <w:sz w:val="20"/>
        </w:rPr>
        <w:t xml:space="preserve">Complete the student’s coursework within the current school year; or </w:t>
      </w:r>
    </w:p>
    <w:p w14:paraId="3230CA0E" w14:textId="6D1485F3" w:rsidR="00997548" w:rsidRDefault="00997548" w:rsidP="00F50AB1">
      <w:pPr>
        <w:pStyle w:val="ListParagraph"/>
        <w:numPr>
          <w:ilvl w:val="0"/>
          <w:numId w:val="191"/>
        </w:numPr>
        <w:ind w:right="-3"/>
        <w:rPr>
          <w:sz w:val="20"/>
        </w:rPr>
      </w:pPr>
      <w:r>
        <w:rPr>
          <w:sz w:val="20"/>
        </w:rPr>
        <w:t>Attend previously scheduled summer school classes made available by the School.</w:t>
      </w:r>
    </w:p>
    <w:p w14:paraId="57EE3180" w14:textId="4D057898" w:rsidR="00997548" w:rsidRDefault="00997548" w:rsidP="00F50AB1">
      <w:pPr>
        <w:pStyle w:val="ListParagraph"/>
        <w:numPr>
          <w:ilvl w:val="0"/>
          <w:numId w:val="190"/>
        </w:numPr>
        <w:ind w:right="-3"/>
        <w:rPr>
          <w:sz w:val="20"/>
        </w:rPr>
      </w:pPr>
      <w:r>
        <w:rPr>
          <w:sz w:val="20"/>
        </w:rPr>
        <w:t xml:space="preserve"> Receiving home-based instruction services.</w:t>
      </w:r>
    </w:p>
    <w:p w14:paraId="4EE6024C" w14:textId="77777777" w:rsidR="00997548" w:rsidRPr="00997548" w:rsidRDefault="00997548" w:rsidP="00997548">
      <w:pPr>
        <w:pStyle w:val="ListParagraph"/>
        <w:ind w:right="-3"/>
        <w:rPr>
          <w:sz w:val="20"/>
        </w:rPr>
      </w:pPr>
    </w:p>
    <w:p w14:paraId="2FBDDC2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14:paraId="21B491AD" w14:textId="77777777"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14:paraId="27455FD5" w14:textId="77777777"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w:t>
      </w:r>
      <w:proofErr w:type="gramStart"/>
      <w:r w:rsidRPr="002121AC">
        <w:rPr>
          <w:rFonts w:eastAsia="Times New Roman"/>
          <w:sz w:val="20"/>
          <w:szCs w:val="20"/>
        </w:rPr>
        <w:t>School</w:t>
      </w:r>
      <w:proofErr w:type="gramEnd"/>
      <w:r w:rsidRPr="002121AC">
        <w:rPr>
          <w:rFonts w:eastAsia="Times New Roman"/>
          <w:sz w:val="20"/>
          <w:szCs w:val="20"/>
        </w:rPr>
        <w:t xml:space="preserve">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14:paraId="2B7A3AE2" w14:textId="6637EFCE" w:rsidR="002121AC" w:rsidRPr="002121AC" w:rsidRDefault="00997548" w:rsidP="00997548">
      <w:pPr>
        <w:pStyle w:val="NoSpacing"/>
        <w:rPr>
          <w:rFonts w:eastAsia="Times New Roman"/>
          <w:sz w:val="20"/>
          <w:szCs w:val="20"/>
        </w:rPr>
      </w:pPr>
      <w:r>
        <w:rPr>
          <w:rFonts w:eastAsia="Times New Roman"/>
          <w:sz w:val="20"/>
          <w:szCs w:val="20"/>
        </w:rPr>
        <w:t xml:space="preserve">     Each time a student is assessed by use of a high- quality literacy screener, </w:t>
      </w:r>
      <w:r w:rsidR="008C4841">
        <w:rPr>
          <w:rFonts w:eastAsia="Times New Roman"/>
          <w:sz w:val="20"/>
          <w:szCs w:val="20"/>
        </w:rPr>
        <w:t>with results a</w:t>
      </w:r>
      <w:r w:rsidR="002121AC" w:rsidRPr="002121AC">
        <w:rPr>
          <w:rFonts w:eastAsia="Times New Roman"/>
          <w:sz w:val="20"/>
          <w:szCs w:val="20"/>
        </w:rPr>
        <w:t>t least once each semester, the parents, legal guardians, persons having lawful control of the student, or persons standing in loco parentis, and teacher(s) of a student in kindergarten through eighth (8</w:t>
      </w:r>
      <w:r w:rsidR="002121AC" w:rsidRPr="002121AC">
        <w:rPr>
          <w:rFonts w:eastAsia="Times New Roman"/>
          <w:sz w:val="20"/>
          <w:szCs w:val="20"/>
          <w:vertAlign w:val="superscript"/>
        </w:rPr>
        <w:t>th</w:t>
      </w:r>
      <w:r w:rsidR="002121AC" w:rsidRPr="002121AC">
        <w:rPr>
          <w:rFonts w:eastAsia="Times New Roman"/>
          <w:sz w:val="20"/>
          <w:szCs w:val="20"/>
        </w:rPr>
        <w:t>) grade shall be notified in writing of the student’s independent grade-level-equivalency in reading</w:t>
      </w:r>
      <w:r w:rsidR="008C4841">
        <w:rPr>
          <w:rFonts w:eastAsia="Times New Roman"/>
          <w:sz w:val="20"/>
          <w:szCs w:val="20"/>
        </w:rPr>
        <w:t xml:space="preserve"> and, in a parent friendly manner, the student’s reading progress.</w:t>
      </w:r>
    </w:p>
    <w:p w14:paraId="0B31B50A" w14:textId="77777777"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CFAF84F" w14:textId="77777777"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14:paraId="1314A09B"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14:paraId="19620CBD"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14:paraId="618F6B80"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14:paraId="561BFA38"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14:paraId="0A5B25B1"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14:paraId="65C1A7A1" w14:textId="77777777" w:rsidR="002121AC" w:rsidRPr="002121AC" w:rsidRDefault="002121AC" w:rsidP="00D97522">
      <w:pPr>
        <w:pStyle w:val="NoSpacing"/>
        <w:ind w:firstLine="360"/>
        <w:rPr>
          <w:sz w:val="20"/>
          <w:szCs w:val="20"/>
        </w:rPr>
      </w:pPr>
      <w:r w:rsidRPr="002121AC">
        <w:rPr>
          <w:rFonts w:eastAsia="Times New Roman"/>
          <w:sz w:val="20"/>
          <w:szCs w:val="20"/>
        </w:rPr>
        <w:t xml:space="preserve">The conference shall be held at a time and place that best accommodates those participating in the conference. The school shall document participation or non-participation in </w:t>
      </w:r>
      <w:r w:rsidRPr="002121AC">
        <w:rPr>
          <w:rFonts w:eastAsia="Times New Roman"/>
          <w:sz w:val="20"/>
          <w:szCs w:val="20"/>
        </w:rPr>
        <w:t>required conferences. If the conference attendees fail to agree concerning the student’s placement or receipt of course credit, the final decision shall rest with the Director.</w:t>
      </w:r>
    </w:p>
    <w:p w14:paraId="5148AB65"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14:paraId="6BE42EB6"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14:paraId="2BE0E0F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14:paraId="6D2376D0"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14:paraId="0491F8E9" w14:textId="77777777" w:rsid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14:paraId="59F1ECC3" w14:textId="77777777" w:rsidR="008C4841" w:rsidRDefault="008C4841" w:rsidP="008C4841">
      <w:pPr>
        <w:pStyle w:val="NoSpacing"/>
        <w:rPr>
          <w:rFonts w:eastAsia="Times New Roman"/>
          <w:sz w:val="20"/>
          <w:szCs w:val="20"/>
        </w:rPr>
      </w:pPr>
    </w:p>
    <w:p w14:paraId="275C79B4" w14:textId="1B7A2745" w:rsidR="008C4841" w:rsidRDefault="008C4841" w:rsidP="008C4841">
      <w:pPr>
        <w:pStyle w:val="NoSpacing"/>
        <w:ind w:left="360"/>
        <w:rPr>
          <w:rFonts w:eastAsia="Times New Roman"/>
          <w:sz w:val="20"/>
          <w:szCs w:val="20"/>
        </w:rPr>
      </w:pPr>
      <w:r>
        <w:rPr>
          <w:rFonts w:eastAsia="Times New Roman"/>
          <w:sz w:val="20"/>
          <w:szCs w:val="20"/>
        </w:rPr>
        <w:t>The SSP for a student in kindergarten through grade three (K-3) who does not meet the reading standard as set by the state board and determined by a high- quality literacy screener or the statewide assessment shall include an individual reading plan for each student.  An individual reading plan shall include:</w:t>
      </w:r>
    </w:p>
    <w:p w14:paraId="3A595407" w14:textId="2682F944"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student’s specific, diagnosed reading skill needs, including without limitation:</w:t>
      </w:r>
    </w:p>
    <w:p w14:paraId="10AFEB50" w14:textId="6ACF07FD"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Phonemic </w:t>
      </w:r>
      <w:proofErr w:type="gramStart"/>
      <w:r>
        <w:rPr>
          <w:rFonts w:eastAsia="Times New Roman"/>
          <w:sz w:val="20"/>
          <w:szCs w:val="20"/>
        </w:rPr>
        <w:t>Awareness;</w:t>
      </w:r>
      <w:proofErr w:type="gramEnd"/>
    </w:p>
    <w:p w14:paraId="75B6914D" w14:textId="15187902"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Phonics </w:t>
      </w:r>
      <w:proofErr w:type="gramStart"/>
      <w:r>
        <w:rPr>
          <w:rFonts w:eastAsia="Times New Roman"/>
          <w:sz w:val="20"/>
          <w:szCs w:val="20"/>
        </w:rPr>
        <w:t>Decoding;</w:t>
      </w:r>
      <w:proofErr w:type="gramEnd"/>
    </w:p>
    <w:p w14:paraId="454E1E14" w14:textId="4DF7CC37"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Text reading </w:t>
      </w:r>
      <w:proofErr w:type="gramStart"/>
      <w:r>
        <w:rPr>
          <w:rFonts w:eastAsia="Times New Roman"/>
          <w:sz w:val="20"/>
          <w:szCs w:val="20"/>
        </w:rPr>
        <w:t>fluency;</w:t>
      </w:r>
      <w:proofErr w:type="gramEnd"/>
    </w:p>
    <w:p w14:paraId="6EAD4501" w14:textId="298723CC" w:rsidR="008C4841" w:rsidRDefault="008C4841" w:rsidP="00F50AB1">
      <w:pPr>
        <w:pStyle w:val="NoSpacing"/>
        <w:numPr>
          <w:ilvl w:val="0"/>
          <w:numId w:val="193"/>
        </w:numPr>
        <w:rPr>
          <w:rFonts w:eastAsia="Times New Roman"/>
          <w:sz w:val="20"/>
          <w:szCs w:val="20"/>
        </w:rPr>
      </w:pPr>
      <w:r>
        <w:rPr>
          <w:rFonts w:eastAsia="Times New Roman"/>
          <w:sz w:val="20"/>
          <w:szCs w:val="20"/>
        </w:rPr>
        <w:t>Vocabulary- building strategies; and</w:t>
      </w:r>
    </w:p>
    <w:p w14:paraId="65A2DA4A" w14:textId="51081311"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Self- regulated use of reading comprehension strategies, as identified by high-quality literacy screener </w:t>
      </w:r>
      <w:proofErr w:type="gramStart"/>
      <w:r>
        <w:rPr>
          <w:rFonts w:eastAsia="Times New Roman"/>
          <w:sz w:val="20"/>
          <w:szCs w:val="20"/>
        </w:rPr>
        <w:t>data;</w:t>
      </w:r>
      <w:proofErr w:type="gramEnd"/>
    </w:p>
    <w:p w14:paraId="7BAE7E0B" w14:textId="5416078B"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goals and benchmarks for the student’s </w:t>
      </w:r>
      <w:proofErr w:type="gramStart"/>
      <w:r>
        <w:rPr>
          <w:rFonts w:eastAsia="Times New Roman"/>
          <w:sz w:val="20"/>
          <w:szCs w:val="20"/>
        </w:rPr>
        <w:t>growth;</w:t>
      </w:r>
      <w:proofErr w:type="gramEnd"/>
    </w:p>
    <w:p w14:paraId="77C0087D" w14:textId="03373C77"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How the student’s progress will be monitored and </w:t>
      </w:r>
      <w:proofErr w:type="gramStart"/>
      <w:r>
        <w:rPr>
          <w:rFonts w:eastAsia="Times New Roman"/>
          <w:sz w:val="20"/>
          <w:szCs w:val="20"/>
        </w:rPr>
        <w:t>evaluated;</w:t>
      </w:r>
      <w:proofErr w:type="gramEnd"/>
    </w:p>
    <w:p w14:paraId="0F4A533C" w14:textId="52E1BE32"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type of additional instructional services and interventions the student may </w:t>
      </w:r>
      <w:proofErr w:type="gramStart"/>
      <w:r>
        <w:rPr>
          <w:rFonts w:eastAsia="Times New Roman"/>
          <w:sz w:val="20"/>
          <w:szCs w:val="20"/>
        </w:rPr>
        <w:t>receive;</w:t>
      </w:r>
      <w:proofErr w:type="gramEnd"/>
    </w:p>
    <w:p w14:paraId="78DF28AD" w14:textId="60CDCF7A"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intensive, evidence- based literacy intervention program aligned to the science of reading the student’s teacher will use to address the areas of phonemic awareness, phonics, fluency, vocabulary, and </w:t>
      </w:r>
      <w:proofErr w:type="gramStart"/>
      <w:r>
        <w:rPr>
          <w:rFonts w:eastAsia="Times New Roman"/>
          <w:sz w:val="20"/>
          <w:szCs w:val="20"/>
        </w:rPr>
        <w:t>comprehension;</w:t>
      </w:r>
      <w:proofErr w:type="gramEnd"/>
    </w:p>
    <w:p w14:paraId="7979D052" w14:textId="71A69BA0" w:rsidR="008C4841" w:rsidRDefault="008C4841" w:rsidP="00F50AB1">
      <w:pPr>
        <w:pStyle w:val="NoSpacing"/>
        <w:numPr>
          <w:ilvl w:val="0"/>
          <w:numId w:val="192"/>
        </w:numPr>
        <w:rPr>
          <w:rFonts w:eastAsia="Times New Roman"/>
          <w:sz w:val="20"/>
          <w:szCs w:val="20"/>
        </w:rPr>
      </w:pPr>
      <w:r>
        <w:rPr>
          <w:rFonts w:eastAsia="Times New Roman"/>
          <w:sz w:val="20"/>
          <w:szCs w:val="20"/>
        </w:rPr>
        <w:t>The strategies the student’s parents, legal guardians, or persons standing in loco parentis to the student are encouraged to use in assisting the student to achieve the student’s reading goal; and</w:t>
      </w:r>
    </w:p>
    <w:p w14:paraId="5516D65E" w14:textId="6C06960E" w:rsidR="008C4841" w:rsidRDefault="008C4841" w:rsidP="00F50AB1">
      <w:pPr>
        <w:pStyle w:val="NoSpacing"/>
        <w:numPr>
          <w:ilvl w:val="0"/>
          <w:numId w:val="192"/>
        </w:numPr>
        <w:rPr>
          <w:rFonts w:eastAsia="Times New Roman"/>
          <w:sz w:val="20"/>
          <w:szCs w:val="20"/>
        </w:rPr>
      </w:pPr>
      <w:r>
        <w:rPr>
          <w:rFonts w:eastAsia="Times New Roman"/>
          <w:sz w:val="20"/>
          <w:szCs w:val="20"/>
        </w:rPr>
        <w:t>Any additional services the student’s teacher determines are available and appropriate to accelerate the student’s reading skill development.</w:t>
      </w:r>
    </w:p>
    <w:p w14:paraId="437ED74A" w14:textId="45F29C52" w:rsidR="008C4841" w:rsidRDefault="008C4841" w:rsidP="008C4841">
      <w:pPr>
        <w:pStyle w:val="NoSpacing"/>
        <w:rPr>
          <w:rFonts w:eastAsia="Times New Roman"/>
          <w:sz w:val="20"/>
          <w:szCs w:val="20"/>
        </w:rPr>
      </w:pPr>
      <w:r>
        <w:rPr>
          <w:rFonts w:eastAsia="Times New Roman"/>
          <w:sz w:val="20"/>
          <w:szCs w:val="20"/>
        </w:rPr>
        <w:t>All parents, legal guardians, or persons standing in loco parentis shall be notified in writing:</w:t>
      </w:r>
    </w:p>
    <w:p w14:paraId="1A3FAEE3" w14:textId="3FE1F3DE" w:rsidR="00CE4ABD" w:rsidRDefault="00CE4ABD" w:rsidP="00F50AB1">
      <w:pPr>
        <w:pStyle w:val="NoSpacing"/>
        <w:numPr>
          <w:ilvl w:val="0"/>
          <w:numId w:val="194"/>
        </w:numPr>
        <w:rPr>
          <w:rFonts w:eastAsia="Times New Roman"/>
          <w:sz w:val="20"/>
          <w:szCs w:val="20"/>
        </w:rPr>
      </w:pPr>
      <w:r>
        <w:rPr>
          <w:rFonts w:eastAsia="Times New Roman"/>
          <w:sz w:val="20"/>
          <w:szCs w:val="20"/>
        </w:rPr>
        <w:t xml:space="preserve"> Of the content of their child’s independent reading plan and progress on the independent reading plan throughout the year; and</w:t>
      </w:r>
    </w:p>
    <w:p w14:paraId="1A0933BD" w14:textId="6FF36E9C" w:rsidR="00CE4ABD" w:rsidRDefault="00CE4ABD" w:rsidP="00F50AB1">
      <w:pPr>
        <w:pStyle w:val="NoSpacing"/>
        <w:numPr>
          <w:ilvl w:val="0"/>
          <w:numId w:val="194"/>
        </w:numPr>
        <w:rPr>
          <w:rFonts w:eastAsia="Times New Roman"/>
          <w:sz w:val="20"/>
          <w:szCs w:val="20"/>
        </w:rPr>
      </w:pPr>
      <w:r>
        <w:rPr>
          <w:rFonts w:eastAsia="Times New Roman"/>
          <w:sz w:val="20"/>
          <w:szCs w:val="20"/>
        </w:rPr>
        <w:lastRenderedPageBreak/>
        <w:t>By no later than October 1 of each year, or as soon as practicable if a student’s reading need is identified after October 1:</w:t>
      </w:r>
    </w:p>
    <w:p w14:paraId="0DCBC366" w14:textId="791C9944" w:rsidR="00CE4ABD" w:rsidRDefault="00CE4ABD" w:rsidP="00F50AB1">
      <w:pPr>
        <w:pStyle w:val="NoSpacing"/>
        <w:numPr>
          <w:ilvl w:val="0"/>
          <w:numId w:val="195"/>
        </w:numPr>
        <w:rPr>
          <w:rFonts w:eastAsia="Times New Roman"/>
          <w:sz w:val="20"/>
          <w:szCs w:val="20"/>
        </w:rPr>
      </w:pPr>
      <w:r>
        <w:rPr>
          <w:rFonts w:eastAsia="Times New Roman"/>
          <w:sz w:val="20"/>
          <w:szCs w:val="20"/>
        </w:rPr>
        <w:t xml:space="preserve">Of their student’s eligibility to participate in the literacy tutoring grant </w:t>
      </w:r>
      <w:proofErr w:type="gramStart"/>
      <w:r>
        <w:rPr>
          <w:rFonts w:eastAsia="Times New Roman"/>
          <w:sz w:val="20"/>
          <w:szCs w:val="20"/>
        </w:rPr>
        <w:t>program;</w:t>
      </w:r>
      <w:proofErr w:type="gramEnd"/>
    </w:p>
    <w:p w14:paraId="3E814E7A" w14:textId="2DD55E1B" w:rsidR="00CE4ABD" w:rsidRDefault="00CE4ABD" w:rsidP="00F50AB1">
      <w:pPr>
        <w:pStyle w:val="NoSpacing"/>
        <w:numPr>
          <w:ilvl w:val="0"/>
          <w:numId w:val="195"/>
        </w:numPr>
        <w:rPr>
          <w:rFonts w:eastAsia="Times New Roman"/>
          <w:sz w:val="20"/>
          <w:szCs w:val="20"/>
        </w:rPr>
      </w:pPr>
      <w:r>
        <w:rPr>
          <w:rFonts w:eastAsia="Times New Roman"/>
          <w:sz w:val="20"/>
          <w:szCs w:val="20"/>
        </w:rPr>
        <w:t>The process for applying for the literacy tutoring grant program; and</w:t>
      </w:r>
    </w:p>
    <w:p w14:paraId="16001ED1" w14:textId="71CC5E34" w:rsidR="00CE4ABD" w:rsidRDefault="00CE4ABD" w:rsidP="00F50AB1">
      <w:pPr>
        <w:pStyle w:val="NoSpacing"/>
        <w:numPr>
          <w:ilvl w:val="0"/>
          <w:numId w:val="195"/>
        </w:numPr>
        <w:rPr>
          <w:rFonts w:eastAsia="Times New Roman"/>
          <w:sz w:val="20"/>
          <w:szCs w:val="20"/>
        </w:rPr>
      </w:pPr>
      <w:r>
        <w:rPr>
          <w:rFonts w:eastAsia="Times New Roman"/>
          <w:sz w:val="20"/>
          <w:szCs w:val="20"/>
        </w:rPr>
        <w:t>Other information provided by DESE.</w:t>
      </w:r>
    </w:p>
    <w:p w14:paraId="633A674C" w14:textId="6F7C1337" w:rsidR="00CE4ABD" w:rsidRDefault="00CE4ABD" w:rsidP="00CE4ABD">
      <w:pPr>
        <w:pStyle w:val="NoSpacing"/>
        <w:rPr>
          <w:rFonts w:eastAsia="Times New Roman"/>
          <w:sz w:val="20"/>
          <w:szCs w:val="20"/>
        </w:rPr>
      </w:pPr>
      <w:r>
        <w:rPr>
          <w:rFonts w:eastAsia="Times New Roman"/>
          <w:sz w:val="20"/>
          <w:szCs w:val="20"/>
        </w:rPr>
        <w:t xml:space="preserve">     For each student who does not meet the reading standard established by the state board by the end of the third (3</w:t>
      </w:r>
      <w:r w:rsidRPr="00CE4ABD">
        <w:rPr>
          <w:rFonts w:eastAsia="Times New Roman"/>
          <w:sz w:val="20"/>
          <w:szCs w:val="20"/>
          <w:vertAlign w:val="superscript"/>
        </w:rPr>
        <w:t>rd</w:t>
      </w:r>
      <w:r>
        <w:rPr>
          <w:rFonts w:eastAsia="Times New Roman"/>
          <w:sz w:val="20"/>
          <w:szCs w:val="20"/>
        </w:rPr>
        <w:t>) grade, including students who are promoted to the fourth (4</w:t>
      </w:r>
      <w:r w:rsidRPr="00CE4ABD">
        <w:rPr>
          <w:rFonts w:eastAsia="Times New Roman"/>
          <w:sz w:val="20"/>
          <w:szCs w:val="20"/>
          <w:vertAlign w:val="superscript"/>
        </w:rPr>
        <w:t>th</w:t>
      </w:r>
      <w:r>
        <w:rPr>
          <w:rFonts w:eastAsia="Times New Roman"/>
          <w:sz w:val="20"/>
          <w:szCs w:val="20"/>
        </w:rPr>
        <w:t xml:space="preserve">) grade under a good cause waiver, the </w:t>
      </w:r>
      <w:proofErr w:type="gramStart"/>
      <w:r>
        <w:rPr>
          <w:rFonts w:eastAsia="Times New Roman"/>
          <w:sz w:val="20"/>
          <w:szCs w:val="20"/>
        </w:rPr>
        <w:t>School</w:t>
      </w:r>
      <w:proofErr w:type="gramEnd"/>
      <w:r>
        <w:rPr>
          <w:rFonts w:eastAsia="Times New Roman"/>
          <w:sz w:val="20"/>
          <w:szCs w:val="20"/>
        </w:rPr>
        <w:t>, during the subsequent summer and school year, shall:</w:t>
      </w:r>
    </w:p>
    <w:p w14:paraId="66D6403D" w14:textId="0D66DA4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Provide at least ninety (90) minutes of evidence- </w:t>
      </w:r>
      <w:proofErr w:type="spellStart"/>
      <w:r>
        <w:rPr>
          <w:rFonts w:eastAsia="Times New Roman"/>
          <w:sz w:val="20"/>
          <w:szCs w:val="20"/>
        </w:rPr>
        <w:t>baased</w:t>
      </w:r>
      <w:proofErr w:type="spellEnd"/>
      <w:r>
        <w:rPr>
          <w:rFonts w:eastAsia="Times New Roman"/>
          <w:sz w:val="20"/>
          <w:szCs w:val="20"/>
        </w:rPr>
        <w:t xml:space="preserve"> literacy instruction aligned to the science of reading during each school </w:t>
      </w:r>
      <w:proofErr w:type="gramStart"/>
      <w:r>
        <w:rPr>
          <w:rFonts w:eastAsia="Times New Roman"/>
          <w:sz w:val="20"/>
          <w:szCs w:val="20"/>
        </w:rPr>
        <w:t>day;</w:t>
      </w:r>
      <w:proofErr w:type="gramEnd"/>
    </w:p>
    <w:p w14:paraId="29F4BAB0" w14:textId="7E044C91" w:rsidR="00CE4ABD" w:rsidRDefault="00CE4ABD" w:rsidP="00F50AB1">
      <w:pPr>
        <w:pStyle w:val="NoSpacing"/>
        <w:numPr>
          <w:ilvl w:val="0"/>
          <w:numId w:val="196"/>
        </w:numPr>
        <w:rPr>
          <w:rFonts w:eastAsia="Times New Roman"/>
          <w:sz w:val="20"/>
          <w:szCs w:val="20"/>
        </w:rPr>
      </w:pPr>
      <w:r>
        <w:rPr>
          <w:rFonts w:eastAsia="Times New Roman"/>
          <w:sz w:val="20"/>
          <w:szCs w:val="20"/>
        </w:rPr>
        <w:t>Assign the student to:</w:t>
      </w:r>
    </w:p>
    <w:p w14:paraId="6E17DC2D" w14:textId="66F70935" w:rsidR="00CE4ABD" w:rsidRDefault="00CE4ABD" w:rsidP="00F50AB1">
      <w:pPr>
        <w:pStyle w:val="NoSpacing"/>
        <w:numPr>
          <w:ilvl w:val="0"/>
          <w:numId w:val="197"/>
        </w:numPr>
        <w:rPr>
          <w:rFonts w:eastAsia="Times New Roman"/>
          <w:sz w:val="20"/>
          <w:szCs w:val="20"/>
        </w:rPr>
      </w:pPr>
      <w:r>
        <w:rPr>
          <w:rFonts w:eastAsia="Times New Roman"/>
          <w:sz w:val="20"/>
          <w:szCs w:val="20"/>
        </w:rPr>
        <w:t xml:space="preserve">If the school has a teacher with a value- added model score in the top quartile statewide in English language arts for the past three (3) years, a teacher with a value- added model score in the top quartile statewide for English language arts for the past three (3) years; or </w:t>
      </w:r>
    </w:p>
    <w:p w14:paraId="7B0D1B59" w14:textId="65113FB7" w:rsidR="00CE4ABD" w:rsidRDefault="00CE4ABD" w:rsidP="00F50AB1">
      <w:pPr>
        <w:pStyle w:val="NoSpacing"/>
        <w:numPr>
          <w:ilvl w:val="0"/>
          <w:numId w:val="197"/>
        </w:numPr>
        <w:rPr>
          <w:rFonts w:eastAsia="Times New Roman"/>
          <w:sz w:val="20"/>
          <w:szCs w:val="20"/>
        </w:rPr>
      </w:pPr>
      <w:r>
        <w:rPr>
          <w:rFonts w:eastAsia="Times New Roman"/>
          <w:sz w:val="20"/>
          <w:szCs w:val="20"/>
        </w:rPr>
        <w:t>If the School in unable to identify a teacher with a value- added model score in the top quartile statewide in English language arts for the past three (3) years, a teacher:</w:t>
      </w:r>
    </w:p>
    <w:p w14:paraId="0A9C1B6C" w14:textId="3AF436E3" w:rsidR="00CE4ABD" w:rsidRDefault="00CE4ABD" w:rsidP="00F50AB1">
      <w:pPr>
        <w:pStyle w:val="NoSpacing"/>
        <w:numPr>
          <w:ilvl w:val="0"/>
          <w:numId w:val="198"/>
        </w:numPr>
        <w:rPr>
          <w:rFonts w:eastAsia="Times New Roman"/>
          <w:sz w:val="20"/>
          <w:szCs w:val="20"/>
        </w:rPr>
      </w:pPr>
      <w:r>
        <w:rPr>
          <w:rFonts w:eastAsia="Times New Roman"/>
          <w:sz w:val="20"/>
          <w:szCs w:val="20"/>
        </w:rPr>
        <w:t>With a highly- effective rating according to the Teacher Excellence and Support System, when possible; or</w:t>
      </w:r>
    </w:p>
    <w:p w14:paraId="501FA8F7" w14:textId="0A872080" w:rsidR="00CE4ABD" w:rsidRDefault="00CE4ABD" w:rsidP="00F50AB1">
      <w:pPr>
        <w:pStyle w:val="NoSpacing"/>
        <w:numPr>
          <w:ilvl w:val="0"/>
          <w:numId w:val="198"/>
        </w:numPr>
        <w:rPr>
          <w:rFonts w:eastAsia="Times New Roman"/>
          <w:sz w:val="20"/>
          <w:szCs w:val="20"/>
        </w:rPr>
      </w:pPr>
      <w:r>
        <w:rPr>
          <w:rFonts w:eastAsia="Times New Roman"/>
          <w:sz w:val="20"/>
          <w:szCs w:val="20"/>
        </w:rPr>
        <w:t>Deemed to be a high- performing teacher as defined by a Master Professional Educator designation.</w:t>
      </w:r>
    </w:p>
    <w:p w14:paraId="1A1B6C05" w14:textId="69548EA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 Provide parents, legal guardians, or persons standing in loco parentis to students with a “read-at-home” plan to support student early literacy growth, which shall include evidence- based science of reading strategies and tools that are aligned to a student’s individual reading plan for parents, legal guardians, or persons standing in loco parentis to use with their </w:t>
      </w:r>
      <w:proofErr w:type="gramStart"/>
      <w:r>
        <w:rPr>
          <w:rFonts w:eastAsia="Times New Roman"/>
          <w:sz w:val="20"/>
          <w:szCs w:val="20"/>
        </w:rPr>
        <w:t>student</w:t>
      </w:r>
      <w:r w:rsidR="00960CAD">
        <w:rPr>
          <w:rFonts w:eastAsia="Times New Roman"/>
          <w:sz w:val="20"/>
          <w:szCs w:val="20"/>
        </w:rPr>
        <w:t>;</w:t>
      </w:r>
      <w:proofErr w:type="gramEnd"/>
    </w:p>
    <w:p w14:paraId="51D0F8F0" w14:textId="7BF36DB1" w:rsidR="00960CAD" w:rsidRDefault="00960CAD" w:rsidP="00F50AB1">
      <w:pPr>
        <w:pStyle w:val="NoSpacing"/>
        <w:numPr>
          <w:ilvl w:val="0"/>
          <w:numId w:val="196"/>
        </w:numPr>
        <w:rPr>
          <w:rFonts w:eastAsia="Times New Roman"/>
          <w:sz w:val="20"/>
          <w:szCs w:val="20"/>
        </w:rPr>
      </w:pPr>
      <w:r>
        <w:rPr>
          <w:rFonts w:eastAsia="Times New Roman"/>
          <w:sz w:val="20"/>
          <w:szCs w:val="20"/>
        </w:rPr>
        <w:t xml:space="preserve">Notify parents, legal guardians, or persons standing in loco parentis to a student regarding their student’s eligibility for a literacy tutoring </w:t>
      </w:r>
      <w:proofErr w:type="gramStart"/>
      <w:r>
        <w:rPr>
          <w:rFonts w:eastAsia="Times New Roman"/>
          <w:sz w:val="20"/>
          <w:szCs w:val="20"/>
        </w:rPr>
        <w:t>grant;</w:t>
      </w:r>
      <w:proofErr w:type="gramEnd"/>
    </w:p>
    <w:p w14:paraId="306A0719" w14:textId="1F622D99" w:rsidR="00960CAD" w:rsidRDefault="00960CAD" w:rsidP="00F50AB1">
      <w:pPr>
        <w:pStyle w:val="NoSpacing"/>
        <w:numPr>
          <w:ilvl w:val="0"/>
          <w:numId w:val="196"/>
        </w:numPr>
        <w:rPr>
          <w:rFonts w:eastAsia="Times New Roman"/>
          <w:sz w:val="20"/>
          <w:szCs w:val="20"/>
        </w:rPr>
      </w:pPr>
      <w:r>
        <w:rPr>
          <w:rFonts w:eastAsia="Times New Roman"/>
          <w:sz w:val="20"/>
          <w:szCs w:val="20"/>
        </w:rPr>
        <w:t>Be given priority to receive a literacy tutoring grant; and</w:t>
      </w:r>
    </w:p>
    <w:p w14:paraId="749C32F4" w14:textId="60EC18A7" w:rsidR="00960CAD" w:rsidRDefault="00960CAD" w:rsidP="00F50AB1">
      <w:pPr>
        <w:pStyle w:val="NoSpacing"/>
        <w:numPr>
          <w:ilvl w:val="0"/>
          <w:numId w:val="196"/>
        </w:numPr>
        <w:rPr>
          <w:rFonts w:eastAsia="Times New Roman"/>
          <w:sz w:val="20"/>
          <w:szCs w:val="20"/>
        </w:rPr>
      </w:pPr>
      <w:r>
        <w:rPr>
          <w:rFonts w:eastAsia="Times New Roman"/>
          <w:sz w:val="20"/>
          <w:szCs w:val="20"/>
        </w:rPr>
        <w:t>Be given the option to participate in additional intensive, evidence- based literacy intervention programs aligned to the science of reading.</w:t>
      </w:r>
    </w:p>
    <w:p w14:paraId="6883EA84" w14:textId="3FE7DD62" w:rsidR="00960CAD" w:rsidRDefault="00960CAD" w:rsidP="00960CAD">
      <w:pPr>
        <w:pStyle w:val="NoSpacing"/>
        <w:rPr>
          <w:rFonts w:eastAsia="Times New Roman"/>
          <w:sz w:val="20"/>
          <w:szCs w:val="20"/>
        </w:rPr>
      </w:pPr>
      <w:r>
        <w:rPr>
          <w:rFonts w:eastAsia="Times New Roman"/>
          <w:sz w:val="20"/>
          <w:szCs w:val="20"/>
        </w:rPr>
        <w:t xml:space="preserve">The SSP of a student in kindergarten through grade eight (K-8) who is not performing at or above grade level on the state assessment, as defined by the State Board of Education shall </w:t>
      </w:r>
      <w:r>
        <w:rPr>
          <w:rFonts w:eastAsia="Times New Roman"/>
          <w:sz w:val="20"/>
          <w:szCs w:val="20"/>
        </w:rPr>
        <w:t>include a math intervention plan.  The math intervention plan may include the:</w:t>
      </w:r>
    </w:p>
    <w:p w14:paraId="4A98747A" w14:textId="1B9ED3F7"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access to high- dosage, targeted math tutoring in the subsequent school year, which shall include three (3) or more tutoring sessions a week in a one-on-one or small group </w:t>
      </w:r>
      <w:proofErr w:type="gramStart"/>
      <w:r>
        <w:rPr>
          <w:rFonts w:eastAsia="Times New Roman"/>
          <w:sz w:val="20"/>
          <w:szCs w:val="20"/>
        </w:rPr>
        <w:t>setting;</w:t>
      </w:r>
      <w:proofErr w:type="gramEnd"/>
    </w:p>
    <w:p w14:paraId="3B1990D1" w14:textId="562F1C33" w:rsidR="00960CAD" w:rsidRDefault="00960CAD" w:rsidP="00F50AB1">
      <w:pPr>
        <w:pStyle w:val="NoSpacing"/>
        <w:numPr>
          <w:ilvl w:val="0"/>
          <w:numId w:val="199"/>
        </w:numPr>
        <w:rPr>
          <w:rFonts w:eastAsia="Times New Roman"/>
          <w:sz w:val="20"/>
          <w:szCs w:val="20"/>
        </w:rPr>
      </w:pPr>
      <w:r>
        <w:rPr>
          <w:rFonts w:eastAsia="Times New Roman"/>
          <w:sz w:val="20"/>
          <w:szCs w:val="20"/>
        </w:rPr>
        <w:t>Assignment to:</w:t>
      </w:r>
    </w:p>
    <w:p w14:paraId="51C47703" w14:textId="54EF83EB" w:rsidR="00960CAD" w:rsidRDefault="00960CAD" w:rsidP="00F50AB1">
      <w:pPr>
        <w:pStyle w:val="NoSpacing"/>
        <w:numPr>
          <w:ilvl w:val="0"/>
          <w:numId w:val="200"/>
        </w:numPr>
        <w:rPr>
          <w:rFonts w:eastAsia="Times New Roman"/>
          <w:sz w:val="20"/>
          <w:szCs w:val="20"/>
        </w:rPr>
      </w:pPr>
      <w:r>
        <w:rPr>
          <w:rFonts w:eastAsia="Times New Roman"/>
          <w:sz w:val="20"/>
          <w:szCs w:val="20"/>
        </w:rPr>
        <w:t>If the School has a teacher with a value- added model score in the top quartile statewide in math for the previous three (3) years, a teacher, with a value- added model score in the top quartile statewide in math for the previous three (3) years; or</w:t>
      </w:r>
    </w:p>
    <w:p w14:paraId="5EC4B210" w14:textId="7F95E805" w:rsidR="00960CAD" w:rsidRDefault="00960CAD" w:rsidP="00F50AB1">
      <w:pPr>
        <w:pStyle w:val="NoSpacing"/>
        <w:numPr>
          <w:ilvl w:val="0"/>
          <w:numId w:val="200"/>
        </w:numPr>
        <w:rPr>
          <w:rFonts w:eastAsia="Times New Roman"/>
          <w:sz w:val="20"/>
          <w:szCs w:val="20"/>
        </w:rPr>
      </w:pPr>
      <w:r>
        <w:rPr>
          <w:rFonts w:eastAsia="Times New Roman"/>
          <w:sz w:val="20"/>
          <w:szCs w:val="20"/>
        </w:rPr>
        <w:t>If the School is unable to find a teacher with a value-added model score in the top quartile statewide in math for the previous three (3) years, a teacher:</w:t>
      </w:r>
    </w:p>
    <w:p w14:paraId="6B3F7EEC" w14:textId="0A1549EC" w:rsidR="00960CAD" w:rsidRDefault="00960CAD" w:rsidP="00F50AB1">
      <w:pPr>
        <w:pStyle w:val="NoSpacing"/>
        <w:numPr>
          <w:ilvl w:val="0"/>
          <w:numId w:val="201"/>
        </w:numPr>
        <w:rPr>
          <w:rFonts w:eastAsia="Times New Roman"/>
          <w:sz w:val="20"/>
          <w:szCs w:val="20"/>
        </w:rPr>
      </w:pPr>
      <w:r>
        <w:rPr>
          <w:rFonts w:eastAsia="Times New Roman"/>
          <w:sz w:val="20"/>
          <w:szCs w:val="20"/>
        </w:rPr>
        <w:t xml:space="preserve">With a </w:t>
      </w:r>
      <w:proofErr w:type="gramStart"/>
      <w:r>
        <w:rPr>
          <w:rFonts w:eastAsia="Times New Roman"/>
          <w:sz w:val="20"/>
          <w:szCs w:val="20"/>
        </w:rPr>
        <w:t>highly-effective</w:t>
      </w:r>
      <w:proofErr w:type="gramEnd"/>
      <w:r>
        <w:rPr>
          <w:rFonts w:eastAsia="Times New Roman"/>
          <w:sz w:val="20"/>
          <w:szCs w:val="20"/>
        </w:rPr>
        <w:t xml:space="preserve"> rating in the Teacher Excellence and Support System, when possible; or</w:t>
      </w:r>
    </w:p>
    <w:p w14:paraId="389AD10C" w14:textId="7C76FF46" w:rsidR="00960CAD" w:rsidRDefault="00960CAD" w:rsidP="00F50AB1">
      <w:pPr>
        <w:pStyle w:val="NoSpacing"/>
        <w:numPr>
          <w:ilvl w:val="0"/>
          <w:numId w:val="201"/>
        </w:numPr>
        <w:rPr>
          <w:rFonts w:eastAsia="Times New Roman"/>
          <w:sz w:val="20"/>
          <w:szCs w:val="20"/>
        </w:rPr>
      </w:pPr>
      <w:r>
        <w:rPr>
          <w:rFonts w:eastAsia="Times New Roman"/>
          <w:sz w:val="20"/>
          <w:szCs w:val="20"/>
        </w:rPr>
        <w:t>Deemed to be a high- performing teacher as defined by a Master Professional Educator designation; and</w:t>
      </w:r>
    </w:p>
    <w:p w14:paraId="42EFC3FB" w14:textId="128E13C9"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extended time on math instruction during or after school.</w:t>
      </w:r>
    </w:p>
    <w:p w14:paraId="7962384D" w14:textId="1C269B49" w:rsidR="00960CAD" w:rsidRPr="002121AC" w:rsidRDefault="00960CAD" w:rsidP="00960CAD">
      <w:pPr>
        <w:pStyle w:val="NoSpacing"/>
        <w:rPr>
          <w:rFonts w:eastAsia="Times New Roman"/>
          <w:sz w:val="20"/>
          <w:szCs w:val="20"/>
        </w:rPr>
      </w:pPr>
      <w:r>
        <w:rPr>
          <w:rFonts w:eastAsia="Times New Roman"/>
          <w:sz w:val="20"/>
          <w:szCs w:val="20"/>
        </w:rPr>
        <w:t xml:space="preserve">          All parents, legal guardians</w:t>
      </w:r>
      <w:r w:rsidR="0057375C">
        <w:rPr>
          <w:rFonts w:eastAsia="Times New Roman"/>
          <w:sz w:val="20"/>
          <w:szCs w:val="20"/>
        </w:rPr>
        <w:t>, or persons standing in loco parentis shall receive written notification of their student’s math intervention plan and progress on the student’s math intervention plan throughout the school year.</w:t>
      </w:r>
    </w:p>
    <w:p w14:paraId="6F06B31F" w14:textId="77777777" w:rsidR="002121AC" w:rsidRPr="002121AC" w:rsidRDefault="002121AC" w:rsidP="002121AC">
      <w:pPr>
        <w:pStyle w:val="NoSpacing"/>
        <w:rPr>
          <w:rFonts w:eastAsia="Times New Roman"/>
          <w:sz w:val="20"/>
          <w:szCs w:val="20"/>
        </w:rPr>
      </w:pPr>
    </w:p>
    <w:p w14:paraId="6F129A1B" w14:textId="77777777"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14:paraId="37AEE2BD"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14:paraId="4B3D39E9"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14:paraId="06E383E7"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14:paraId="6147E9BE"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14:paraId="1EDEFA0A" w14:textId="77777777" w:rsidR="002121AC" w:rsidRPr="002121AC" w:rsidRDefault="002121AC" w:rsidP="002121AC">
      <w:pPr>
        <w:pStyle w:val="NoSpacing"/>
        <w:rPr>
          <w:rFonts w:eastAsia="Times New Roman"/>
          <w:sz w:val="20"/>
          <w:szCs w:val="20"/>
        </w:rPr>
      </w:pPr>
    </w:p>
    <w:p w14:paraId="6B2B0734" w14:textId="77777777" w:rsidR="002121AC" w:rsidRPr="002121AC" w:rsidRDefault="002121AC" w:rsidP="002121AC">
      <w:pPr>
        <w:pStyle w:val="NoSpacing"/>
        <w:rPr>
          <w:rFonts w:eastAsia="Times New Roman"/>
          <w:sz w:val="20"/>
          <w:szCs w:val="20"/>
        </w:rPr>
      </w:pPr>
      <w:r w:rsidRPr="002121AC">
        <w:rPr>
          <w:rFonts w:eastAsia="Times New Roman"/>
          <w:sz w:val="20"/>
          <w:szCs w:val="20"/>
        </w:rPr>
        <w:t>Based on a student’s score on the college and career assessment:</w:t>
      </w:r>
    </w:p>
    <w:p w14:paraId="6CC05138"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14:paraId="28F8D0F3"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14:paraId="6C74BAA3" w14:textId="77777777" w:rsid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w:t>
      </w:r>
      <w:proofErr w:type="gramStart"/>
      <w:r w:rsidRPr="002121AC">
        <w:rPr>
          <w:rFonts w:eastAsia="Times New Roman"/>
          <w:sz w:val="20"/>
          <w:szCs w:val="20"/>
        </w:rPr>
        <w:t>School</w:t>
      </w:r>
      <w:proofErr w:type="gramEnd"/>
      <w:r w:rsidRPr="002121AC">
        <w:rPr>
          <w:rFonts w:eastAsia="Times New Roman"/>
          <w:sz w:val="20"/>
          <w:szCs w:val="20"/>
        </w:rPr>
        <w:t xml:space="preserve"> during the school year.  </w:t>
      </w:r>
    </w:p>
    <w:p w14:paraId="36B3DB8C" w14:textId="37AA6089" w:rsidR="0057375C" w:rsidRPr="002121AC" w:rsidRDefault="0057375C" w:rsidP="00D97522">
      <w:pPr>
        <w:pStyle w:val="NoSpacing"/>
        <w:ind w:firstLine="360"/>
        <w:rPr>
          <w:rFonts w:eastAsia="Times New Roman"/>
          <w:sz w:val="20"/>
          <w:szCs w:val="20"/>
        </w:rPr>
      </w:pPr>
      <w:r>
        <w:rPr>
          <w:rFonts w:eastAsia="Times New Roman"/>
          <w:sz w:val="20"/>
          <w:szCs w:val="20"/>
        </w:rPr>
        <w:t xml:space="preserve">A student’s SSP shall include the recommended sequence of courses for successful completion of the diploma pathway selected by the student but be sufficiently flexible to allow the student to change the student’s selected diploma pathway.  The school counselor shall meet with the student’s parent, legal guardian, or persons standing in loco parentis and the student to review the student’s SSP annually and to </w:t>
      </w:r>
      <w:r>
        <w:rPr>
          <w:rFonts w:eastAsia="Times New Roman"/>
          <w:sz w:val="20"/>
          <w:szCs w:val="20"/>
        </w:rPr>
        <w:lastRenderedPageBreak/>
        <w:t>revise the student’s SSP as necessary to identify the courses to be taken each year until all required core courses are completed.  Part of the review shall include an explanation of the possible impacts the revisions to the plan might have on the student’s graduation requirements and postsecondary education goals.  Any change made to a student’s SSP as part of the review that amends the student’s diploma pathway shall be structured to ensure that the student will meet the high school graduation requirements for the student’s chosen diploma pathway and be qualified for admission to a postsecondary educational institution or to enter the workforce.  After each review, the student’s SSP shall be signed by the student; student’s parent, legal guardian, or person standing in loco parentis to the student; and the school counselor.</w:t>
      </w:r>
    </w:p>
    <w:p w14:paraId="5529008A"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21069BC1" w14:textId="77777777" w:rsidR="002121AC" w:rsidRPr="002121AC" w:rsidRDefault="002121AC" w:rsidP="00D97522">
      <w:pPr>
        <w:pStyle w:val="NoSpacing"/>
        <w:ind w:firstLine="360"/>
        <w:rPr>
          <w:sz w:val="20"/>
          <w:szCs w:val="20"/>
        </w:rPr>
      </w:pPr>
      <w:r w:rsidRPr="002121AC">
        <w:rPr>
          <w:sz w:val="20"/>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14:paraId="15920AFD" w14:textId="77777777" w:rsidR="00036378" w:rsidRPr="005464D1" w:rsidRDefault="00036378" w:rsidP="00036378">
      <w:pPr>
        <w:rPr>
          <w:sz w:val="20"/>
        </w:rPr>
      </w:pPr>
    </w:p>
    <w:p w14:paraId="1EBC578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14:paraId="3A7620FF" w14:textId="77777777"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14:paraId="60DC9965" w14:textId="0E6F8B8A" w:rsidR="002121AC" w:rsidRPr="002121AC" w:rsidRDefault="00B77508" w:rsidP="00B775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w:t>
      </w:r>
      <w:r w:rsidR="002121AC" w:rsidRPr="002121AC">
        <w:rPr>
          <w:rFonts w:ascii="Times New Roman" w:hAnsi="Times New Roman"/>
          <w:sz w:val="20"/>
        </w:rPr>
        <w:t>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14:paraId="09F5B1D4" w14:textId="573D17C0"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14:paraId="31B3C857" w14:textId="581B1268"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14:paraId="59197F88" w14:textId="2B01D62E"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parents/guardians of any student whose request for acceleration has been denied may appeal the decision, in writing, to the Board of Directors.  The The Board of Directors </w:t>
      </w:r>
      <w:r w:rsidR="002121AC"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14:paraId="423E5AA6" w14:textId="77777777" w:rsidR="00036378" w:rsidRPr="005464D1" w:rsidRDefault="00036378" w:rsidP="00036378">
      <w:pPr>
        <w:rPr>
          <w:rFonts w:ascii="Times New Roman" w:hAnsi="Times New Roman"/>
          <w:b/>
          <w:sz w:val="20"/>
        </w:rPr>
      </w:pPr>
    </w:p>
    <w:p w14:paraId="6D286EC4" w14:textId="77777777"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14:paraId="432E3496" w14:textId="77777777"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14:paraId="5EA4412C" w14:textId="77777777" w:rsidR="00036378" w:rsidRPr="00863FE9" w:rsidRDefault="00036378" w:rsidP="00036378">
      <w:pPr>
        <w:rPr>
          <w:rFonts w:ascii="Times New Roman" w:hAnsi="Times New Roman"/>
          <w:color w:val="000000"/>
          <w:sz w:val="20"/>
          <w:szCs w:val="24"/>
        </w:rPr>
      </w:pPr>
    </w:p>
    <w:p w14:paraId="5E65174A" w14:textId="77777777"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14:paraId="673B57B5" w14:textId="77777777" w:rsidR="00036378" w:rsidRPr="005464D1" w:rsidRDefault="00036378" w:rsidP="00036378">
      <w:pPr>
        <w:pStyle w:val="Style1"/>
      </w:pPr>
      <w:r w:rsidRPr="005464D1">
        <w:t>INSTRUCTIONAL MATERIALS</w:t>
      </w:r>
    </w:p>
    <w:p w14:paraId="6AA0B52F"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14:paraId="3253C4A3"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52AB5EA8" w14:textId="6848F450" w:rsidR="00036378" w:rsidRPr="004156AD" w:rsidRDefault="00036378" w:rsidP="00036378">
      <w:pPr>
        <w:rPr>
          <w:rFonts w:ascii="Times New Roman" w:hAnsi="Times New Roman"/>
          <w:sz w:val="20"/>
          <w:szCs w:val="24"/>
        </w:rPr>
      </w:pPr>
      <w:r>
        <w:rPr>
          <w:rFonts w:ascii="Times New Roman" w:hAnsi="Times New Roman"/>
          <w:sz w:val="20"/>
          <w:szCs w:val="24"/>
        </w:rPr>
        <w:lastRenderedPageBreak/>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ined in Policy 5.6-</w:t>
      </w:r>
    </w:p>
    <w:p w14:paraId="135B2AC6" w14:textId="77777777" w:rsidR="00036378" w:rsidRDefault="00036378" w:rsidP="00036378">
      <w:pPr>
        <w:rPr>
          <w:rFonts w:ascii="Times New Roman" w:hAnsi="Times New Roman"/>
          <w:sz w:val="20"/>
        </w:rPr>
      </w:pPr>
    </w:p>
    <w:p w14:paraId="2B84BC4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14:paraId="1E38D607"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14:paraId="05778E48"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569A1B6C"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14:paraId="711AF212" w14:textId="77777777"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31C595B3" w14:textId="77777777"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14:paraId="040CC2EE"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w:t>
      </w:r>
      <w:r w:rsidRPr="004156AD">
        <w:rPr>
          <w:rFonts w:ascii="Times New Roman" w:hAnsi="Times New Roman"/>
          <w:color w:val="000000"/>
          <w:sz w:val="20"/>
          <w:szCs w:val="24"/>
        </w:rPr>
        <w:t xml:space="preserve">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14:paraId="789EE233" w14:textId="77777777"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0258B225" w14:textId="77777777" w:rsidR="0039181B" w:rsidRPr="005464D1" w:rsidRDefault="0039181B" w:rsidP="00036378">
      <w:pPr>
        <w:rPr>
          <w:rFonts w:ascii="Times New Roman" w:hAnsi="Times New Roman"/>
          <w:sz w:val="20"/>
        </w:rPr>
      </w:pPr>
    </w:p>
    <w:p w14:paraId="1FB6F369" w14:textId="77777777"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14:paraId="48A4BEF0"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14:paraId="733DEC1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14:paraId="2996B4E0"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15A5C7B9"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14:paraId="13EBCF97"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14:paraId="58877CFD" w14:textId="77777777"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14:paraId="60D2EB65" w14:textId="77777777"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14:paraId="169D7AB4" w14:textId="77777777"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14:paraId="32790C48" w14:textId="77777777"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14:paraId="68D8E52B" w14:textId="77777777"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14:paraId="63DC999B" w14:textId="77777777"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14:paraId="20FDBA3C" w14:textId="77777777" w:rsidR="00036378" w:rsidRPr="005464D1" w:rsidRDefault="00036378" w:rsidP="00794AD2">
      <w:pPr>
        <w:pStyle w:val="ListParagraph"/>
        <w:numPr>
          <w:ilvl w:val="0"/>
          <w:numId w:val="2"/>
        </w:numPr>
        <w:ind w:left="576" w:hanging="288"/>
        <w:rPr>
          <w:sz w:val="20"/>
        </w:rPr>
      </w:pPr>
      <w:r w:rsidRPr="005464D1">
        <w:rPr>
          <w:sz w:val="20"/>
        </w:rPr>
        <w:lastRenderedPageBreak/>
        <w:t xml:space="preserve">Are technically well produced, physically sound (to the extent appropriate), and represent a reasonably sound economic value. </w:t>
      </w:r>
    </w:p>
    <w:p w14:paraId="40DE4AFE" w14:textId="77777777"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14:paraId="2AEFB8C8" w14:textId="77777777"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4990A793"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14:paraId="4D7980D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14:paraId="49510BDA"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14:paraId="4540902C"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58E7C9FD"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14:paraId="4F3CDF3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14:paraId="6D4C989F"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w:t>
      </w:r>
      <w:r w:rsidRPr="005464D1">
        <w:rPr>
          <w:rFonts w:ascii="Times New Roman" w:hAnsi="Times New Roman"/>
          <w:color w:val="000000"/>
          <w:sz w:val="20"/>
        </w:rPr>
        <w:t>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14:paraId="2E8802D3"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14:paraId="32E12442" w14:textId="77777777"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14:paraId="0238B605" w14:textId="77777777" w:rsidR="00036378" w:rsidRPr="005464D1" w:rsidRDefault="00036378" w:rsidP="00036378">
      <w:pPr>
        <w:rPr>
          <w:rFonts w:ascii="Times New Roman" w:hAnsi="Times New Roman"/>
          <w:sz w:val="20"/>
        </w:rPr>
      </w:pPr>
    </w:p>
    <w:p w14:paraId="54ABA0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14:paraId="25FF5EBA" w14:textId="77777777" w:rsidR="00517AA6" w:rsidRPr="00517AA6" w:rsidRDefault="00517AA6" w:rsidP="00517AA6">
      <w:pPr>
        <w:rPr>
          <w:rFonts w:ascii="Times New Roman" w:hAnsi="Times New Roman"/>
          <w:sz w:val="20"/>
        </w:rPr>
      </w:pPr>
      <w:r w:rsidRPr="00517AA6">
        <w:rPr>
          <w:rFonts w:ascii="Times New Roman" w:hAnsi="Times New Roman"/>
          <w:b/>
          <w:sz w:val="20"/>
        </w:rPr>
        <w:t>Definitions</w:t>
      </w:r>
    </w:p>
    <w:p w14:paraId="02506753" w14:textId="3AFAF447"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14:paraId="32CD1D5F" w14:textId="6E08096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ED7E3C9" w14:textId="3BB7DF16" w:rsidR="00517AA6" w:rsidRPr="00517AA6" w:rsidRDefault="00517AA6" w:rsidP="00517AA6">
      <w:pPr>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“Interscholastic Activities” means athletic or non-athletic/academic activities where students compete on a school vs. school basis.</w:t>
      </w:r>
    </w:p>
    <w:p w14:paraId="25C5A4BA" w14:textId="6FADB851" w:rsidR="00517AA6" w:rsidRPr="00517AA6" w:rsidRDefault="00517AA6" w:rsidP="00517AA6">
      <w:pPr>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“Intrascholastic Activities” means athletic or non-athletic/academic activities where students compete with students from within the same school.</w:t>
      </w:r>
    </w:p>
    <w:p w14:paraId="2A4D4B2A" w14:textId="77777777" w:rsidR="00517AA6" w:rsidRPr="00517AA6" w:rsidRDefault="00517AA6" w:rsidP="00517AA6">
      <w:pPr>
        <w:rPr>
          <w:rFonts w:ascii="Times New Roman" w:hAnsi="Times New Roman"/>
          <w:sz w:val="20"/>
        </w:rPr>
      </w:pPr>
    </w:p>
    <w:p w14:paraId="72494AB2" w14:textId="77777777" w:rsidR="00517AA6" w:rsidRPr="00517AA6" w:rsidRDefault="00517AA6" w:rsidP="00517AA6">
      <w:pPr>
        <w:rPr>
          <w:rFonts w:ascii="Times New Roman" w:hAnsi="Times New Roman"/>
          <w:b/>
          <w:sz w:val="20"/>
        </w:rPr>
      </w:pPr>
      <w:r w:rsidRPr="00517AA6">
        <w:rPr>
          <w:rFonts w:ascii="Times New Roman" w:hAnsi="Times New Roman"/>
          <w:b/>
          <w:sz w:val="20"/>
        </w:rPr>
        <w:t>Extracurricular Eligibility</w:t>
      </w:r>
    </w:p>
    <w:p w14:paraId="64C360A4" w14:textId="392DD62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14:paraId="046E5961" w14:textId="35FB4C15" w:rsidR="00517AA6" w:rsidRPr="00517AA6" w:rsidRDefault="00517AA6" w:rsidP="00517AA6">
      <w:pPr>
        <w:rPr>
          <w:rFonts w:ascii="Times New Roman" w:hAnsi="Times New Roman"/>
          <w:b/>
          <w:sz w:val="20"/>
          <w:vertAlign w:val="superscript"/>
        </w:rPr>
      </w:pPr>
      <w:r>
        <w:rPr>
          <w:rFonts w:ascii="Times New Roman" w:hAnsi="Times New Roman"/>
          <w:sz w:val="20"/>
        </w:rPr>
        <w:t xml:space="preserve">     </w:t>
      </w:r>
      <w:r w:rsidRPr="00517AA6">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14:paraId="558ACAF7" w14:textId="1AC98693"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17AA6">
        <w:rPr>
          <w:rFonts w:ascii="Times New Roman" w:hAnsi="Times New Roman"/>
          <w:b/>
          <w:sz w:val="20"/>
          <w:vertAlign w:val="superscript"/>
        </w:rPr>
        <w:t xml:space="preserve"> </w:t>
      </w:r>
    </w:p>
    <w:p w14:paraId="13E0DA8C" w14:textId="77777777" w:rsid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who enrolls in the district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14:paraId="735DF46F" w14:textId="347244BE"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color w:val="000000" w:themeColor="text1"/>
          <w:sz w:val="20"/>
        </w:rPr>
        <w:t>No student shall be required to pay for individual or group instruction in order to participate in an extracurricular activity.</w:t>
      </w:r>
    </w:p>
    <w:p w14:paraId="59D66F68" w14:textId="571534D9"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A student and the parent or legal guardian of the student shall sign and return an acknowledgement of </w:t>
      </w:r>
      <w:r w:rsidRPr="00517AA6">
        <w:rPr>
          <w:rFonts w:ascii="Times New Roman" w:hAnsi="Times New Roman"/>
          <w:sz w:val="20"/>
        </w:rPr>
        <w:t>receipt and review of an information sheet regarding signs and symptoms of sudden cardiac arrest before the student may participate in an athletic activity and before each school year the student participates in an athletic activity.</w:t>
      </w:r>
    </w:p>
    <w:p w14:paraId="7A36C9BB" w14:textId="77777777" w:rsidR="005B557B" w:rsidRPr="005B557B" w:rsidRDefault="005B557B" w:rsidP="00036378">
      <w:pPr>
        <w:rPr>
          <w:rFonts w:ascii="Times New Roman" w:hAnsi="Times New Roman"/>
          <w:sz w:val="20"/>
        </w:rPr>
      </w:pPr>
    </w:p>
    <w:p w14:paraId="6A25FCDD" w14:textId="5A050F80" w:rsidR="00DD35F8" w:rsidRPr="00DD35F8" w:rsidRDefault="00DD35F8" w:rsidP="00DD35F8">
      <w:pPr>
        <w:pStyle w:val="Style1"/>
      </w:pPr>
      <w:r w:rsidRPr="00DD35F8">
        <w:t>SMART CORE CURRICULUM AND GRADUATION REQUIREMENTS FOR THE CLASSES OF  2024, AND 2025</w:t>
      </w:r>
    </w:p>
    <w:p w14:paraId="4E62A9AA" w14:textId="3F2C337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to not participate. While Smart Core is the default option, a </w:t>
      </w:r>
      <w:r w:rsidRPr="00DD35F8">
        <w:rPr>
          <w:rFonts w:ascii="Times New Roman" w:hAnsi="Times New Roman"/>
          <w:i/>
          <w:color w:val="000000" w:themeColor="text1"/>
          <w:sz w:val="20"/>
        </w:rPr>
        <w:t>Smart Core Information Sheet</w:t>
      </w:r>
      <w:r w:rsidRPr="00DD35F8">
        <w:rPr>
          <w:rFonts w:ascii="Times New Roman" w:hAnsi="Times New Roman"/>
          <w:color w:val="000000" w:themeColor="text1"/>
          <w:sz w:val="20"/>
        </w:rPr>
        <w:t xml:space="preserve"> and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will be sent home with students prior to their enrolling in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or when a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through twelfth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student enrolls in the district for the first time and there is not a signed waiver form in the student’s permanent record.</w:t>
      </w:r>
      <w:r w:rsidRPr="00DD35F8">
        <w:rPr>
          <w:rFonts w:ascii="Times New Roman" w:hAnsi="Times New Roman"/>
          <w:strike/>
          <w:color w:val="000000" w:themeColor="text1"/>
          <w:sz w:val="20"/>
        </w:rPr>
        <w:t xml:space="preserve"> </w:t>
      </w:r>
      <w:r w:rsidRPr="00DD35F8">
        <w:rPr>
          <w:rFonts w:ascii="Times New Roman" w:hAnsi="Times New Roman"/>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14:paraId="20672539" w14:textId="41096EE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DD35F8">
        <w:rPr>
          <w:rFonts w:ascii="Times New Roman" w:hAnsi="Times New Roman"/>
          <w:b/>
          <w:color w:val="000000" w:themeColor="text1"/>
          <w:sz w:val="20"/>
        </w:rPr>
        <w:t>providing</w:t>
      </w:r>
      <w:r w:rsidRPr="00DD35F8">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EB088B0" w14:textId="6A44F96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307FCC0" w14:textId="540A280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w:t>
      </w:r>
      <w:r w:rsidR="0057375C">
        <w:rPr>
          <w:rFonts w:ascii="Times New Roman" w:hAnsi="Times New Roman"/>
          <w:color w:val="000000" w:themeColor="text1"/>
          <w:sz w:val="20"/>
        </w:rPr>
        <w:t>;</w:t>
      </w:r>
      <w:r w:rsidRPr="00DD35F8">
        <w:rPr>
          <w:rFonts w:ascii="Times New Roman" w:hAnsi="Times New Roman"/>
          <w:color w:val="000000" w:themeColor="text1"/>
          <w:sz w:val="20"/>
        </w:rPr>
        <w:t xml:space="preserve"> </w:t>
      </w:r>
      <w:r w:rsidR="0057375C">
        <w:rPr>
          <w:rFonts w:ascii="Times New Roman" w:hAnsi="Times New Roman"/>
          <w:color w:val="000000" w:themeColor="text1"/>
          <w:sz w:val="20"/>
        </w:rPr>
        <w:t>t</w:t>
      </w:r>
      <w:r w:rsidRPr="00DD35F8">
        <w:rPr>
          <w:rFonts w:ascii="Times New Roman" w:hAnsi="Times New Roman"/>
          <w:color w:val="000000" w:themeColor="text1"/>
          <w:sz w:val="20"/>
        </w:rPr>
        <w:t xml:space="preserve">his </w:t>
      </w:r>
      <w:r w:rsidR="0057375C">
        <w:rPr>
          <w:rFonts w:ascii="Times New Roman" w:hAnsi="Times New Roman"/>
          <w:color w:val="000000" w:themeColor="text1"/>
          <w:sz w:val="20"/>
        </w:rPr>
        <w:t>shall be accomplished through holding an informational meeting for parents, legal guardians, or persons standing in loco parentis to students enrolled in grades six through twelve (6-12)</w:t>
      </w:r>
      <w:r w:rsidR="0022677F">
        <w:rPr>
          <w:rFonts w:ascii="Times New Roman" w:hAnsi="Times New Roman"/>
          <w:color w:val="000000" w:themeColor="text1"/>
          <w:sz w:val="20"/>
        </w:rPr>
        <w:t xml:space="preserve"> with the school counseler and </w:t>
      </w:r>
      <w:r w:rsidRPr="00DD35F8">
        <w:rPr>
          <w:rFonts w:ascii="Times New Roman" w:hAnsi="Times New Roman"/>
          <w:color w:val="000000" w:themeColor="text1"/>
          <w:sz w:val="20"/>
        </w:rPr>
        <w:lastRenderedPageBreak/>
        <w:t>may be accomplished through any or all of the following means:</w:t>
      </w:r>
    </w:p>
    <w:p w14:paraId="44784E81"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 xml:space="preserve">Inclusion in the student handbook of the Smart Core curriculum and graduation requirements; </w:t>
      </w:r>
    </w:p>
    <w:p w14:paraId="56689543" w14:textId="6D0C0046"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r w:rsidR="0022677F">
        <w:rPr>
          <w:rFonts w:ascii="Times New Roman" w:hAnsi="Times New Roman"/>
          <w:color w:val="000000" w:themeColor="text1"/>
          <w:sz w:val="20"/>
        </w:rPr>
        <w:t xml:space="preserve"> and/or</w:t>
      </w:r>
    </w:p>
    <w:p w14:paraId="0533027C"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Discussions held by the school’s counselors with students and their parents; and/or</w:t>
      </w:r>
    </w:p>
    <w:p w14:paraId="10F30C0B"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Distribution of a newsletter(s) to parents or guardians of the district’s students.</w:t>
      </w:r>
    </w:p>
    <w:p w14:paraId="4266FE33" w14:textId="49154D16" w:rsidR="00DD35F8" w:rsidRPr="00DD35F8" w:rsidRDefault="00DD35F8" w:rsidP="00DD35F8">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DD35F8">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481FF6" w14:textId="34388B5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2BFEE42E" w14:textId="77777777" w:rsidR="00DD35F8" w:rsidRPr="00DD35F8" w:rsidRDefault="00DD35F8" w:rsidP="00DD35F8">
      <w:pPr>
        <w:rPr>
          <w:rFonts w:ascii="Times New Roman" w:hAnsi="Times New Roman"/>
          <w:color w:val="000000" w:themeColor="text1"/>
          <w:sz w:val="20"/>
        </w:rPr>
      </w:pPr>
    </w:p>
    <w:p w14:paraId="6C847AF2"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GRADUATION REQUIREMENTS</w:t>
      </w:r>
    </w:p>
    <w:p w14:paraId="316D85A2" w14:textId="001729B0"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r w:rsidR="0022677F">
        <w:rPr>
          <w:rFonts w:ascii="Times New Roman" w:hAnsi="Times New Roman"/>
          <w:color w:val="000000" w:themeColor="text1"/>
          <w:sz w:val="20"/>
        </w:rPr>
        <w:t xml:space="preserve">  Career education courses that are determined by DESE to be eligible for use in the place of a listed course may be substituted for the course as designated by DESE.</w:t>
      </w:r>
    </w:p>
    <w:p w14:paraId="5E95705A" w14:textId="79B8BB1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must receive a passing score on the Arkansas Civics Exam in order to graduate.</w:t>
      </w:r>
    </w:p>
    <w:p w14:paraId="06052A38" w14:textId="6F59121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2847AEC5" w14:textId="0769AE20" w:rsidR="00DD35F8" w:rsidRPr="00DD35F8" w:rsidRDefault="00DD35F8" w:rsidP="00DD35F8">
      <w:pPr>
        <w:rPr>
          <w:rFonts w:ascii="Times New Roman" w:hAnsi="Times New Roman"/>
          <w:color w:val="000000" w:themeColor="text1"/>
          <w:sz w:val="20"/>
        </w:rPr>
      </w:pPr>
    </w:p>
    <w:p w14:paraId="61087E67"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Personal and Family Finance</w:t>
      </w:r>
    </w:p>
    <w:p w14:paraId="1DE61029" w14:textId="334BED6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shall receive credit in a course covering the Personal and Family Finance Standards in order to graduate.</w:t>
      </w:r>
    </w:p>
    <w:p w14:paraId="475D4522" w14:textId="77777777" w:rsidR="00DD35F8" w:rsidRDefault="00DD35F8" w:rsidP="00DD35F8">
      <w:pPr>
        <w:rPr>
          <w:rFonts w:ascii="Times New Roman" w:hAnsi="Times New Roman"/>
          <w:color w:val="000000" w:themeColor="text1"/>
          <w:sz w:val="20"/>
        </w:rPr>
      </w:pPr>
    </w:p>
    <w:p w14:paraId="00453863" w14:textId="02DF30BC"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SMART CORE: Sixteen (16) units</w:t>
      </w:r>
    </w:p>
    <w:p w14:paraId="22146A03" w14:textId="1032EA44"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p>
    <w:p w14:paraId="0433BE73" w14:textId="77777777" w:rsidR="00DD35F8" w:rsidRPr="00DD35F8" w:rsidRDefault="00DD35F8" w:rsidP="00DD35F8">
      <w:pPr>
        <w:rPr>
          <w:rFonts w:ascii="Times New Roman" w:hAnsi="Times New Roman"/>
          <w:color w:val="000000" w:themeColor="text1"/>
          <w:sz w:val="20"/>
        </w:rPr>
      </w:pPr>
    </w:p>
    <w:p w14:paraId="501DEE9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Oral Communications: one-half (½) unit </w:t>
      </w:r>
    </w:p>
    <w:p w14:paraId="2756BBCC" w14:textId="77777777" w:rsidR="00DD35F8" w:rsidRPr="00DD35F8" w:rsidRDefault="00DD35F8" w:rsidP="00DD35F8">
      <w:pPr>
        <w:rPr>
          <w:rFonts w:ascii="Times New Roman" w:hAnsi="Times New Roman"/>
          <w:color w:val="000000" w:themeColor="text1"/>
          <w:sz w:val="20"/>
        </w:rPr>
      </w:pPr>
    </w:p>
    <w:p w14:paraId="456F49A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 (all students under Smart Core must take a mathematics course in grade 11 or 12 and complete Algebra II.)</w:t>
      </w:r>
    </w:p>
    <w:p w14:paraId="5968EBD2"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 or Algebra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7-8 or 8-9;</w:t>
      </w:r>
    </w:p>
    <w:p w14:paraId="292BCFED"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Geometry or Geometry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8-9 or 9-10;</w:t>
      </w:r>
    </w:p>
    <w:p w14:paraId="10D47B83"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DD35F8">
        <w:rPr>
          <w:rFonts w:ascii="Times New Roman" w:hAnsi="Times New Roman"/>
          <w:b/>
          <w:color w:val="000000" w:themeColor="text1"/>
          <w:sz w:val="20"/>
        </w:rPr>
        <w:t xml:space="preserve">graduation </w:t>
      </w:r>
      <w:r w:rsidRPr="00DD35F8">
        <w:rPr>
          <w:rFonts w:ascii="Times New Roman" w:hAnsi="Times New Roman"/>
          <w:color w:val="000000" w:themeColor="text1"/>
          <w:sz w:val="20"/>
        </w:rPr>
        <w:t xml:space="preserve">requirement, but only serve as one unit each toward fulfilling the </w:t>
      </w:r>
      <w:r w:rsidRPr="00DD35F8">
        <w:rPr>
          <w:rFonts w:ascii="Times New Roman" w:hAnsi="Times New Roman"/>
          <w:b/>
          <w:color w:val="000000" w:themeColor="text1"/>
          <w:sz w:val="20"/>
        </w:rPr>
        <w:t xml:space="preserve">Smart Core </w:t>
      </w:r>
      <w:r w:rsidRPr="00DD35F8">
        <w:rPr>
          <w:rFonts w:ascii="Times New Roman" w:hAnsi="Times New Roman"/>
          <w:color w:val="000000" w:themeColor="text1"/>
          <w:sz w:val="20"/>
        </w:rPr>
        <w:t xml:space="preserve">requirement. </w:t>
      </w:r>
    </w:p>
    <w:p w14:paraId="4292FDD9"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II; and</w:t>
      </w:r>
    </w:p>
    <w:p w14:paraId="1C213C96"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The fourth unit may be either:</w:t>
      </w:r>
    </w:p>
    <w:p w14:paraId="421DF64C"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math unit approved by DESE beyond Algebra II; or</w:t>
      </w:r>
    </w:p>
    <w:p w14:paraId="127E971B"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fourth math credit.</w:t>
      </w:r>
    </w:p>
    <w:p w14:paraId="1D77A3F4" w14:textId="77777777" w:rsidR="00DD35F8" w:rsidRPr="00DD35F8" w:rsidRDefault="00DD35F8" w:rsidP="00DD35F8">
      <w:pPr>
        <w:rPr>
          <w:rFonts w:ascii="Times New Roman" w:hAnsi="Times New Roman"/>
          <w:color w:val="000000" w:themeColor="text1"/>
          <w:sz w:val="20"/>
        </w:rPr>
      </w:pPr>
    </w:p>
    <w:p w14:paraId="11D98383" w14:textId="77777777" w:rsidR="00DD35F8" w:rsidRPr="00DD35F8" w:rsidRDefault="00DD35F8" w:rsidP="00DD35F8">
      <w:pPr>
        <w:rPr>
          <w:rFonts w:ascii="Times New Roman" w:hAnsi="Times New Roman"/>
          <w:strike/>
          <w:color w:val="000000" w:themeColor="text1"/>
          <w:sz w:val="20"/>
        </w:rPr>
      </w:pPr>
      <w:r w:rsidRPr="00DD35F8">
        <w:rPr>
          <w:rFonts w:ascii="Times New Roman" w:hAnsi="Times New Roman"/>
          <w:color w:val="000000" w:themeColor="text1"/>
          <w:sz w:val="20"/>
        </w:rPr>
        <w:t xml:space="preserve">Natural Science: three (3) units </w:t>
      </w:r>
    </w:p>
    <w:p w14:paraId="6096F116"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biology – 1 credit;</w:t>
      </w:r>
    </w:p>
    <w:p w14:paraId="19ABB12F"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physical science – 1 credit; and</w:t>
      </w:r>
    </w:p>
    <w:p w14:paraId="6AB929E5"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A third unit that is either:</w:t>
      </w:r>
    </w:p>
    <w:p w14:paraId="5C891D8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133E3D4D"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55C27F79" w14:textId="77777777" w:rsidR="00DD35F8" w:rsidRPr="00DD35F8" w:rsidRDefault="00DD35F8" w:rsidP="00DD35F8">
      <w:pPr>
        <w:rPr>
          <w:rFonts w:ascii="Times New Roman" w:hAnsi="Times New Roman"/>
          <w:color w:val="000000" w:themeColor="text1"/>
          <w:sz w:val="20"/>
        </w:rPr>
      </w:pPr>
    </w:p>
    <w:p w14:paraId="21A130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3FC50BA6"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Civics - one-half (½) unit</w:t>
      </w:r>
    </w:p>
    <w:p w14:paraId="055CB793"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World History - one unit</w:t>
      </w:r>
    </w:p>
    <w:p w14:paraId="50FB34D4"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American History - one unit</w:t>
      </w:r>
    </w:p>
    <w:p w14:paraId="50268C38" w14:textId="77777777" w:rsidR="00DD35F8" w:rsidRPr="00DD35F8" w:rsidRDefault="00DD35F8" w:rsidP="00DD35F8">
      <w:pPr>
        <w:pStyle w:val="ListParagraph"/>
        <w:numPr>
          <w:ilvl w:val="0"/>
          <w:numId w:val="114"/>
        </w:numPr>
        <w:rPr>
          <w:color w:val="000000" w:themeColor="text1"/>
          <w:sz w:val="20"/>
        </w:rPr>
      </w:pPr>
      <w:r w:rsidRPr="00DD35F8">
        <w:rPr>
          <w:color w:val="000000" w:themeColor="text1"/>
          <w:sz w:val="20"/>
        </w:rPr>
        <w:t>Other social studies – one-half (½) Unit</w:t>
      </w:r>
    </w:p>
    <w:p w14:paraId="71DE2D10" w14:textId="77777777" w:rsidR="00DD35F8" w:rsidRPr="00DD35F8" w:rsidRDefault="00DD35F8" w:rsidP="00DD35F8">
      <w:pPr>
        <w:rPr>
          <w:rFonts w:ascii="Times New Roman" w:hAnsi="Times New Roman"/>
          <w:color w:val="000000" w:themeColor="text1"/>
          <w:sz w:val="20"/>
        </w:rPr>
      </w:pPr>
    </w:p>
    <w:p w14:paraId="7373AE2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37ED0B6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BDA296F" w14:textId="77777777" w:rsidR="00DD35F8" w:rsidRPr="00DD35F8" w:rsidRDefault="00DD35F8" w:rsidP="00DD35F8">
      <w:pPr>
        <w:rPr>
          <w:rFonts w:ascii="Times New Roman" w:hAnsi="Times New Roman"/>
          <w:color w:val="000000" w:themeColor="text1"/>
          <w:sz w:val="20"/>
        </w:rPr>
      </w:pPr>
    </w:p>
    <w:p w14:paraId="1B744CB6"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57AF9D3C" w14:textId="77777777" w:rsidR="00DD35F8" w:rsidRPr="00DD35F8" w:rsidRDefault="00DD35F8" w:rsidP="00DD35F8">
      <w:pPr>
        <w:rPr>
          <w:rFonts w:ascii="Times New Roman" w:hAnsi="Times New Roman"/>
          <w:color w:val="000000" w:themeColor="text1"/>
          <w:sz w:val="20"/>
        </w:rPr>
      </w:pPr>
    </w:p>
    <w:p w14:paraId="072FECB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4986A10" w14:textId="77777777" w:rsidR="00DD35F8" w:rsidRPr="00DD35F8" w:rsidRDefault="00DD35F8" w:rsidP="00DD35F8">
      <w:pPr>
        <w:rPr>
          <w:rFonts w:ascii="Times New Roman" w:hAnsi="Times New Roman"/>
          <w:color w:val="000000" w:themeColor="text1"/>
          <w:sz w:val="20"/>
        </w:rPr>
      </w:pPr>
    </w:p>
    <w:p w14:paraId="7629DC4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3EF3676E" w14:textId="77777777" w:rsidR="00DD35F8" w:rsidRPr="00DD35F8" w:rsidRDefault="00DD35F8" w:rsidP="00DD35F8">
      <w:pPr>
        <w:rPr>
          <w:rFonts w:ascii="Times New Roman" w:hAnsi="Times New Roman"/>
          <w:b/>
          <w:color w:val="000000" w:themeColor="text1"/>
          <w:sz w:val="20"/>
        </w:rPr>
      </w:pPr>
    </w:p>
    <w:p w14:paraId="1AD3BB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CAREER FOCUS: - Six (6) units</w:t>
      </w:r>
    </w:p>
    <w:p w14:paraId="47C393B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w:t>
      </w:r>
      <w:r w:rsidRPr="00DD35F8">
        <w:rPr>
          <w:rFonts w:ascii="Times New Roman" w:hAnsi="Times New Roman"/>
          <w:color w:val="000000" w:themeColor="text1"/>
          <w:sz w:val="20"/>
        </w:rPr>
        <w:lastRenderedPageBreak/>
        <w:t>sequencing and career course concentrations where appropriate.</w:t>
      </w:r>
    </w:p>
    <w:p w14:paraId="3506AAEC" w14:textId="77777777" w:rsidR="00DD35F8" w:rsidRPr="00DD35F8" w:rsidRDefault="00DD35F8" w:rsidP="00DD35F8">
      <w:pPr>
        <w:rPr>
          <w:rFonts w:ascii="Times New Roman" w:hAnsi="Times New Roman"/>
          <w:color w:val="000000" w:themeColor="text1"/>
          <w:sz w:val="20"/>
        </w:rPr>
      </w:pPr>
    </w:p>
    <w:p w14:paraId="5BD7F899"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FC2A7B6" w14:textId="4FA1B52E" w:rsidR="00DD35F8" w:rsidRPr="00DD35F8" w:rsidRDefault="00B77508" w:rsidP="00DD35F8">
      <w:pPr>
        <w:rPr>
          <w:rFonts w:ascii="Times New Roman" w:hAnsi="Times New Roman"/>
          <w:color w:val="000000" w:themeColor="text1"/>
          <w:sz w:val="20"/>
        </w:rPr>
      </w:pPr>
      <w:r>
        <w:rPr>
          <w:rFonts w:ascii="Times New Roman" w:hAnsi="Times New Roman"/>
          <w:color w:val="000000" w:themeColor="text1"/>
          <w:sz w:val="20"/>
        </w:rPr>
        <w:t xml:space="preserve">     A</w:t>
      </w:r>
      <w:r w:rsidR="00DD35F8" w:rsidRPr="00DD35F8">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49A8E0D6" w14:textId="77777777" w:rsidR="00DD35F8" w:rsidRPr="00DD35F8" w:rsidRDefault="00DD35F8" w:rsidP="00DD35F8">
      <w:pPr>
        <w:rPr>
          <w:rFonts w:ascii="Times New Roman" w:hAnsi="Times New Roman"/>
          <w:color w:val="000000" w:themeColor="text1"/>
          <w:sz w:val="20"/>
        </w:rPr>
      </w:pPr>
    </w:p>
    <w:p w14:paraId="6EC644E9"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CORE: Sixteen (16) units</w:t>
      </w:r>
    </w:p>
    <w:p w14:paraId="474E9050" w14:textId="77777777" w:rsidR="00DD35F8" w:rsidRPr="00DD35F8" w:rsidRDefault="00DD35F8" w:rsidP="00DD35F8">
      <w:pPr>
        <w:rPr>
          <w:rFonts w:ascii="Times New Roman" w:hAnsi="Times New Roman"/>
          <w:color w:val="000000" w:themeColor="text1"/>
          <w:sz w:val="20"/>
        </w:rPr>
      </w:pPr>
    </w:p>
    <w:p w14:paraId="2C0315A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xml:space="preserve"> </w:t>
      </w:r>
    </w:p>
    <w:p w14:paraId="0D631B57" w14:textId="77777777" w:rsidR="00DD35F8" w:rsidRPr="00DD35F8" w:rsidRDefault="00DD35F8" w:rsidP="00DD35F8">
      <w:pPr>
        <w:rPr>
          <w:rFonts w:ascii="Times New Roman" w:hAnsi="Times New Roman"/>
          <w:color w:val="000000" w:themeColor="text1"/>
          <w:sz w:val="20"/>
        </w:rPr>
      </w:pPr>
    </w:p>
    <w:p w14:paraId="2E1C806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Oral Communications: one-half (½) unit</w:t>
      </w:r>
    </w:p>
    <w:p w14:paraId="1676677A" w14:textId="77777777" w:rsidR="00DD35F8" w:rsidRPr="00DD35F8" w:rsidRDefault="00DD35F8" w:rsidP="00DD35F8">
      <w:pPr>
        <w:rPr>
          <w:rFonts w:ascii="Times New Roman" w:hAnsi="Times New Roman"/>
          <w:color w:val="000000" w:themeColor="text1"/>
          <w:sz w:val="20"/>
        </w:rPr>
      </w:pPr>
    </w:p>
    <w:p w14:paraId="576C836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w:t>
      </w:r>
    </w:p>
    <w:p w14:paraId="78FA8060"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Algebra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3D1BE148"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Geometry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719E4B1D"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All math units must build on the base of algebra and geometry knowledge and skills.</w:t>
      </w:r>
    </w:p>
    <w:p w14:paraId="60B48E12"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(Comparable concurrent credit college courses may be substituted where applicable)</w:t>
      </w:r>
    </w:p>
    <w:p w14:paraId="09BB302B"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math credit beyond Algebra I and Geometry</w:t>
      </w:r>
    </w:p>
    <w:p w14:paraId="6D339D1D"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 (4) unit requirement.</w:t>
      </w:r>
    </w:p>
    <w:p w14:paraId="701F43EA" w14:textId="77777777" w:rsidR="00DD35F8" w:rsidRPr="00DD35F8" w:rsidRDefault="00DD35F8" w:rsidP="00DD35F8">
      <w:pPr>
        <w:rPr>
          <w:rFonts w:ascii="Times New Roman" w:hAnsi="Times New Roman"/>
          <w:color w:val="000000" w:themeColor="text1"/>
          <w:sz w:val="20"/>
        </w:rPr>
      </w:pPr>
    </w:p>
    <w:p w14:paraId="7A7D54E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Science: three (3) units</w:t>
      </w:r>
    </w:p>
    <w:p w14:paraId="352E12BB"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biology – 1 credit;</w:t>
      </w:r>
    </w:p>
    <w:p w14:paraId="4391656D"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physical science – 1 credit; and</w:t>
      </w:r>
    </w:p>
    <w:p w14:paraId="3BECEA1A"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A third unit that is either:</w:t>
      </w:r>
    </w:p>
    <w:p w14:paraId="0ADDC9AE"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798ED0B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76E987F1" w14:textId="77777777" w:rsidR="00DD35F8" w:rsidRPr="00DD35F8" w:rsidRDefault="00DD35F8" w:rsidP="00DD35F8">
      <w:pPr>
        <w:rPr>
          <w:rFonts w:ascii="Times New Roman" w:hAnsi="Times New Roman"/>
          <w:color w:val="000000" w:themeColor="text1"/>
          <w:sz w:val="20"/>
        </w:rPr>
      </w:pPr>
    </w:p>
    <w:p w14:paraId="781120C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4424939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Civics one-half (½) unit</w:t>
      </w:r>
    </w:p>
    <w:p w14:paraId="4A3E10F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World history, one (1) unit</w:t>
      </w:r>
    </w:p>
    <w:p w14:paraId="4A1CE3A3"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American History, one (1) unit</w:t>
      </w:r>
    </w:p>
    <w:p w14:paraId="5155C83E" w14:textId="77777777" w:rsidR="00DD35F8" w:rsidRPr="00DD35F8" w:rsidRDefault="00DD35F8" w:rsidP="00DD35F8">
      <w:pPr>
        <w:pStyle w:val="ListParagraph"/>
        <w:numPr>
          <w:ilvl w:val="0"/>
          <w:numId w:val="115"/>
        </w:numPr>
        <w:rPr>
          <w:color w:val="000000" w:themeColor="text1"/>
          <w:sz w:val="20"/>
        </w:rPr>
      </w:pPr>
      <w:r w:rsidRPr="00DD35F8">
        <w:rPr>
          <w:color w:val="000000" w:themeColor="text1"/>
          <w:sz w:val="20"/>
        </w:rPr>
        <w:t>Other social studies – one-half (½) unit</w:t>
      </w:r>
    </w:p>
    <w:p w14:paraId="62EFDF2B" w14:textId="77777777" w:rsidR="00DD35F8" w:rsidRPr="00DD35F8" w:rsidRDefault="00DD35F8" w:rsidP="00DD35F8">
      <w:pPr>
        <w:rPr>
          <w:rFonts w:ascii="Times New Roman" w:hAnsi="Times New Roman"/>
          <w:color w:val="000000" w:themeColor="text1"/>
          <w:sz w:val="20"/>
        </w:rPr>
      </w:pPr>
    </w:p>
    <w:p w14:paraId="27515CF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77697D7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24FE8450" w14:textId="77777777" w:rsidR="00DD35F8" w:rsidRPr="00DD35F8" w:rsidRDefault="00DD35F8" w:rsidP="00DD35F8">
      <w:pPr>
        <w:rPr>
          <w:rFonts w:ascii="Times New Roman" w:hAnsi="Times New Roman"/>
          <w:color w:val="000000" w:themeColor="text1"/>
          <w:sz w:val="20"/>
        </w:rPr>
      </w:pPr>
    </w:p>
    <w:p w14:paraId="5326BB51"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0FECEC7E" w14:textId="77777777" w:rsidR="00DD35F8" w:rsidRPr="00DD35F8" w:rsidRDefault="00DD35F8" w:rsidP="00DD35F8">
      <w:pPr>
        <w:rPr>
          <w:rFonts w:ascii="Times New Roman" w:hAnsi="Times New Roman"/>
          <w:color w:val="000000" w:themeColor="text1"/>
          <w:sz w:val="20"/>
        </w:rPr>
      </w:pPr>
    </w:p>
    <w:p w14:paraId="0F395DFE" w14:textId="77777777" w:rsidR="00DD35F8" w:rsidRPr="00DD35F8" w:rsidRDefault="00DD35F8" w:rsidP="00DD35F8">
      <w:pPr>
        <w:rPr>
          <w:rFonts w:ascii="Times New Roman" w:hAnsi="Times New Roman"/>
          <w:b/>
          <w:color w:val="000000" w:themeColor="text1"/>
          <w:sz w:val="20"/>
          <w:vertAlign w:val="superscript"/>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26D77FF0" w14:textId="77777777" w:rsidR="00DD35F8" w:rsidRPr="00DD35F8" w:rsidRDefault="00DD35F8" w:rsidP="00DD35F8">
      <w:pPr>
        <w:rPr>
          <w:rFonts w:ascii="Times New Roman" w:hAnsi="Times New Roman"/>
          <w:color w:val="000000" w:themeColor="text1"/>
          <w:sz w:val="20"/>
        </w:rPr>
      </w:pPr>
    </w:p>
    <w:p w14:paraId="3453E98A"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12331453" w14:textId="77777777" w:rsidR="00DD35F8" w:rsidRPr="00DD35F8" w:rsidRDefault="00DD35F8" w:rsidP="00DD35F8">
      <w:pPr>
        <w:rPr>
          <w:rFonts w:ascii="Times New Roman" w:hAnsi="Times New Roman"/>
          <w:b/>
          <w:color w:val="000000" w:themeColor="text1"/>
          <w:sz w:val="20"/>
        </w:rPr>
      </w:pPr>
    </w:p>
    <w:p w14:paraId="4C9F68AD"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CAREER FOCUS: - Six (6) units</w:t>
      </w:r>
    </w:p>
    <w:p w14:paraId="1A7F9B5A" w14:textId="5C11C935"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21F6C96" w14:textId="74EF789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1F5E58D5" w14:textId="2F45E80D" w:rsidR="00661FD3"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0A02EA1D" w14:textId="77777777" w:rsidR="003B5CCA" w:rsidRDefault="003B5CCA" w:rsidP="00DD35F8">
      <w:pPr>
        <w:rPr>
          <w:rFonts w:ascii="Times New Roman" w:hAnsi="Times New Roman"/>
          <w:color w:val="000000" w:themeColor="text1"/>
          <w:sz w:val="20"/>
        </w:rPr>
      </w:pPr>
    </w:p>
    <w:p w14:paraId="1C8A3FDC" w14:textId="77777777" w:rsidR="00D502C6" w:rsidRPr="00E849CA" w:rsidRDefault="00D502C6" w:rsidP="00D502C6">
      <w:pPr>
        <w:pStyle w:val="Style1"/>
        <w:rPr>
          <w:color w:val="000000" w:themeColor="text1"/>
        </w:rPr>
      </w:pPr>
      <w:bookmarkStart w:id="3" w:name="_Toc11922007"/>
      <w:bookmarkStart w:id="4" w:name="_Toc106865121"/>
      <w:bookmarkStart w:id="5" w:name="_Hlk130458917"/>
      <w:r w:rsidRPr="00E849CA">
        <w:rPr>
          <w:color w:val="000000" w:themeColor="text1"/>
        </w:rPr>
        <w:t>SMART CORE CURRICULUM AND GRADUATION REQUIREMENTS</w:t>
      </w:r>
      <w:bookmarkEnd w:id="3"/>
      <w:r w:rsidRPr="00E849CA">
        <w:rPr>
          <w:color w:val="000000" w:themeColor="text1"/>
        </w:rPr>
        <w:t xml:space="preserve"> FOR THE CLASS OF 2026 </w:t>
      </w:r>
      <w:bookmarkEnd w:id="4"/>
    </w:p>
    <w:p w14:paraId="7EC09AE8" w14:textId="77777777" w:rsidR="00D502C6" w:rsidRPr="00E849CA" w:rsidRDefault="00D502C6" w:rsidP="00D502C6">
      <w:pPr>
        <w:rPr>
          <w:rFonts w:ascii="Times New Roman" w:hAnsi="Times New Roman"/>
          <w:color w:val="000000" w:themeColor="text1"/>
          <w:sz w:val="20"/>
        </w:rPr>
      </w:pPr>
    </w:p>
    <w:p w14:paraId="3E03B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to not participate. While Smart Core is the default option, a </w:t>
      </w:r>
      <w:r w:rsidRPr="00E849CA">
        <w:rPr>
          <w:rFonts w:ascii="Times New Roman" w:hAnsi="Times New Roman"/>
          <w:i/>
          <w:color w:val="000000" w:themeColor="text1"/>
          <w:sz w:val="20"/>
        </w:rPr>
        <w:t>Smart Core Information Sheet</w:t>
      </w:r>
      <w:r w:rsidRPr="00E849CA">
        <w:rPr>
          <w:rFonts w:ascii="Times New Roman" w:hAnsi="Times New Roman"/>
          <w:color w:val="000000" w:themeColor="text1"/>
          <w:sz w:val="20"/>
        </w:rPr>
        <w:t xml:space="preserve"> and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will be sent home with students prior to their enrolling in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or when a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through twelfth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302EBCC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While there are similarities between the two curriculums, following the Core curriculum may not </w:t>
      </w:r>
      <w:r w:rsidRPr="00E849CA">
        <w:rPr>
          <w:rFonts w:ascii="Times New Roman" w:hAnsi="Times New Roman"/>
          <w:color w:val="000000" w:themeColor="text1"/>
          <w:sz w:val="20"/>
        </w:rPr>
        <w:lastRenderedPageBreak/>
        <w:t xml:space="preserve">qualify students for some scholarships and admission to certain colleges could be jeopardized. Students initially choosing the Core curriculum may subsequently change to the Smart Core curriculum </w:t>
      </w:r>
      <w:r w:rsidRPr="00E849CA">
        <w:rPr>
          <w:rFonts w:ascii="Times New Roman" w:hAnsi="Times New Roman"/>
          <w:b/>
          <w:color w:val="000000" w:themeColor="text1"/>
          <w:sz w:val="20"/>
        </w:rPr>
        <w:t>providing</w:t>
      </w:r>
      <w:r w:rsidRPr="00E849CA">
        <w:rPr>
          <w:rFonts w:ascii="Times New Roman" w:hAnsi="Times New Roman"/>
          <w:color w:val="000000" w:themeColor="text1"/>
          <w:sz w:val="20"/>
        </w:rPr>
        <w:t xml:space="preserve"> they would be able to complete the required course of study by the end of their senior year.</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 Students wishing to change their choice of curriculums must consult with their counselor to determine the feasibility of changing paths.</w:t>
      </w:r>
    </w:p>
    <w:p w14:paraId="0C0CE55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5C6827B"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w:t>
      </w:r>
      <w:r w:rsidRPr="00E849CA">
        <w:rPr>
          <w:rFonts w:ascii="Times New Roman" w:hAnsi="Times New Roman"/>
          <w:color w:val="000000" w:themeColor="text1"/>
          <w:sz w:val="20"/>
          <w:u w:val="single"/>
        </w:rPr>
        <w:t>;</w:t>
      </w:r>
      <w:r w:rsidRPr="00E849CA">
        <w:rPr>
          <w:rFonts w:ascii="Times New Roman" w:hAnsi="Times New Roman"/>
          <w:color w:val="000000" w:themeColor="text1"/>
          <w:sz w:val="20"/>
        </w:rPr>
        <w:t xml:space="preserve"> </w:t>
      </w:r>
      <w:r w:rsidRPr="00E849CA">
        <w:rPr>
          <w:rFonts w:ascii="Times New Roman" w:hAnsi="Times New Roman"/>
          <w:strike/>
          <w:color w:val="000000" w:themeColor="text1"/>
          <w:sz w:val="20"/>
        </w:rPr>
        <w:t>t</w:t>
      </w:r>
      <w:r w:rsidRPr="00E849CA">
        <w:rPr>
          <w:rFonts w:ascii="Times New Roman" w:hAnsi="Times New Roman"/>
          <w:color w:val="000000" w:themeColor="text1"/>
          <w:sz w:val="20"/>
        </w:rPr>
        <w:t xml:space="preserve">his </w:t>
      </w:r>
      <w:r w:rsidRPr="00E849CA">
        <w:rPr>
          <w:rFonts w:ascii="Times New Roman" w:hAnsi="Times New Roman"/>
          <w:color w:val="000000" w:themeColor="text1"/>
          <w:sz w:val="20"/>
          <w:u w:val="single"/>
        </w:rPr>
        <w:t xml:space="preserve">shall be accomplished through holding an informational meeting for parents, legal guardians, or persons standing in loco parentis to students enrolled in grades six through twelve (6-12) </w:t>
      </w:r>
      <w:bookmarkStart w:id="6" w:name="_Hlk132707810"/>
      <w:r w:rsidRPr="00E849CA">
        <w:rPr>
          <w:rFonts w:ascii="Times New Roman" w:hAnsi="Times New Roman"/>
          <w:color w:val="000000" w:themeColor="text1"/>
          <w:sz w:val="20"/>
          <w:u w:val="single"/>
        </w:rPr>
        <w:t xml:space="preserve">with the school counseler </w:t>
      </w:r>
      <w:bookmarkEnd w:id="6"/>
      <w:r w:rsidRPr="00E849CA">
        <w:rPr>
          <w:rFonts w:ascii="Times New Roman" w:hAnsi="Times New Roman"/>
          <w:color w:val="000000" w:themeColor="text1"/>
          <w:sz w:val="20"/>
          <w:u w:val="single"/>
        </w:rPr>
        <w:t>and</w:t>
      </w:r>
      <w:r w:rsidRPr="00E849CA">
        <w:rPr>
          <w:rFonts w:ascii="Times New Roman" w:hAnsi="Times New Roman"/>
          <w:color w:val="000000" w:themeColor="text1"/>
          <w:sz w:val="20"/>
        </w:rPr>
        <w:t xml:space="preserve"> may be accomplished through any or all of the </w:t>
      </w:r>
      <w:r w:rsidRPr="00E849CA">
        <w:rPr>
          <w:rFonts w:ascii="Times New Roman" w:hAnsi="Times New Roman"/>
          <w:color w:val="000000" w:themeColor="text1"/>
          <w:sz w:val="20"/>
          <w:u w:val="single"/>
        </w:rPr>
        <w:t>additional</w:t>
      </w:r>
      <w:r w:rsidRPr="00E849CA">
        <w:rPr>
          <w:rFonts w:ascii="Times New Roman" w:hAnsi="Times New Roman"/>
          <w:color w:val="000000" w:themeColor="text1"/>
          <w:sz w:val="20"/>
        </w:rPr>
        <w:t xml:space="preserve"> following means:</w:t>
      </w:r>
    </w:p>
    <w:p w14:paraId="0B88A704"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Inclusion in the student handbook of the Smart Core curriculum and graduation requirements; </w:t>
      </w:r>
    </w:p>
    <w:p w14:paraId="147C015F"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Discussion of the Smart Core curriculum and graduation requirements at the school’s annual public meeting, PTA meetings, or a meeting held specifically for the purpose of informing the public on this matter; </w:t>
      </w:r>
      <w:r w:rsidRPr="00E849CA">
        <w:rPr>
          <w:rFonts w:ascii="Times New Roman" w:hAnsi="Times New Roman"/>
          <w:color w:val="000000" w:themeColor="text1"/>
          <w:sz w:val="20"/>
          <w:u w:val="single"/>
        </w:rPr>
        <w:t>and/or</w:t>
      </w:r>
    </w:p>
    <w:p w14:paraId="744D66D6"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Distribution of a newsletter(s) to parents or guardians of the school’s students.</w:t>
      </w:r>
    </w:p>
    <w:p w14:paraId="586F0AF7" w14:textId="77777777" w:rsidR="00D502C6" w:rsidRPr="00E849CA" w:rsidRDefault="00D502C6" w:rsidP="00D502C6">
      <w:pPr>
        <w:rPr>
          <w:rFonts w:ascii="Times New Roman" w:hAnsi="Times New Roman"/>
          <w:color w:val="000000" w:themeColor="text1"/>
          <w:sz w:val="20"/>
        </w:rPr>
      </w:pPr>
    </w:p>
    <w:p w14:paraId="37047CDF"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school’s annual professional development shall include the training required by this paragraph.</w:t>
      </w:r>
    </w:p>
    <w:p w14:paraId="42375A5E"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60929C71" w14:textId="77777777" w:rsidR="00D502C6" w:rsidRPr="00E849CA" w:rsidRDefault="00D502C6" w:rsidP="00D502C6">
      <w:pPr>
        <w:rPr>
          <w:rFonts w:ascii="Times New Roman" w:hAnsi="Times New Roman"/>
          <w:color w:val="000000" w:themeColor="text1"/>
          <w:sz w:val="20"/>
        </w:rPr>
      </w:pPr>
    </w:p>
    <w:p w14:paraId="73888226"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GRADUATION REQUIREMENTS</w:t>
      </w:r>
    </w:p>
    <w:p w14:paraId="56F5E99C" w14:textId="011491BD"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 xml:space="preserve">The number of units students must earn to be eligible for high school graduation is to be earned from the categories listed below. A minimum of twenty-two </w:t>
      </w:r>
      <w:r w:rsidRPr="00E849CA">
        <w:rPr>
          <w:rFonts w:ascii="Times New Roman" w:hAnsi="Times New Roman"/>
          <w:color w:val="000000" w:themeColor="text1"/>
          <w:sz w:val="20"/>
        </w:rPr>
        <w:t xml:space="preserve">(22)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E849CA">
        <w:rPr>
          <w:rFonts w:ascii="Times New Roman" w:hAnsi="Times New Roman"/>
          <w:color w:val="000000" w:themeColor="text1"/>
          <w:sz w:val="20"/>
        </w:rPr>
        <w:softHyphen/>
      </w:r>
      <w:r w:rsidRPr="00E849CA">
        <w:rPr>
          <w:rFonts w:ascii="Times New Roman" w:hAnsi="Times New Roman"/>
          <w:color w:val="000000" w:themeColor="text1"/>
          <w:sz w:val="20"/>
        </w:rPr>
        <w:softHyphen/>
        <w:t>__ units to graduate for a total of __ units. The additional required units may be taken from any electives offered by the district.</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There are some distinctions made between Smart Core units and Graduation units. Not all units earned toward graduation necessarily apply to Smart Core requirements. </w:t>
      </w:r>
      <w:r w:rsidRPr="00E849CA">
        <w:rPr>
          <w:rFonts w:ascii="Times New Roman" w:hAnsi="Times New Roman"/>
          <w:color w:val="000000" w:themeColor="text1"/>
          <w:sz w:val="20"/>
          <w:u w:val="single"/>
        </w:rPr>
        <w:t>Career education courses that are determined by DESE to be eligible for use in the place of a listed course may be substituted for the course as designated by DESE.</w:t>
      </w:r>
    </w:p>
    <w:p w14:paraId="02DBF7D1" w14:textId="22180F4F"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students must receive a passing score on the Arkansas Civics Exam in order to graduate.</w:t>
      </w:r>
    </w:p>
    <w:p w14:paraId="71802EBA" w14:textId="6F2B9214"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17E36ADB" w14:textId="77777777" w:rsidR="00D502C6" w:rsidRPr="00E849CA" w:rsidRDefault="00D502C6" w:rsidP="00D502C6">
      <w:pPr>
        <w:rPr>
          <w:rFonts w:ascii="Times New Roman" w:hAnsi="Times New Roman"/>
          <w:color w:val="000000" w:themeColor="text1"/>
          <w:sz w:val="20"/>
        </w:rPr>
      </w:pPr>
    </w:p>
    <w:p w14:paraId="0A87065D" w14:textId="77777777" w:rsidR="00D502C6" w:rsidRPr="00E849CA" w:rsidRDefault="00D502C6" w:rsidP="00D502C6">
      <w:pPr>
        <w:jc w:val="center"/>
        <w:rPr>
          <w:rFonts w:ascii="Times New Roman" w:hAnsi="Times New Roman"/>
          <w:b/>
          <w:color w:val="000000" w:themeColor="text1"/>
          <w:sz w:val="20"/>
        </w:rPr>
      </w:pPr>
      <w:r w:rsidRPr="00E849CA">
        <w:rPr>
          <w:rFonts w:ascii="Times New Roman" w:hAnsi="Times New Roman"/>
          <w:b/>
          <w:color w:val="000000" w:themeColor="text1"/>
          <w:sz w:val="20"/>
        </w:rPr>
        <w:t>Personal and Family Finance</w:t>
      </w:r>
    </w:p>
    <w:p w14:paraId="5647FEEC" w14:textId="758FF77B"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students shall receive credit in a course covering the Personal and Family Finance Standards in order to graduate.</w:t>
      </w:r>
    </w:p>
    <w:p w14:paraId="230B94F4" w14:textId="77777777" w:rsidR="00D502C6" w:rsidRPr="00E849CA" w:rsidRDefault="00D502C6" w:rsidP="00D502C6">
      <w:pPr>
        <w:jc w:val="center"/>
        <w:rPr>
          <w:rFonts w:ascii="Times New Roman" w:hAnsi="Times New Roman"/>
          <w:b/>
          <w:bCs/>
          <w:color w:val="000000" w:themeColor="text1"/>
          <w:sz w:val="20"/>
        </w:rPr>
      </w:pPr>
      <w:r w:rsidRPr="00E849CA">
        <w:rPr>
          <w:rFonts w:ascii="Times New Roman" w:hAnsi="Times New Roman"/>
          <w:b/>
          <w:bCs/>
          <w:color w:val="000000" w:themeColor="text1"/>
          <w:sz w:val="20"/>
        </w:rPr>
        <w:t>Computer Science</w:t>
      </w:r>
    </w:p>
    <w:p w14:paraId="0E5E19B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All students shall earn one (1) unit of credit in a computer science </w:t>
      </w:r>
      <w:r w:rsidRPr="00E849CA">
        <w:rPr>
          <w:rFonts w:ascii="Times New Roman" w:hAnsi="Times New Roman"/>
          <w:color w:val="000000" w:themeColor="text1"/>
          <w:sz w:val="20"/>
          <w:u w:val="single"/>
        </w:rPr>
        <w:t>or computer science related career and technical education</w:t>
      </w:r>
      <w:r w:rsidRPr="00E849CA">
        <w:rPr>
          <w:rFonts w:ascii="Times New Roman" w:hAnsi="Times New Roman"/>
          <w:color w:val="000000" w:themeColor="text1"/>
          <w:sz w:val="20"/>
        </w:rPr>
        <w:t xml:space="preserve"> course in order to graduate.</w:t>
      </w:r>
    </w:p>
    <w:p w14:paraId="4B0DBA2E" w14:textId="77777777" w:rsidR="00D502C6" w:rsidRPr="00E849CA" w:rsidRDefault="00D502C6" w:rsidP="00D502C6">
      <w:pPr>
        <w:rPr>
          <w:rFonts w:ascii="Times New Roman" w:hAnsi="Times New Roman"/>
          <w:color w:val="000000" w:themeColor="text1"/>
          <w:sz w:val="20"/>
        </w:rPr>
      </w:pPr>
    </w:p>
    <w:p w14:paraId="68AC46BB"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SMART CORE: Sixteen (16) units</w:t>
      </w:r>
    </w:p>
    <w:p w14:paraId="342273D6" w14:textId="77777777" w:rsidR="00D502C6" w:rsidRPr="00E849CA" w:rsidRDefault="00D502C6" w:rsidP="00D502C6">
      <w:pPr>
        <w:rPr>
          <w:rFonts w:ascii="Times New Roman" w:hAnsi="Times New Roman"/>
          <w:color w:val="000000" w:themeColor="text1"/>
          <w:sz w:val="20"/>
        </w:rPr>
      </w:pPr>
    </w:p>
    <w:p w14:paraId="28C2B4E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p>
    <w:p w14:paraId="50A2EBCA" w14:textId="77777777" w:rsidR="00D502C6" w:rsidRPr="00E849CA" w:rsidRDefault="00D502C6" w:rsidP="00D502C6">
      <w:pPr>
        <w:rPr>
          <w:rFonts w:ascii="Times New Roman" w:hAnsi="Times New Roman"/>
          <w:color w:val="000000" w:themeColor="text1"/>
          <w:sz w:val="20"/>
        </w:rPr>
      </w:pPr>
    </w:p>
    <w:p w14:paraId="153C977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Oral Communications: one-half (½) unit </w:t>
      </w:r>
    </w:p>
    <w:p w14:paraId="508BD6CC" w14:textId="77777777" w:rsidR="00D502C6" w:rsidRPr="00E849CA" w:rsidRDefault="00D502C6" w:rsidP="00D502C6">
      <w:pPr>
        <w:rPr>
          <w:rFonts w:ascii="Times New Roman" w:hAnsi="Times New Roman"/>
          <w:color w:val="000000" w:themeColor="text1"/>
          <w:sz w:val="20"/>
        </w:rPr>
      </w:pPr>
    </w:p>
    <w:p w14:paraId="1FBC21C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 (all students under Smart Core must take a mathematics course in grade 11 or 12 and complete Algebra II.)</w:t>
      </w:r>
    </w:p>
    <w:p w14:paraId="0F68CF0D" w14:textId="77777777" w:rsidR="00D502C6" w:rsidRPr="00E849CA" w:rsidRDefault="00D502C6" w:rsidP="00D502C6">
      <w:pPr>
        <w:numPr>
          <w:ilvl w:val="0"/>
          <w:numId w:val="209"/>
        </w:numPr>
        <w:rPr>
          <w:rFonts w:ascii="Times New Roman" w:hAnsi="Times New Roman"/>
          <w:color w:val="000000" w:themeColor="text1"/>
          <w:sz w:val="20"/>
        </w:rPr>
      </w:pPr>
      <w:r w:rsidRPr="00E849CA">
        <w:rPr>
          <w:rFonts w:ascii="Times New Roman" w:hAnsi="Times New Roman"/>
          <w:color w:val="000000" w:themeColor="text1"/>
          <w:sz w:val="20"/>
        </w:rPr>
        <w:t>Algebra I or Algebra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7-8 or 8-9;</w:t>
      </w:r>
    </w:p>
    <w:p w14:paraId="42DBCD96"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Geometry or Geometry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8-9 or 9-10;</w:t>
      </w:r>
    </w:p>
    <w:p w14:paraId="056ABF40"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E849CA">
        <w:rPr>
          <w:rFonts w:ascii="Times New Roman" w:hAnsi="Times New Roman"/>
          <w:b/>
          <w:color w:val="000000" w:themeColor="text1"/>
          <w:sz w:val="20"/>
        </w:rPr>
        <w:t xml:space="preserve">graduation </w:t>
      </w:r>
      <w:r w:rsidRPr="00E849CA">
        <w:rPr>
          <w:rFonts w:ascii="Times New Roman" w:hAnsi="Times New Roman"/>
          <w:color w:val="000000" w:themeColor="text1"/>
          <w:sz w:val="20"/>
        </w:rPr>
        <w:t xml:space="preserve">requirement, but only serve as one unit each toward fulfilling the </w:t>
      </w:r>
      <w:r w:rsidRPr="00E849CA">
        <w:rPr>
          <w:rFonts w:ascii="Times New Roman" w:hAnsi="Times New Roman"/>
          <w:b/>
          <w:color w:val="000000" w:themeColor="text1"/>
          <w:sz w:val="20"/>
        </w:rPr>
        <w:t xml:space="preserve">Smart Core </w:t>
      </w:r>
      <w:r w:rsidRPr="00E849CA">
        <w:rPr>
          <w:rFonts w:ascii="Times New Roman" w:hAnsi="Times New Roman"/>
          <w:color w:val="000000" w:themeColor="text1"/>
          <w:sz w:val="20"/>
        </w:rPr>
        <w:t xml:space="preserve">requirement. </w:t>
      </w:r>
    </w:p>
    <w:p w14:paraId="6B379FDD"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Algebra II; and</w:t>
      </w:r>
    </w:p>
    <w:p w14:paraId="4FFCC22B"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The fourth unit may be either:</w:t>
      </w:r>
    </w:p>
    <w:p w14:paraId="2EB1C03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math unit approved by DESE beyond Algebra II; or</w:t>
      </w:r>
    </w:p>
    <w:p w14:paraId="7427DA9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fourth math credit.</w:t>
      </w:r>
    </w:p>
    <w:p w14:paraId="37F9C02D" w14:textId="77777777" w:rsidR="00D502C6" w:rsidRPr="00E849CA" w:rsidRDefault="00D502C6" w:rsidP="00D502C6">
      <w:pPr>
        <w:rPr>
          <w:rFonts w:ascii="Times New Roman" w:hAnsi="Times New Roman"/>
          <w:color w:val="000000" w:themeColor="text1"/>
          <w:sz w:val="20"/>
        </w:rPr>
      </w:pPr>
    </w:p>
    <w:p w14:paraId="034E58C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Natural Science: three (3) units</w:t>
      </w:r>
    </w:p>
    <w:p w14:paraId="6FB0FA12"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lastRenderedPageBreak/>
        <w:t>DESE approved biology – 1 credit;</w:t>
      </w:r>
    </w:p>
    <w:p w14:paraId="737689B0"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DESE approved physical science – 1 credit; and</w:t>
      </w:r>
    </w:p>
    <w:p w14:paraId="258D0D2A"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A third unit that is either:</w:t>
      </w:r>
    </w:p>
    <w:p w14:paraId="2F3ED136"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17ECCD0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2813E4E" w14:textId="77777777" w:rsidR="00D502C6" w:rsidRPr="00E849CA" w:rsidRDefault="00D502C6" w:rsidP="00D502C6">
      <w:pPr>
        <w:rPr>
          <w:rFonts w:ascii="Times New Roman" w:hAnsi="Times New Roman"/>
          <w:color w:val="000000" w:themeColor="text1"/>
          <w:sz w:val="20"/>
        </w:rPr>
      </w:pPr>
    </w:p>
    <w:p w14:paraId="63403736"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3192FCA4"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Civics - one-half (½) unit</w:t>
      </w:r>
    </w:p>
    <w:p w14:paraId="6EF2FA3D"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World History - one unit</w:t>
      </w:r>
    </w:p>
    <w:p w14:paraId="7A76EE1E"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American History - one unit</w:t>
      </w:r>
    </w:p>
    <w:p w14:paraId="3F99EDC2" w14:textId="77777777" w:rsidR="00D502C6" w:rsidRPr="00E849CA" w:rsidRDefault="00D502C6" w:rsidP="00D502C6">
      <w:pPr>
        <w:pStyle w:val="ListParagraph"/>
        <w:numPr>
          <w:ilvl w:val="0"/>
          <w:numId w:val="114"/>
        </w:numPr>
        <w:rPr>
          <w:color w:val="000000" w:themeColor="text1"/>
          <w:sz w:val="20"/>
        </w:rPr>
      </w:pPr>
      <w:r w:rsidRPr="00E849CA">
        <w:rPr>
          <w:color w:val="000000" w:themeColor="text1"/>
          <w:sz w:val="20"/>
        </w:rPr>
        <w:t>Other social studies – one-half (½) Unit</w:t>
      </w:r>
    </w:p>
    <w:p w14:paraId="0F4304DF" w14:textId="77777777" w:rsidR="00D502C6" w:rsidRPr="00E849CA" w:rsidRDefault="00D502C6" w:rsidP="00D502C6">
      <w:pPr>
        <w:rPr>
          <w:rFonts w:ascii="Times New Roman" w:hAnsi="Times New Roman"/>
          <w:color w:val="000000" w:themeColor="text1"/>
          <w:sz w:val="20"/>
        </w:rPr>
      </w:pPr>
    </w:p>
    <w:p w14:paraId="191E86E0"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43290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89CBCF8" w14:textId="77777777" w:rsidR="00D502C6" w:rsidRPr="00E849CA" w:rsidRDefault="00D502C6" w:rsidP="00D502C6">
      <w:pPr>
        <w:rPr>
          <w:rFonts w:ascii="Times New Roman" w:hAnsi="Times New Roman"/>
          <w:color w:val="000000" w:themeColor="text1"/>
          <w:sz w:val="20"/>
        </w:rPr>
      </w:pPr>
    </w:p>
    <w:p w14:paraId="500A309D"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31F7CB8E" w14:textId="77777777" w:rsidR="00D502C6" w:rsidRPr="00E849CA" w:rsidRDefault="00D502C6" w:rsidP="00D502C6">
      <w:pPr>
        <w:rPr>
          <w:rFonts w:ascii="Times New Roman" w:hAnsi="Times New Roman"/>
          <w:color w:val="000000" w:themeColor="text1"/>
          <w:sz w:val="20"/>
        </w:rPr>
      </w:pPr>
    </w:p>
    <w:p w14:paraId="0A48DC3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E849CA">
        <w:rPr>
          <w:rFonts w:ascii="Times New Roman" w:hAnsi="Times New Roman"/>
          <w:b/>
          <w:strike/>
          <w:color w:val="000000" w:themeColor="text1"/>
          <w:sz w:val="20"/>
          <w:vertAlign w:val="superscript"/>
        </w:rPr>
        <w:t>8</w:t>
      </w:r>
      <w:r w:rsidRPr="00E849CA">
        <w:rPr>
          <w:rFonts w:ascii="Times New Roman" w:hAnsi="Times New Roman"/>
          <w:b/>
          <w:color w:val="000000" w:themeColor="text1"/>
          <w:sz w:val="20"/>
          <w:u w:val="single"/>
          <w:vertAlign w:val="superscript"/>
        </w:rPr>
        <w:t>7</w:t>
      </w:r>
    </w:p>
    <w:p w14:paraId="28358E83" w14:textId="77777777" w:rsidR="00D502C6" w:rsidRPr="00E849CA" w:rsidRDefault="00D502C6" w:rsidP="00D502C6">
      <w:pPr>
        <w:rPr>
          <w:rFonts w:ascii="Times New Roman" w:hAnsi="Times New Roman"/>
          <w:color w:val="000000" w:themeColor="text1"/>
          <w:sz w:val="20"/>
        </w:rPr>
      </w:pPr>
    </w:p>
    <w:p w14:paraId="29A9119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56143A60" w14:textId="77777777" w:rsidR="00D502C6" w:rsidRPr="00E849CA" w:rsidRDefault="00D502C6" w:rsidP="00D502C6">
      <w:pPr>
        <w:rPr>
          <w:rFonts w:ascii="Times New Roman" w:hAnsi="Times New Roman"/>
          <w:b/>
          <w:color w:val="000000" w:themeColor="text1"/>
          <w:sz w:val="20"/>
        </w:rPr>
      </w:pPr>
    </w:p>
    <w:p w14:paraId="6110460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CAREER FOCUS: - Six (6) units</w:t>
      </w:r>
    </w:p>
    <w:p w14:paraId="485B23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6F3E65A7" w14:textId="0C4752BE"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C4EE759" w14:textId="7D551A20"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A0E3612" w14:textId="77777777" w:rsidR="00D502C6" w:rsidRPr="00E849CA" w:rsidRDefault="00D502C6" w:rsidP="00D502C6">
      <w:pPr>
        <w:rPr>
          <w:rFonts w:ascii="Times New Roman" w:hAnsi="Times New Roman"/>
          <w:color w:val="000000" w:themeColor="text1"/>
          <w:sz w:val="20"/>
        </w:rPr>
      </w:pPr>
    </w:p>
    <w:p w14:paraId="6E3D2A3A"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CORE: Sixteen (16) units</w:t>
      </w:r>
    </w:p>
    <w:p w14:paraId="3B89DD2B" w14:textId="77777777" w:rsidR="00D502C6" w:rsidRPr="00E849CA" w:rsidRDefault="00D502C6" w:rsidP="00D502C6">
      <w:pPr>
        <w:rPr>
          <w:rFonts w:ascii="Times New Roman" w:hAnsi="Times New Roman"/>
          <w:color w:val="000000" w:themeColor="text1"/>
          <w:sz w:val="20"/>
        </w:rPr>
      </w:pPr>
    </w:p>
    <w:p w14:paraId="32F69C4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xml:space="preserve"> </w:t>
      </w:r>
    </w:p>
    <w:p w14:paraId="39D53717" w14:textId="77777777" w:rsidR="00D502C6" w:rsidRPr="00E849CA" w:rsidRDefault="00D502C6" w:rsidP="00D502C6">
      <w:pPr>
        <w:rPr>
          <w:rFonts w:ascii="Times New Roman" w:hAnsi="Times New Roman"/>
          <w:color w:val="000000" w:themeColor="text1"/>
          <w:sz w:val="20"/>
        </w:rPr>
      </w:pPr>
    </w:p>
    <w:p w14:paraId="43AF40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Oral Communications: one-half (½) unit</w:t>
      </w:r>
    </w:p>
    <w:p w14:paraId="353CE6FE" w14:textId="77777777" w:rsidR="00D502C6" w:rsidRPr="00E849CA" w:rsidRDefault="00D502C6" w:rsidP="00D502C6">
      <w:pPr>
        <w:rPr>
          <w:rFonts w:ascii="Times New Roman" w:hAnsi="Times New Roman"/>
          <w:color w:val="000000" w:themeColor="text1"/>
          <w:sz w:val="20"/>
        </w:rPr>
      </w:pPr>
    </w:p>
    <w:p w14:paraId="7C767B6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w:t>
      </w:r>
    </w:p>
    <w:p w14:paraId="68693C8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Algebra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284377FC"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Geometry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3F5EC4D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All math units must build on the base of algebra and geometry knowledge and skills.</w:t>
      </w:r>
    </w:p>
    <w:p w14:paraId="31B1E16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(Comparable concurrent credit college courses may be substituted where applicable)</w:t>
      </w:r>
    </w:p>
    <w:p w14:paraId="10209425"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math credit beyond Algebra I and Geometry</w:t>
      </w:r>
    </w:p>
    <w:p w14:paraId="4CE0089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 (4) unit requirement.</w:t>
      </w:r>
    </w:p>
    <w:p w14:paraId="49B73937" w14:textId="77777777" w:rsidR="00D502C6" w:rsidRPr="00E849CA" w:rsidRDefault="00D502C6" w:rsidP="00D502C6">
      <w:pPr>
        <w:rPr>
          <w:rFonts w:ascii="Times New Roman" w:hAnsi="Times New Roman"/>
          <w:color w:val="000000" w:themeColor="text1"/>
          <w:sz w:val="20"/>
        </w:rPr>
      </w:pPr>
    </w:p>
    <w:p w14:paraId="151AC61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Science: three (3) units</w:t>
      </w:r>
    </w:p>
    <w:p w14:paraId="3F2DB19A"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biology – 1 credit;</w:t>
      </w:r>
    </w:p>
    <w:p w14:paraId="57032D99"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physical science – 1 credit; and</w:t>
      </w:r>
    </w:p>
    <w:p w14:paraId="2FF91974"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A third unit that is either:</w:t>
      </w:r>
    </w:p>
    <w:p w14:paraId="02524CF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2A5E45D7"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DAA1ADA" w14:textId="77777777" w:rsidR="00D502C6" w:rsidRPr="00E849CA" w:rsidRDefault="00D502C6" w:rsidP="00D502C6">
      <w:pPr>
        <w:rPr>
          <w:rFonts w:ascii="Times New Roman" w:hAnsi="Times New Roman"/>
          <w:color w:val="000000" w:themeColor="text1"/>
          <w:sz w:val="20"/>
        </w:rPr>
      </w:pPr>
    </w:p>
    <w:p w14:paraId="01D5148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6682730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Civics one-half (½) unit</w:t>
      </w:r>
    </w:p>
    <w:p w14:paraId="358500BC"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World history, one (1) unit</w:t>
      </w:r>
    </w:p>
    <w:p w14:paraId="4A7A078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American History, one (1) unit</w:t>
      </w:r>
    </w:p>
    <w:p w14:paraId="4680DBEE" w14:textId="77777777" w:rsidR="00D502C6" w:rsidRPr="00E849CA" w:rsidRDefault="00D502C6" w:rsidP="00D502C6">
      <w:pPr>
        <w:pStyle w:val="ListParagraph"/>
        <w:numPr>
          <w:ilvl w:val="0"/>
          <w:numId w:val="115"/>
        </w:numPr>
        <w:rPr>
          <w:color w:val="000000" w:themeColor="text1"/>
          <w:sz w:val="20"/>
        </w:rPr>
      </w:pPr>
      <w:r w:rsidRPr="00E849CA">
        <w:rPr>
          <w:color w:val="000000" w:themeColor="text1"/>
          <w:sz w:val="20"/>
        </w:rPr>
        <w:t>Other social studies – one-half (½) unit</w:t>
      </w:r>
    </w:p>
    <w:p w14:paraId="58821147" w14:textId="77777777" w:rsidR="00D502C6" w:rsidRPr="00E849CA" w:rsidRDefault="00D502C6" w:rsidP="00D502C6">
      <w:pPr>
        <w:rPr>
          <w:rFonts w:ascii="Times New Roman" w:hAnsi="Times New Roman"/>
          <w:color w:val="000000" w:themeColor="text1"/>
          <w:sz w:val="20"/>
        </w:rPr>
      </w:pPr>
    </w:p>
    <w:p w14:paraId="10DDA62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223B624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5B364EA1" w14:textId="77777777" w:rsidR="00D502C6" w:rsidRPr="00E849CA" w:rsidRDefault="00D502C6" w:rsidP="00D502C6">
      <w:pPr>
        <w:rPr>
          <w:rFonts w:ascii="Times New Roman" w:hAnsi="Times New Roman"/>
          <w:color w:val="000000" w:themeColor="text1"/>
          <w:sz w:val="20"/>
        </w:rPr>
      </w:pPr>
    </w:p>
    <w:p w14:paraId="4D73549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5C8150D1" w14:textId="77777777" w:rsidR="00D502C6" w:rsidRPr="00E849CA" w:rsidRDefault="00D502C6" w:rsidP="00D502C6">
      <w:pPr>
        <w:rPr>
          <w:rFonts w:ascii="Times New Roman" w:hAnsi="Times New Roman"/>
          <w:color w:val="000000" w:themeColor="text1"/>
          <w:sz w:val="20"/>
        </w:rPr>
      </w:pPr>
    </w:p>
    <w:p w14:paraId="68063698"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16948CC" w14:textId="77777777" w:rsidR="00D502C6" w:rsidRPr="00E849CA" w:rsidRDefault="00D502C6" w:rsidP="00D502C6">
      <w:pPr>
        <w:rPr>
          <w:rFonts w:ascii="Times New Roman" w:hAnsi="Times New Roman"/>
          <w:color w:val="000000" w:themeColor="text1"/>
          <w:sz w:val="20"/>
        </w:rPr>
      </w:pPr>
    </w:p>
    <w:p w14:paraId="4F1AA34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4BF7E870" w14:textId="77777777" w:rsidR="00D502C6" w:rsidRPr="00E849CA" w:rsidRDefault="00D502C6" w:rsidP="00D502C6">
      <w:pPr>
        <w:rPr>
          <w:rFonts w:ascii="Times New Roman" w:hAnsi="Times New Roman"/>
          <w:b/>
          <w:color w:val="000000" w:themeColor="text1"/>
          <w:sz w:val="20"/>
        </w:rPr>
      </w:pPr>
    </w:p>
    <w:p w14:paraId="009CE942"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CAREER FOCUS: - Six (6) units</w:t>
      </w:r>
    </w:p>
    <w:p w14:paraId="1EAD30EA" w14:textId="56DCAE95"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school and reflect state curriculum frameworks through course sequencing and career course concentrations where appropriate.</w:t>
      </w:r>
    </w:p>
    <w:p w14:paraId="59AB004A" w14:textId="11FE6B4A"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 xml:space="preserve">A student who enlists in a branch of the United States Armed Forces or the National Guard through the military delayed entry program, the National Guard Split Training Option, or other similar early entry program and completes basic training before graduating </w:t>
      </w:r>
      <w:r w:rsidRPr="00E849CA">
        <w:rPr>
          <w:rFonts w:ascii="Times New Roman" w:hAnsi="Times New Roman"/>
          <w:color w:val="000000" w:themeColor="text1"/>
          <w:sz w:val="20"/>
        </w:rPr>
        <w:lastRenderedPageBreak/>
        <w:t>from high school shall receive two (2) units of the Career Focus graduation requirements.</w:t>
      </w:r>
    </w:p>
    <w:p w14:paraId="2A10949A" w14:textId="2C4EFD61"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92192C3" w14:textId="77777777" w:rsidR="00D502C6" w:rsidRPr="00E849CA" w:rsidRDefault="00D502C6" w:rsidP="00D502C6">
      <w:pPr>
        <w:rPr>
          <w:rFonts w:ascii="Times New Roman" w:hAnsi="Times New Roman"/>
          <w:color w:val="000000" w:themeColor="text1"/>
          <w:sz w:val="20"/>
        </w:rPr>
      </w:pPr>
    </w:p>
    <w:p w14:paraId="7A8C9DB2" w14:textId="42A9A40D" w:rsidR="00131CF4" w:rsidRPr="00A310F3" w:rsidRDefault="00131CF4" w:rsidP="00131CF4">
      <w:pPr>
        <w:pStyle w:val="Style1"/>
        <w:rPr>
          <w:color w:val="000000" w:themeColor="text1"/>
        </w:rPr>
      </w:pPr>
      <w:r w:rsidRPr="00A310F3">
        <w:rPr>
          <w:color w:val="000000" w:themeColor="text1"/>
        </w:rPr>
        <w:t>SMART CORE CURRICULUM AND GRADUATION REQUIREMENTS FOR THE CLASS OF 2027 AND THEREAFTER</w:t>
      </w:r>
    </w:p>
    <w:p w14:paraId="7F8AA395" w14:textId="77777777" w:rsidR="00131CF4" w:rsidRPr="00A310F3" w:rsidRDefault="00131CF4" w:rsidP="00131CF4">
      <w:pPr>
        <w:rPr>
          <w:rFonts w:ascii="Times New Roman" w:hAnsi="Times New Roman"/>
          <w:color w:val="000000" w:themeColor="text1"/>
          <w:sz w:val="20"/>
        </w:rPr>
      </w:pPr>
    </w:p>
    <w:p w14:paraId="04B276F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to not participate. While Smart Core is the default option, a </w:t>
      </w:r>
      <w:r w:rsidRPr="00A310F3">
        <w:rPr>
          <w:rFonts w:ascii="Times New Roman" w:hAnsi="Times New Roman"/>
          <w:i/>
          <w:color w:val="000000" w:themeColor="text1"/>
          <w:sz w:val="20"/>
        </w:rPr>
        <w:t>Smart Core Information Sheet</w:t>
      </w:r>
      <w:r w:rsidRPr="00A310F3">
        <w:rPr>
          <w:rFonts w:ascii="Times New Roman" w:hAnsi="Times New Roman"/>
          <w:color w:val="000000" w:themeColor="text1"/>
          <w:sz w:val="20"/>
        </w:rPr>
        <w:t xml:space="preserve"> and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will be sent home with students prior to their enrolling in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grade, or when a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through twelfth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4D8A30C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A310F3">
        <w:rPr>
          <w:rFonts w:ascii="Times New Roman" w:hAnsi="Times New Roman"/>
          <w:b/>
          <w:color w:val="000000" w:themeColor="text1"/>
          <w:sz w:val="20"/>
        </w:rPr>
        <w:t>providing</w:t>
      </w:r>
      <w:r w:rsidRPr="00A310F3">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97F1139"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w:t>
      </w:r>
      <w:r w:rsidRPr="00A310F3">
        <w:rPr>
          <w:rFonts w:ascii="Times New Roman" w:hAnsi="Times New Roman"/>
          <w:b/>
          <w:color w:val="000000" w:themeColor="text1"/>
          <w:sz w:val="20"/>
          <w:vertAlign w:val="superscript"/>
        </w:rPr>
        <w:t xml:space="preserve"> </w:t>
      </w:r>
      <w:r w:rsidRPr="00A310F3">
        <w:rPr>
          <w:rFonts w:ascii="Times New Roman" w:hAnsi="Times New Roman"/>
          <w:color w:val="000000" w:themeColor="text1"/>
          <w:sz w:val="20"/>
        </w:rPr>
        <w:t xml:space="preserve">to determine if changes need to be made to better serve the needs of the district’s students. The director, or his/her designee, shall select the composition of the review panel. </w:t>
      </w:r>
    </w:p>
    <w:p w14:paraId="2AC48F0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 this shall be accomplished through holding an informational meeting for parents, legal guardians, or persons </w:t>
      </w:r>
      <w:r w:rsidRPr="00A310F3">
        <w:rPr>
          <w:rFonts w:ascii="Times New Roman" w:hAnsi="Times New Roman"/>
          <w:color w:val="000000" w:themeColor="text1"/>
          <w:sz w:val="20"/>
        </w:rPr>
        <w:t>standing in loco parentis to students enrolled in grades six through twelve (6-12) with the school counseler and may be accomplished through any or all of the additional following means:</w:t>
      </w:r>
    </w:p>
    <w:p w14:paraId="51AEBDED"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 xml:space="preserve">Inclusion in the student handbook of the Smart Core curriculum and graduation requirements; </w:t>
      </w:r>
    </w:p>
    <w:p w14:paraId="37B91F84"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 and/or</w:t>
      </w:r>
    </w:p>
    <w:p w14:paraId="5781DB73" w14:textId="6533EE78" w:rsidR="00131CF4" w:rsidRPr="00131CF4"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Distribution of a newsletter(s) to parents or guardians of the district’s students.</w:t>
      </w:r>
    </w:p>
    <w:p w14:paraId="2BCCA0CC"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district’s annual professional development shall include the training required by this paragraph.</w:t>
      </w:r>
    </w:p>
    <w:p w14:paraId="644179A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3EE55A81" w14:textId="77777777" w:rsidR="00131CF4" w:rsidRPr="00A310F3" w:rsidRDefault="00131CF4" w:rsidP="00131CF4">
      <w:pPr>
        <w:rPr>
          <w:rFonts w:ascii="Times New Roman" w:hAnsi="Times New Roman"/>
          <w:color w:val="000000" w:themeColor="text1"/>
          <w:sz w:val="20"/>
        </w:rPr>
      </w:pPr>
    </w:p>
    <w:p w14:paraId="7FCDE857"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GRADUATION REQUIREMENTS</w:t>
      </w:r>
    </w:p>
    <w:p w14:paraId="19575DE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The number of units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A310F3">
        <w:rPr>
          <w:rFonts w:ascii="Times New Roman" w:hAnsi="Times New Roman"/>
          <w:color w:val="000000" w:themeColor="text1"/>
          <w:sz w:val="20"/>
        </w:rPr>
        <w:softHyphen/>
      </w:r>
      <w:r w:rsidRPr="00A310F3">
        <w:rPr>
          <w:rFonts w:ascii="Times New Roman" w:hAnsi="Times New Roman"/>
          <w:color w:val="000000" w:themeColor="text1"/>
          <w:sz w:val="20"/>
        </w:rPr>
        <w:softHyphen/>
        <w:t>__ units to graduate for a total of __ units. The additional required units may be taken from any electives offered by the district.</w:t>
      </w:r>
      <w:r w:rsidRPr="00A310F3">
        <w:rPr>
          <w:rFonts w:ascii="Times New Roman" w:hAnsi="Times New Roman"/>
          <w:b/>
          <w:color w:val="000000" w:themeColor="text1"/>
          <w:sz w:val="20"/>
          <w:vertAlign w:val="superscript"/>
        </w:rPr>
        <w:t>6</w:t>
      </w:r>
      <w:r w:rsidRPr="00A310F3">
        <w:rPr>
          <w:rFonts w:ascii="Times New Roman" w:hAnsi="Times New Roman"/>
          <w:color w:val="000000" w:themeColor="text1"/>
          <w:sz w:val="20"/>
        </w:rPr>
        <w:t xml:space="preserve">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47B90F0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must receive a passing score on the Arkansas Civics Exam in order to graduate.</w:t>
      </w:r>
    </w:p>
    <w:p w14:paraId="218333C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Students shall be trained in quality psychomotor skill bases in cardiopulmonary resuscitation and the use of automated external defibrillators in order to graduate.</w:t>
      </w:r>
    </w:p>
    <w:p w14:paraId="4166FD4A" w14:textId="77777777" w:rsidR="00131CF4" w:rsidRDefault="00131CF4" w:rsidP="00131CF4">
      <w:pPr>
        <w:rPr>
          <w:rFonts w:ascii="Times New Roman" w:hAnsi="Times New Roman"/>
          <w:color w:val="000000" w:themeColor="text1"/>
          <w:sz w:val="20"/>
        </w:rPr>
      </w:pPr>
    </w:p>
    <w:p w14:paraId="68E901CB" w14:textId="77777777" w:rsidR="00131CF4" w:rsidRDefault="00131CF4" w:rsidP="00131CF4">
      <w:pPr>
        <w:rPr>
          <w:rFonts w:ascii="Times New Roman" w:hAnsi="Times New Roman"/>
          <w:color w:val="000000" w:themeColor="text1"/>
          <w:sz w:val="20"/>
        </w:rPr>
      </w:pPr>
    </w:p>
    <w:p w14:paraId="0DD017BD" w14:textId="77777777" w:rsidR="00131CF4" w:rsidRPr="00A310F3" w:rsidRDefault="00131CF4" w:rsidP="00131CF4">
      <w:pPr>
        <w:rPr>
          <w:rFonts w:ascii="Times New Roman" w:hAnsi="Times New Roman"/>
          <w:color w:val="000000" w:themeColor="text1"/>
          <w:sz w:val="20"/>
        </w:rPr>
      </w:pPr>
    </w:p>
    <w:p w14:paraId="270FD41B" w14:textId="77777777" w:rsidR="00131CF4" w:rsidRPr="00A310F3" w:rsidRDefault="00131CF4" w:rsidP="00131CF4">
      <w:pPr>
        <w:jc w:val="center"/>
        <w:rPr>
          <w:rFonts w:ascii="Times New Roman" w:hAnsi="Times New Roman"/>
          <w:b/>
          <w:color w:val="000000" w:themeColor="text1"/>
          <w:sz w:val="20"/>
        </w:rPr>
      </w:pPr>
      <w:r w:rsidRPr="00A310F3">
        <w:rPr>
          <w:rFonts w:ascii="Times New Roman" w:hAnsi="Times New Roman"/>
          <w:b/>
          <w:color w:val="000000" w:themeColor="text1"/>
          <w:sz w:val="20"/>
        </w:rPr>
        <w:lastRenderedPageBreak/>
        <w:t>Personal and Family Finance</w:t>
      </w:r>
    </w:p>
    <w:p w14:paraId="2548C99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receive credit in a course covering the Personal and Family Finance Standards in order to graduate.</w:t>
      </w:r>
    </w:p>
    <w:p w14:paraId="746A0E53" w14:textId="77777777" w:rsidR="00131CF4" w:rsidRPr="00A310F3" w:rsidRDefault="00131CF4" w:rsidP="00131CF4">
      <w:pPr>
        <w:rPr>
          <w:rFonts w:ascii="Times New Roman" w:hAnsi="Times New Roman"/>
          <w:color w:val="000000" w:themeColor="text1"/>
          <w:sz w:val="20"/>
        </w:rPr>
      </w:pPr>
    </w:p>
    <w:p w14:paraId="23B48502" w14:textId="77777777" w:rsidR="00131CF4" w:rsidRPr="00A310F3" w:rsidRDefault="00131CF4" w:rsidP="00131CF4">
      <w:pPr>
        <w:jc w:val="center"/>
        <w:rPr>
          <w:rFonts w:ascii="Times New Roman" w:hAnsi="Times New Roman"/>
          <w:b/>
          <w:bCs/>
          <w:color w:val="000000" w:themeColor="text1"/>
          <w:sz w:val="20"/>
        </w:rPr>
      </w:pPr>
      <w:r w:rsidRPr="00A310F3">
        <w:rPr>
          <w:rFonts w:ascii="Times New Roman" w:hAnsi="Times New Roman"/>
          <w:b/>
          <w:bCs/>
          <w:color w:val="000000" w:themeColor="text1"/>
          <w:sz w:val="20"/>
        </w:rPr>
        <w:t>Computer Science</w:t>
      </w:r>
    </w:p>
    <w:p w14:paraId="5F5F652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earn one (1) unit of credit in a computer science or computer science related career and technical education course in order to graduate.</w:t>
      </w:r>
    </w:p>
    <w:p w14:paraId="69B7A729" w14:textId="77777777" w:rsidR="00131CF4" w:rsidRPr="00A310F3" w:rsidRDefault="00131CF4" w:rsidP="00131CF4">
      <w:pPr>
        <w:rPr>
          <w:rFonts w:ascii="Times New Roman" w:hAnsi="Times New Roman"/>
          <w:color w:val="000000" w:themeColor="text1"/>
          <w:sz w:val="20"/>
        </w:rPr>
      </w:pPr>
    </w:p>
    <w:p w14:paraId="4594B99E" w14:textId="77777777" w:rsidR="00131CF4" w:rsidRPr="00A310F3" w:rsidRDefault="00131CF4" w:rsidP="00131CF4">
      <w:pPr>
        <w:jc w:val="center"/>
        <w:rPr>
          <w:rFonts w:ascii="Times New Roman" w:hAnsi="Times New Roman"/>
          <w:b/>
          <w:bCs/>
          <w:color w:val="000000" w:themeColor="text1"/>
          <w:sz w:val="20"/>
        </w:rPr>
      </w:pPr>
      <w:bookmarkStart w:id="7" w:name="_Hlk130629520"/>
      <w:r w:rsidRPr="00A310F3">
        <w:rPr>
          <w:rFonts w:ascii="Times New Roman" w:hAnsi="Times New Roman"/>
          <w:b/>
          <w:bCs/>
          <w:color w:val="000000" w:themeColor="text1"/>
          <w:sz w:val="20"/>
        </w:rPr>
        <w:t>Community Service</w:t>
      </w:r>
    </w:p>
    <w:p w14:paraId="75A1C78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Each student must receive seventy-five (75) clock hours of community service that is certified by the service agency or organization where the student volunteers. </w:t>
      </w:r>
    </w:p>
    <w:p w14:paraId="5A714E4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The community service must be in programs or activities, either in Arkansas or outside of Arkansas, that meet the requirements established by the State Board and the District Board of Directors and include preparation, action, and reflection components. Except as provided by this policy, a student must receive at least the following documented clock hours of community service each year:</w:t>
      </w:r>
    </w:p>
    <w:p w14:paraId="47D5D755"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Fifteen (15) hours for students in grade nine (9);</w:t>
      </w:r>
    </w:p>
    <w:p w14:paraId="71B2BF47"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ten (10);</w:t>
      </w:r>
    </w:p>
    <w:p w14:paraId="7160FA1B"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eleven (11); and</w:t>
      </w:r>
    </w:p>
    <w:p w14:paraId="3067CCA1"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twelve (12).</w:t>
      </w:r>
    </w:p>
    <w:p w14:paraId="192208D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Students transferring into the School after grade nine (9) or students who are graduating early may receive a diploma provided that the minimum requirement for each year the student attends the School is met. The District Board of Directors may grant a waiver of the community service requirement for extenuating circumstances on a case-by-case basis, which may include without limitation:</w:t>
      </w:r>
    </w:p>
    <w:p w14:paraId="49B9FD77"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A major illness associated with a student or a family member of a student;</w:t>
      </w:r>
    </w:p>
    <w:p w14:paraId="7F3DA481"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Student homelessness or housing insecurity; and</w:t>
      </w:r>
    </w:p>
    <w:p w14:paraId="7ADCE6BD"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Notice to the public school district board of directors if the student is a major contributor to family income.</w:t>
      </w:r>
      <w:bookmarkEnd w:id="7"/>
    </w:p>
    <w:p w14:paraId="078CE6DC" w14:textId="77777777" w:rsidR="00131CF4" w:rsidRPr="00A310F3" w:rsidRDefault="00131CF4" w:rsidP="00131CF4">
      <w:pPr>
        <w:rPr>
          <w:rFonts w:ascii="Times New Roman" w:hAnsi="Times New Roman"/>
          <w:color w:val="000000" w:themeColor="text1"/>
          <w:sz w:val="20"/>
        </w:rPr>
      </w:pPr>
    </w:p>
    <w:p w14:paraId="438145B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SMART CORE: Sixteen (16) units</w:t>
      </w:r>
    </w:p>
    <w:p w14:paraId="515B3A84" w14:textId="77777777" w:rsidR="00131CF4" w:rsidRPr="00A310F3" w:rsidRDefault="00131CF4" w:rsidP="00131CF4">
      <w:pPr>
        <w:rPr>
          <w:rFonts w:ascii="Times New Roman" w:hAnsi="Times New Roman"/>
          <w:color w:val="000000" w:themeColor="text1"/>
          <w:sz w:val="20"/>
        </w:rPr>
      </w:pPr>
    </w:p>
    <w:p w14:paraId="33E0C20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p>
    <w:p w14:paraId="50806BD8" w14:textId="77777777" w:rsidR="00131CF4" w:rsidRPr="00A310F3" w:rsidRDefault="00131CF4" w:rsidP="00131CF4">
      <w:pPr>
        <w:rPr>
          <w:rFonts w:ascii="Times New Roman" w:hAnsi="Times New Roman"/>
          <w:color w:val="000000" w:themeColor="text1"/>
          <w:sz w:val="20"/>
        </w:rPr>
      </w:pPr>
    </w:p>
    <w:p w14:paraId="69B62D7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Oral Communications: one-half (½) unit </w:t>
      </w:r>
    </w:p>
    <w:p w14:paraId="0CFBDD18" w14:textId="77777777" w:rsidR="00131CF4" w:rsidRPr="00A310F3" w:rsidRDefault="00131CF4" w:rsidP="00131CF4">
      <w:pPr>
        <w:rPr>
          <w:rFonts w:ascii="Times New Roman" w:hAnsi="Times New Roman"/>
          <w:color w:val="000000" w:themeColor="text1"/>
          <w:sz w:val="20"/>
        </w:rPr>
      </w:pPr>
    </w:p>
    <w:p w14:paraId="355D9C8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 (all students under Smart Core must take a mathematics course in grade 11 or 12 and complete Algebra II.)</w:t>
      </w:r>
    </w:p>
    <w:p w14:paraId="634B2429" w14:textId="77777777" w:rsidR="00131CF4" w:rsidRPr="00A310F3" w:rsidRDefault="00131CF4" w:rsidP="00131CF4">
      <w:pPr>
        <w:numPr>
          <w:ilvl w:val="0"/>
          <w:numId w:val="209"/>
        </w:numPr>
        <w:rPr>
          <w:rFonts w:ascii="Times New Roman" w:hAnsi="Times New Roman"/>
          <w:color w:val="000000" w:themeColor="text1"/>
          <w:sz w:val="20"/>
        </w:rPr>
      </w:pPr>
      <w:r w:rsidRPr="00A310F3">
        <w:rPr>
          <w:rFonts w:ascii="Times New Roman" w:hAnsi="Times New Roman"/>
          <w:color w:val="000000" w:themeColor="text1"/>
          <w:sz w:val="20"/>
        </w:rPr>
        <w:t>Algebra I or Algebra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7-8 or 8-9;</w:t>
      </w:r>
    </w:p>
    <w:p w14:paraId="54B7246A"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Geometry or Geometry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8-9 or 9-10;</w:t>
      </w:r>
    </w:p>
    <w:p w14:paraId="10FCE973"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A310F3">
        <w:rPr>
          <w:rFonts w:ascii="Times New Roman" w:hAnsi="Times New Roman"/>
          <w:b/>
          <w:color w:val="000000" w:themeColor="text1"/>
          <w:sz w:val="20"/>
        </w:rPr>
        <w:t xml:space="preserve">graduation </w:t>
      </w:r>
      <w:r w:rsidRPr="00A310F3">
        <w:rPr>
          <w:rFonts w:ascii="Times New Roman" w:hAnsi="Times New Roman"/>
          <w:color w:val="000000" w:themeColor="text1"/>
          <w:sz w:val="20"/>
        </w:rPr>
        <w:t xml:space="preserve">requirement, but only serve as one unit each toward fulfilling the </w:t>
      </w:r>
      <w:r w:rsidRPr="00A310F3">
        <w:rPr>
          <w:rFonts w:ascii="Times New Roman" w:hAnsi="Times New Roman"/>
          <w:b/>
          <w:color w:val="000000" w:themeColor="text1"/>
          <w:sz w:val="20"/>
        </w:rPr>
        <w:t xml:space="preserve">Smart Core </w:t>
      </w:r>
      <w:r w:rsidRPr="00A310F3">
        <w:rPr>
          <w:rFonts w:ascii="Times New Roman" w:hAnsi="Times New Roman"/>
          <w:color w:val="000000" w:themeColor="text1"/>
          <w:sz w:val="20"/>
        </w:rPr>
        <w:t xml:space="preserve">requirement. </w:t>
      </w:r>
    </w:p>
    <w:p w14:paraId="5194ACAE"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Algebra II; and</w:t>
      </w:r>
    </w:p>
    <w:p w14:paraId="4FB16920"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The fourth unit may be either:</w:t>
      </w:r>
    </w:p>
    <w:p w14:paraId="641AC943"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math unit approved by DESE beyond Algebra II; or</w:t>
      </w:r>
    </w:p>
    <w:p w14:paraId="72A80AF8"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fourth math credit.</w:t>
      </w:r>
    </w:p>
    <w:p w14:paraId="33B9C10F" w14:textId="77777777" w:rsidR="00131CF4" w:rsidRPr="00A310F3" w:rsidRDefault="00131CF4" w:rsidP="00131CF4">
      <w:pPr>
        <w:rPr>
          <w:rFonts w:ascii="Times New Roman" w:hAnsi="Times New Roman"/>
          <w:color w:val="000000" w:themeColor="text1"/>
          <w:sz w:val="20"/>
        </w:rPr>
      </w:pPr>
    </w:p>
    <w:p w14:paraId="783024C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Natural Science: three (3) units</w:t>
      </w:r>
    </w:p>
    <w:p w14:paraId="69FEE4D1"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biology – 1 credit;</w:t>
      </w:r>
    </w:p>
    <w:p w14:paraId="729D048F"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physical science – 1 credit; and</w:t>
      </w:r>
    </w:p>
    <w:p w14:paraId="0CC4CB9A"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A third unit that is either:</w:t>
      </w:r>
    </w:p>
    <w:p w14:paraId="74C38AEA"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0CB527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1CABA543" w14:textId="77777777" w:rsidR="00131CF4" w:rsidRPr="00A310F3" w:rsidRDefault="00131CF4" w:rsidP="00131CF4">
      <w:pPr>
        <w:rPr>
          <w:rFonts w:ascii="Times New Roman" w:hAnsi="Times New Roman"/>
          <w:color w:val="000000" w:themeColor="text1"/>
          <w:sz w:val="20"/>
        </w:rPr>
      </w:pPr>
    </w:p>
    <w:p w14:paraId="7FEFC79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Social Studies: three (3) units</w:t>
      </w:r>
    </w:p>
    <w:p w14:paraId="2CC9CEC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Civics - one-half (½) unit</w:t>
      </w:r>
    </w:p>
    <w:p w14:paraId="550F05D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World History - one unit</w:t>
      </w:r>
    </w:p>
    <w:p w14:paraId="3C6080A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American History - one unit</w:t>
      </w:r>
    </w:p>
    <w:p w14:paraId="5D34FF5A" w14:textId="77777777" w:rsidR="00131CF4" w:rsidRPr="00A310F3" w:rsidRDefault="00131CF4" w:rsidP="00131CF4">
      <w:pPr>
        <w:pStyle w:val="ListParagraph"/>
        <w:numPr>
          <w:ilvl w:val="0"/>
          <w:numId w:val="114"/>
        </w:numPr>
        <w:rPr>
          <w:color w:val="000000" w:themeColor="text1"/>
          <w:sz w:val="20"/>
        </w:rPr>
      </w:pPr>
      <w:r w:rsidRPr="00A310F3">
        <w:rPr>
          <w:color w:val="000000" w:themeColor="text1"/>
          <w:sz w:val="20"/>
        </w:rPr>
        <w:t>Other social studies – one-half (½) Unit</w:t>
      </w:r>
    </w:p>
    <w:p w14:paraId="55351ABA" w14:textId="77777777" w:rsidR="00131CF4" w:rsidRPr="00A310F3" w:rsidRDefault="00131CF4" w:rsidP="00131CF4">
      <w:pPr>
        <w:rPr>
          <w:rFonts w:ascii="Times New Roman" w:hAnsi="Times New Roman"/>
          <w:color w:val="000000" w:themeColor="text1"/>
          <w:sz w:val="20"/>
        </w:rPr>
      </w:pPr>
    </w:p>
    <w:p w14:paraId="714F352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06B6DC0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3022ED1A" w14:textId="77777777" w:rsidR="00131CF4" w:rsidRPr="00A310F3" w:rsidRDefault="00131CF4" w:rsidP="00131CF4">
      <w:pPr>
        <w:rPr>
          <w:rFonts w:ascii="Times New Roman" w:hAnsi="Times New Roman"/>
          <w:color w:val="000000" w:themeColor="text1"/>
          <w:sz w:val="20"/>
        </w:rPr>
      </w:pPr>
    </w:p>
    <w:p w14:paraId="46EED703"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53BB5C64" w14:textId="77777777" w:rsidR="00131CF4" w:rsidRPr="00A310F3" w:rsidRDefault="00131CF4" w:rsidP="00131CF4">
      <w:pPr>
        <w:rPr>
          <w:rFonts w:ascii="Times New Roman" w:hAnsi="Times New Roman"/>
          <w:color w:val="000000" w:themeColor="text1"/>
          <w:sz w:val="20"/>
        </w:rPr>
      </w:pPr>
    </w:p>
    <w:p w14:paraId="55D43B0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49EA2994" w14:textId="77777777" w:rsidR="00131CF4" w:rsidRPr="00A310F3" w:rsidRDefault="00131CF4" w:rsidP="00131CF4">
      <w:pPr>
        <w:rPr>
          <w:rFonts w:ascii="Times New Roman" w:hAnsi="Times New Roman"/>
          <w:color w:val="000000" w:themeColor="text1"/>
          <w:sz w:val="20"/>
        </w:rPr>
      </w:pPr>
    </w:p>
    <w:p w14:paraId="3749F40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2B235B2E" w14:textId="77777777" w:rsidR="00131CF4" w:rsidRPr="00A310F3" w:rsidRDefault="00131CF4" w:rsidP="00131CF4">
      <w:pPr>
        <w:rPr>
          <w:rFonts w:ascii="Times New Roman" w:hAnsi="Times New Roman"/>
          <w:b/>
          <w:color w:val="000000" w:themeColor="text1"/>
          <w:sz w:val="20"/>
        </w:rPr>
      </w:pPr>
    </w:p>
    <w:p w14:paraId="066DB4C1"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CAREER FOCUS: - Six (6) units</w:t>
      </w:r>
    </w:p>
    <w:p w14:paraId="39BBF6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7AF41FC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 student who enlists in a branch of the United States Armed Forces or the National Guard through the military delayed entry program, the National Guard </w:t>
      </w:r>
      <w:r w:rsidRPr="00A310F3">
        <w:rPr>
          <w:rFonts w:ascii="Times New Roman" w:hAnsi="Times New Roman"/>
          <w:color w:val="000000" w:themeColor="text1"/>
          <w:sz w:val="20"/>
        </w:rPr>
        <w:lastRenderedPageBreak/>
        <w:t>Split Training Option, or other similar early entry program and completes basic training before graduating from high school shall receive two (2) units of the Career Focus graduation requirements.</w:t>
      </w:r>
    </w:p>
    <w:p w14:paraId="0273B43E" w14:textId="77777777" w:rsidR="00131CF4" w:rsidRPr="00A310F3" w:rsidRDefault="00131CF4" w:rsidP="00131CF4">
      <w:pPr>
        <w:rPr>
          <w:rFonts w:ascii="Times New Roman" w:hAnsi="Times New Roman"/>
          <w:color w:val="000000" w:themeColor="text1"/>
          <w:sz w:val="20"/>
        </w:rPr>
      </w:pPr>
    </w:p>
    <w:p w14:paraId="2BD662C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CORE: Sixteen (16) units</w:t>
      </w:r>
    </w:p>
    <w:p w14:paraId="5A972A61" w14:textId="77777777" w:rsidR="00131CF4" w:rsidRPr="00A310F3" w:rsidRDefault="00131CF4" w:rsidP="00131CF4">
      <w:pPr>
        <w:rPr>
          <w:rFonts w:ascii="Times New Roman" w:hAnsi="Times New Roman"/>
          <w:color w:val="000000" w:themeColor="text1"/>
          <w:sz w:val="20"/>
        </w:rPr>
      </w:pPr>
    </w:p>
    <w:p w14:paraId="7441B8C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xml:space="preserve"> </w:t>
      </w:r>
    </w:p>
    <w:p w14:paraId="185ABFED" w14:textId="77777777" w:rsidR="00131CF4" w:rsidRPr="00A310F3" w:rsidRDefault="00131CF4" w:rsidP="00131CF4">
      <w:pPr>
        <w:rPr>
          <w:rFonts w:ascii="Times New Roman" w:hAnsi="Times New Roman"/>
          <w:color w:val="000000" w:themeColor="text1"/>
          <w:sz w:val="20"/>
        </w:rPr>
      </w:pPr>
    </w:p>
    <w:p w14:paraId="6C81B6E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Oral Communications: one-half (½) unit</w:t>
      </w:r>
    </w:p>
    <w:p w14:paraId="47525A30" w14:textId="77777777" w:rsidR="00131CF4" w:rsidRPr="00A310F3" w:rsidRDefault="00131CF4" w:rsidP="00131CF4">
      <w:pPr>
        <w:rPr>
          <w:rFonts w:ascii="Times New Roman" w:hAnsi="Times New Roman"/>
          <w:color w:val="000000" w:themeColor="text1"/>
          <w:sz w:val="20"/>
        </w:rPr>
      </w:pPr>
    </w:p>
    <w:p w14:paraId="3D5ACBF7"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w:t>
      </w:r>
    </w:p>
    <w:p w14:paraId="5F4F851E"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Algebra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08B2A732"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Geometry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48C4CDBB"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All math units must build on the base of algebra and geometry knowledge and skills.</w:t>
      </w:r>
    </w:p>
    <w:p w14:paraId="41154AFC"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(Comparable concurrent credit college courses may be substituted where applicable)</w:t>
      </w:r>
    </w:p>
    <w:p w14:paraId="68EA8D65"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math credit beyond Algebra I and Geometry</w:t>
      </w:r>
    </w:p>
    <w:p w14:paraId="093F527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 (4) unit requirement.</w:t>
      </w:r>
    </w:p>
    <w:p w14:paraId="5D4B0228" w14:textId="77777777" w:rsidR="00131CF4" w:rsidRPr="00A310F3" w:rsidRDefault="00131CF4" w:rsidP="00131CF4">
      <w:pPr>
        <w:rPr>
          <w:rFonts w:ascii="Times New Roman" w:hAnsi="Times New Roman"/>
          <w:color w:val="000000" w:themeColor="text1"/>
          <w:sz w:val="20"/>
        </w:rPr>
      </w:pPr>
    </w:p>
    <w:p w14:paraId="219EA67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Science: three (3) units</w:t>
      </w:r>
    </w:p>
    <w:p w14:paraId="5E647586"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biology – 1 credit;</w:t>
      </w:r>
    </w:p>
    <w:p w14:paraId="4EFD7729"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physical science – 1 credit; and</w:t>
      </w:r>
    </w:p>
    <w:p w14:paraId="6CD145CB"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A third unit that is either:</w:t>
      </w:r>
    </w:p>
    <w:p w14:paraId="336F7E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574745F4"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64538CC9" w14:textId="77777777" w:rsidR="00131CF4" w:rsidRPr="00A310F3" w:rsidRDefault="00131CF4" w:rsidP="00131CF4">
      <w:pPr>
        <w:rPr>
          <w:rFonts w:ascii="Times New Roman" w:hAnsi="Times New Roman"/>
          <w:color w:val="000000" w:themeColor="text1"/>
          <w:sz w:val="20"/>
        </w:rPr>
      </w:pPr>
    </w:p>
    <w:p w14:paraId="744CF17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Social Studies: three (3) units</w:t>
      </w:r>
    </w:p>
    <w:p w14:paraId="46D8DC31"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Civics one-half (½) unit</w:t>
      </w:r>
    </w:p>
    <w:p w14:paraId="08841BD8"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World history, one (1) unit</w:t>
      </w:r>
    </w:p>
    <w:p w14:paraId="4F2CF15A"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American History, one (1) unit</w:t>
      </w:r>
    </w:p>
    <w:p w14:paraId="0A33F944" w14:textId="77777777" w:rsidR="00131CF4" w:rsidRPr="00A310F3" w:rsidRDefault="00131CF4" w:rsidP="00131CF4">
      <w:pPr>
        <w:pStyle w:val="ListParagraph"/>
        <w:numPr>
          <w:ilvl w:val="0"/>
          <w:numId w:val="115"/>
        </w:numPr>
        <w:rPr>
          <w:color w:val="000000" w:themeColor="text1"/>
          <w:sz w:val="20"/>
        </w:rPr>
      </w:pPr>
      <w:r w:rsidRPr="00A310F3">
        <w:rPr>
          <w:color w:val="000000" w:themeColor="text1"/>
          <w:sz w:val="20"/>
        </w:rPr>
        <w:t>Other social studies – one-half (½) unit</w:t>
      </w:r>
    </w:p>
    <w:p w14:paraId="06EE6AF1" w14:textId="77777777" w:rsidR="00131CF4" w:rsidRPr="00A310F3" w:rsidRDefault="00131CF4" w:rsidP="00131CF4">
      <w:pPr>
        <w:rPr>
          <w:rFonts w:ascii="Times New Roman" w:hAnsi="Times New Roman"/>
          <w:color w:val="000000" w:themeColor="text1"/>
          <w:sz w:val="20"/>
        </w:rPr>
      </w:pPr>
    </w:p>
    <w:p w14:paraId="03894CB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4551901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6511298D" w14:textId="77777777" w:rsidR="00131CF4" w:rsidRPr="00A310F3" w:rsidRDefault="00131CF4" w:rsidP="00131CF4">
      <w:pPr>
        <w:rPr>
          <w:rFonts w:ascii="Times New Roman" w:hAnsi="Times New Roman"/>
          <w:color w:val="000000" w:themeColor="text1"/>
          <w:sz w:val="20"/>
        </w:rPr>
      </w:pPr>
    </w:p>
    <w:p w14:paraId="5E7401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23723D6B" w14:textId="77777777" w:rsidR="00131CF4" w:rsidRPr="00A310F3" w:rsidRDefault="00131CF4" w:rsidP="00131CF4">
      <w:pPr>
        <w:rPr>
          <w:rFonts w:ascii="Times New Roman" w:hAnsi="Times New Roman"/>
          <w:color w:val="000000" w:themeColor="text1"/>
          <w:sz w:val="20"/>
        </w:rPr>
      </w:pPr>
    </w:p>
    <w:p w14:paraId="70AB0257"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6B85C6F4" w14:textId="77777777" w:rsidR="00131CF4" w:rsidRPr="00A310F3" w:rsidRDefault="00131CF4" w:rsidP="00131CF4">
      <w:pPr>
        <w:rPr>
          <w:rFonts w:ascii="Times New Roman" w:hAnsi="Times New Roman"/>
          <w:color w:val="000000" w:themeColor="text1"/>
          <w:sz w:val="20"/>
        </w:rPr>
      </w:pPr>
    </w:p>
    <w:p w14:paraId="062E688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3D6C5CC1" w14:textId="77777777" w:rsidR="00131CF4" w:rsidRDefault="00131CF4" w:rsidP="00131CF4">
      <w:pPr>
        <w:rPr>
          <w:rFonts w:ascii="Times New Roman" w:hAnsi="Times New Roman"/>
          <w:b/>
          <w:color w:val="000000" w:themeColor="text1"/>
          <w:sz w:val="20"/>
        </w:rPr>
      </w:pPr>
    </w:p>
    <w:p w14:paraId="34AA1153" w14:textId="77777777" w:rsidR="00131CF4" w:rsidRDefault="00131CF4" w:rsidP="00131CF4">
      <w:pPr>
        <w:rPr>
          <w:rFonts w:ascii="Times New Roman" w:hAnsi="Times New Roman"/>
          <w:b/>
          <w:color w:val="000000" w:themeColor="text1"/>
          <w:sz w:val="20"/>
        </w:rPr>
      </w:pPr>
    </w:p>
    <w:p w14:paraId="49728C49" w14:textId="77777777" w:rsidR="00131CF4" w:rsidRPr="00A310F3" w:rsidRDefault="00131CF4" w:rsidP="00131CF4">
      <w:pPr>
        <w:rPr>
          <w:rFonts w:ascii="Times New Roman" w:hAnsi="Times New Roman"/>
          <w:b/>
          <w:color w:val="000000" w:themeColor="text1"/>
          <w:sz w:val="20"/>
        </w:rPr>
      </w:pPr>
    </w:p>
    <w:p w14:paraId="012F38ED"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CAREER FOCUS: - Six (6) units</w:t>
      </w:r>
    </w:p>
    <w:p w14:paraId="0BA7834A" w14:textId="01D469D9" w:rsidR="00131CF4" w:rsidRPr="00A310F3"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182B08F" w14:textId="037ABA59" w:rsidR="00661FD3" w:rsidRPr="00131CF4"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bookmarkEnd w:id="5"/>
    </w:p>
    <w:p w14:paraId="0725BB90" w14:textId="77777777" w:rsidR="003B5CCA" w:rsidRDefault="003B5CCA" w:rsidP="00036378">
      <w:pPr>
        <w:jc w:val="center"/>
        <w:rPr>
          <w:rFonts w:ascii="Times New Roman" w:hAnsi="Times New Roman"/>
          <w:sz w:val="20"/>
        </w:rPr>
      </w:pPr>
    </w:p>
    <w:p w14:paraId="0DBC14E0" w14:textId="77777777"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t xml:space="preserve">STUDENT </w:t>
      </w:r>
      <w:r>
        <w:rPr>
          <w:rFonts w:ascii="Times New Roman" w:hAnsi="Times New Roman"/>
          <w:b/>
          <w:sz w:val="28"/>
          <w:szCs w:val="28"/>
        </w:rPr>
        <w:t>DISCIPLINE</w:t>
      </w:r>
    </w:p>
    <w:p w14:paraId="023E21F9" w14:textId="14D1ED3E"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14:paraId="24AA068E" w14:textId="77777777" w:rsidR="00193FEF" w:rsidRPr="00193FEF" w:rsidRDefault="00193FEF" w:rsidP="00193FEF">
      <w:pPr>
        <w:pStyle w:val="ListParagraph"/>
        <w:numPr>
          <w:ilvl w:val="0"/>
          <w:numId w:val="98"/>
        </w:numPr>
        <w:rPr>
          <w:sz w:val="20"/>
        </w:rPr>
      </w:pPr>
      <w:r w:rsidRPr="00193FEF">
        <w:rPr>
          <w:sz w:val="20"/>
        </w:rPr>
        <w:t xml:space="preserve">At any time on the school grounds; </w:t>
      </w:r>
    </w:p>
    <w:p w14:paraId="29CA38CD" w14:textId="77777777" w:rsidR="00193FEF" w:rsidRPr="00193FEF" w:rsidRDefault="00193FEF" w:rsidP="00193FEF">
      <w:pPr>
        <w:pStyle w:val="ListParagraph"/>
        <w:numPr>
          <w:ilvl w:val="0"/>
          <w:numId w:val="98"/>
        </w:numPr>
        <w:rPr>
          <w:sz w:val="20"/>
        </w:rPr>
      </w:pPr>
      <w:r w:rsidRPr="00193FEF">
        <w:rPr>
          <w:sz w:val="20"/>
        </w:rPr>
        <w:t xml:space="preserve">Off school grounds at a school sponsored function, activity, or event; and </w:t>
      </w:r>
    </w:p>
    <w:p w14:paraId="4DF1D854" w14:textId="77777777" w:rsidR="00193FEF" w:rsidRPr="00193FEF" w:rsidRDefault="00193FEF" w:rsidP="00193FEF">
      <w:pPr>
        <w:pStyle w:val="ListParagraph"/>
        <w:numPr>
          <w:ilvl w:val="0"/>
          <w:numId w:val="98"/>
        </w:numPr>
        <w:rPr>
          <w:sz w:val="20"/>
        </w:rPr>
      </w:pPr>
      <w:r w:rsidRPr="00193FEF">
        <w:rPr>
          <w:sz w:val="20"/>
        </w:rPr>
        <w:t>Going to and from school or a school activity.</w:t>
      </w:r>
    </w:p>
    <w:p w14:paraId="226F4FEE" w14:textId="519EF101"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 xml:space="preserve">The Director may also take disciplinary action against a </w:t>
      </w:r>
      <w:r>
        <w:rPr>
          <w:rFonts w:ascii="Times New Roman" w:hAnsi="Times New Roman"/>
          <w:sz w:val="20"/>
        </w:rPr>
        <w:t xml:space="preserve"> </w:t>
      </w:r>
      <w:r w:rsidRPr="00193FEF">
        <w:rPr>
          <w:rFonts w:ascii="Times New Roman" w:hAnsi="Times New Roman"/>
          <w:sz w:val="20"/>
        </w:rPr>
        <w:t>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14:paraId="5350E173" w14:textId="1A2D2DE4"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The School shall incorporate the School’s implementation of positive behavioral supports in accordance with Policy 4.60 in the application of student discipline.</w:t>
      </w:r>
    </w:p>
    <w:p w14:paraId="6EEFC4FC" w14:textId="072E14BA"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school’s Director and staff shall annually review the School’s student discipline policies, including State and School student discipline data, and may recommend changes in the policies to the Imboden Area Charter School Board. The Board has the </w:t>
      </w:r>
      <w:r w:rsidRPr="00193FEF">
        <w:rPr>
          <w:rFonts w:ascii="Times New Roman" w:hAnsi="Times New Roman"/>
          <w:color w:val="000000"/>
          <w:sz w:val="20"/>
        </w:rPr>
        <w:lastRenderedPageBreak/>
        <w:t>responsibility of determining whether to approve any recommended changes to student discipline policies.</w:t>
      </w:r>
    </w:p>
    <w:p w14:paraId="5F9B3142" w14:textId="2144A59A" w:rsidR="00193FEF" w:rsidRPr="00193FEF" w:rsidRDefault="00B77508" w:rsidP="00193FEF">
      <w:pPr>
        <w:rPr>
          <w:rFonts w:ascii="Times New Roman" w:hAnsi="Times New Roman"/>
          <w:color w:val="000000"/>
          <w:sz w:val="20"/>
        </w:rPr>
      </w:pPr>
      <w:r>
        <w:rPr>
          <w:rFonts w:ascii="Times New Roman" w:hAnsi="Times New Roman"/>
          <w:color w:val="000000"/>
          <w:sz w:val="20"/>
        </w:rPr>
        <w:t xml:space="preserve">     </w:t>
      </w:r>
      <w:r w:rsidR="00193FEF" w:rsidRPr="00193FEF">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14:paraId="05A5C40D" w14:textId="51EC02B7"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14:paraId="272AFC1E" w14:textId="4CCC7646"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Director is authorized to modify the penalties set forth in the School’s student discipline policies on a case-by-case basis.</w:t>
      </w:r>
    </w:p>
    <w:p w14:paraId="01A01760" w14:textId="72D4A325" w:rsidR="00193FEF" w:rsidRPr="00193FEF" w:rsidRDefault="00193FEF" w:rsidP="00193FEF">
      <w:pPr>
        <w:ind w:right="-3"/>
        <w:rPr>
          <w:rFonts w:ascii="Times New Roman" w:hAnsi="Times New Roman"/>
          <w:sz w:val="20"/>
        </w:rPr>
      </w:pPr>
      <w:r>
        <w:rPr>
          <w:rFonts w:ascii="Times New Roman" w:hAnsi="Times New Roman"/>
          <w:color w:val="000000"/>
          <w:sz w:val="20"/>
        </w:rPr>
        <w:t xml:space="preserve">     </w:t>
      </w:r>
      <w:r w:rsidRPr="00193FEF">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14:paraId="188F2AA2" w14:textId="2CDE1E38" w:rsidR="00193FEF" w:rsidRPr="00193FEF" w:rsidRDefault="00193FEF" w:rsidP="00193FEF">
      <w:pPr>
        <w:ind w:right="-3"/>
        <w:rPr>
          <w:rFonts w:ascii="Times New Roman" w:hAnsi="Times New Roman"/>
          <w:color w:val="000000" w:themeColor="text1"/>
          <w:sz w:val="20"/>
        </w:rPr>
      </w:pPr>
      <w:r>
        <w:rPr>
          <w:rFonts w:ascii="Times New Roman" w:hAnsi="Times New Roman"/>
          <w:sz w:val="20"/>
        </w:rPr>
        <w:t xml:space="preserve">     </w:t>
      </w:r>
      <w:r w:rsidRPr="00193FEF">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9D45347" w14:textId="77777777" w:rsidR="0011335B" w:rsidRDefault="0011335B" w:rsidP="00193FEF">
      <w:pPr>
        <w:rPr>
          <w:rFonts w:ascii="Times New Roman" w:hAnsi="Times New Roman"/>
          <w:sz w:val="20"/>
        </w:rPr>
      </w:pPr>
    </w:p>
    <w:p w14:paraId="318B8F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14:paraId="520FF0DD" w14:textId="5C510598" w:rsidR="002121AC" w:rsidRPr="002121AC" w:rsidRDefault="00B77508" w:rsidP="002121AC">
      <w:pPr>
        <w:rPr>
          <w:rFonts w:ascii="Times New Roman" w:hAnsi="Times New Roman"/>
          <w:color w:val="000000"/>
          <w:sz w:val="20"/>
        </w:rPr>
      </w:pPr>
      <w:bookmarkStart w:id="8" w:name="OLE_LINK5"/>
      <w:bookmarkStart w:id="9" w:name="OLE_LINK6"/>
      <w:r>
        <w:rPr>
          <w:rFonts w:ascii="Times New Roman" w:hAnsi="Times New Roman"/>
          <w:color w:val="000000"/>
          <w:sz w:val="20"/>
        </w:rPr>
        <w:t xml:space="preserve">     </w:t>
      </w:r>
      <w:r w:rsidR="002121AC"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48982ECB" w14:textId="77777777" w:rsidR="002121AC" w:rsidRPr="002121AC" w:rsidRDefault="002121AC" w:rsidP="002121AC">
      <w:pPr>
        <w:rPr>
          <w:rFonts w:ascii="Times New Roman" w:hAnsi="Times New Roman"/>
          <w:color w:val="000000"/>
          <w:sz w:val="20"/>
        </w:rPr>
      </w:pPr>
    </w:p>
    <w:p w14:paraId="1147F9C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14:paraId="11467E45" w14:textId="77777777" w:rsidR="002121AC" w:rsidRPr="002121AC" w:rsidRDefault="002121AC" w:rsidP="002121AC">
      <w:pPr>
        <w:rPr>
          <w:rFonts w:ascii="Times New Roman" w:hAnsi="Times New Roman"/>
          <w:color w:val="000000"/>
          <w:sz w:val="20"/>
        </w:rPr>
      </w:pPr>
    </w:p>
    <w:p w14:paraId="5866E64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14:paraId="7E9CD0A9" w14:textId="77777777" w:rsidR="002121AC" w:rsidRPr="002121AC" w:rsidRDefault="002121AC" w:rsidP="002121AC">
      <w:pPr>
        <w:rPr>
          <w:rFonts w:ascii="Times New Roman" w:hAnsi="Times New Roman"/>
          <w:color w:val="000000"/>
          <w:sz w:val="20"/>
        </w:rPr>
      </w:pPr>
    </w:p>
    <w:p w14:paraId="60FDDD4D"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14:paraId="061FC132" w14:textId="77777777" w:rsidR="002121AC" w:rsidRPr="002121AC" w:rsidRDefault="002121AC" w:rsidP="002121AC">
      <w:pPr>
        <w:rPr>
          <w:rFonts w:ascii="Times New Roman" w:hAnsi="Times New Roman"/>
          <w:color w:val="000000"/>
          <w:sz w:val="20"/>
        </w:rPr>
      </w:pPr>
    </w:p>
    <w:p w14:paraId="0B43561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14:paraId="31494E73" w14:textId="77777777" w:rsidR="002121AC" w:rsidRPr="002121AC" w:rsidRDefault="002121AC" w:rsidP="002121AC">
      <w:pPr>
        <w:rPr>
          <w:rFonts w:ascii="Times New Roman" w:hAnsi="Times New Roman"/>
          <w:color w:val="000000"/>
          <w:sz w:val="20"/>
        </w:rPr>
      </w:pPr>
    </w:p>
    <w:p w14:paraId="645352D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14:paraId="6B9CE8E0" w14:textId="77777777" w:rsidR="002121AC" w:rsidRPr="002121AC" w:rsidRDefault="002121AC" w:rsidP="002121AC">
      <w:pPr>
        <w:rPr>
          <w:rFonts w:ascii="Times New Roman" w:hAnsi="Times New Roman"/>
          <w:color w:val="000000"/>
          <w:sz w:val="20"/>
        </w:rPr>
      </w:pPr>
    </w:p>
    <w:p w14:paraId="7D9EC81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14:paraId="4F7012B8" w14:textId="77777777" w:rsidR="002121AC" w:rsidRPr="002121AC" w:rsidRDefault="002121AC" w:rsidP="002121AC">
      <w:pPr>
        <w:rPr>
          <w:rFonts w:ascii="Times New Roman" w:hAnsi="Times New Roman"/>
          <w:color w:val="000000"/>
          <w:sz w:val="20"/>
        </w:rPr>
      </w:pPr>
    </w:p>
    <w:p w14:paraId="198B055F"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 xml:space="preserve">Possession of any paging device, beeper, or similar electronic communication devices on the school campus during normal school hours unless specifically exempted by the Director for health or other compelling reasons. </w:t>
      </w:r>
    </w:p>
    <w:p w14:paraId="0559CFE7" w14:textId="77777777" w:rsidR="002121AC" w:rsidRPr="002121AC" w:rsidRDefault="002121AC" w:rsidP="002121AC">
      <w:pPr>
        <w:rPr>
          <w:rFonts w:ascii="Times New Roman" w:hAnsi="Times New Roman"/>
          <w:color w:val="000000"/>
          <w:sz w:val="20"/>
        </w:rPr>
      </w:pPr>
    </w:p>
    <w:p w14:paraId="618981D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73472CC2" w14:textId="77777777" w:rsidR="002121AC" w:rsidRPr="002121AC" w:rsidRDefault="002121AC" w:rsidP="002121AC">
      <w:pPr>
        <w:rPr>
          <w:rFonts w:ascii="Times New Roman" w:hAnsi="Times New Roman"/>
          <w:color w:val="000000"/>
          <w:sz w:val="20"/>
        </w:rPr>
      </w:pPr>
    </w:p>
    <w:p w14:paraId="0C8D00E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14:paraId="186812C2" w14:textId="77777777" w:rsidR="002121AC" w:rsidRPr="002121AC" w:rsidRDefault="002121AC" w:rsidP="002121AC">
      <w:pPr>
        <w:rPr>
          <w:rFonts w:ascii="Times New Roman" w:hAnsi="Times New Roman"/>
          <w:color w:val="000000"/>
          <w:sz w:val="20"/>
        </w:rPr>
      </w:pPr>
    </w:p>
    <w:p w14:paraId="6BA44D7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14:paraId="193D3995" w14:textId="77777777" w:rsidR="002121AC" w:rsidRPr="002121AC" w:rsidRDefault="002121AC" w:rsidP="002121AC">
      <w:pPr>
        <w:rPr>
          <w:rFonts w:ascii="Times New Roman" w:hAnsi="Times New Roman"/>
          <w:color w:val="000000"/>
          <w:sz w:val="20"/>
        </w:rPr>
      </w:pPr>
    </w:p>
    <w:p w14:paraId="5CD6D122"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14:paraId="3821F48C" w14:textId="77777777" w:rsidR="002121AC" w:rsidRPr="002121AC" w:rsidRDefault="002121AC" w:rsidP="002121AC">
      <w:pPr>
        <w:rPr>
          <w:rFonts w:ascii="Times New Roman" w:hAnsi="Times New Roman"/>
          <w:color w:val="000000"/>
          <w:sz w:val="20"/>
        </w:rPr>
      </w:pPr>
    </w:p>
    <w:p w14:paraId="09AF679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14:paraId="2926DA30" w14:textId="77777777" w:rsidR="002121AC" w:rsidRPr="002121AC" w:rsidRDefault="002121AC" w:rsidP="002121AC">
      <w:pPr>
        <w:rPr>
          <w:rFonts w:ascii="Times New Roman" w:hAnsi="Times New Roman"/>
          <w:color w:val="000000"/>
          <w:sz w:val="20"/>
        </w:rPr>
      </w:pPr>
    </w:p>
    <w:p w14:paraId="528D295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14:paraId="0C7800DE" w14:textId="77777777" w:rsidR="002121AC" w:rsidRPr="002121AC" w:rsidRDefault="002121AC" w:rsidP="002121AC">
      <w:pPr>
        <w:rPr>
          <w:rFonts w:ascii="Times New Roman" w:hAnsi="Times New Roman"/>
          <w:color w:val="000000"/>
          <w:sz w:val="20"/>
        </w:rPr>
      </w:pPr>
    </w:p>
    <w:p w14:paraId="72C60DB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14:paraId="3308900D" w14:textId="77777777" w:rsidR="002121AC" w:rsidRPr="002121AC" w:rsidRDefault="002121AC" w:rsidP="002121AC">
      <w:pPr>
        <w:rPr>
          <w:rFonts w:ascii="Times New Roman" w:hAnsi="Times New Roman"/>
          <w:color w:val="000000"/>
          <w:sz w:val="20"/>
        </w:rPr>
      </w:pPr>
    </w:p>
    <w:p w14:paraId="6A8B1EA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14:paraId="76240E5C" w14:textId="77777777" w:rsidR="002121AC" w:rsidRPr="002121AC" w:rsidRDefault="002121AC" w:rsidP="002121AC">
      <w:pPr>
        <w:rPr>
          <w:rFonts w:ascii="Times New Roman" w:hAnsi="Times New Roman"/>
          <w:color w:val="000000"/>
          <w:sz w:val="20"/>
        </w:rPr>
      </w:pPr>
    </w:p>
    <w:p w14:paraId="6047DEE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14:paraId="403E102A" w14:textId="77777777" w:rsidR="002121AC" w:rsidRPr="002121AC" w:rsidRDefault="002121AC" w:rsidP="002121AC">
      <w:pPr>
        <w:rPr>
          <w:rFonts w:ascii="Times New Roman" w:hAnsi="Times New Roman"/>
          <w:color w:val="000000"/>
          <w:sz w:val="20"/>
        </w:rPr>
      </w:pPr>
    </w:p>
    <w:p w14:paraId="27FEFE7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14:paraId="7C74E196" w14:textId="77777777" w:rsidR="002121AC" w:rsidRPr="002121AC" w:rsidRDefault="002121AC" w:rsidP="002121AC">
      <w:pPr>
        <w:rPr>
          <w:rFonts w:ascii="Times New Roman" w:hAnsi="Times New Roman"/>
          <w:color w:val="000000"/>
          <w:sz w:val="20"/>
        </w:rPr>
      </w:pPr>
    </w:p>
    <w:p w14:paraId="2AFF26D6" w14:textId="77777777"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14:paraId="1981B696" w14:textId="77777777" w:rsidR="002121AC" w:rsidRPr="002121AC" w:rsidRDefault="002121AC" w:rsidP="002121AC">
      <w:pPr>
        <w:rPr>
          <w:rFonts w:ascii="Times New Roman" w:hAnsi="Times New Roman"/>
          <w:color w:val="000000"/>
          <w:sz w:val="20"/>
        </w:rPr>
      </w:pPr>
    </w:p>
    <w:p w14:paraId="20465FF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lastRenderedPageBreak/>
        <w:t>Hazing, or aiding in the hazing of another student.</w:t>
      </w:r>
    </w:p>
    <w:p w14:paraId="46DCB83C" w14:textId="77777777" w:rsidR="002121AC" w:rsidRPr="002121AC" w:rsidRDefault="002121AC" w:rsidP="002121AC">
      <w:pPr>
        <w:rPr>
          <w:rFonts w:ascii="Times New Roman" w:hAnsi="Times New Roman"/>
          <w:color w:val="000000"/>
          <w:sz w:val="20"/>
        </w:rPr>
      </w:pPr>
    </w:p>
    <w:p w14:paraId="1C94BB6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14:paraId="10E61D96" w14:textId="77777777" w:rsidR="002121AC" w:rsidRPr="002121AC" w:rsidRDefault="002121AC" w:rsidP="002121AC">
      <w:pPr>
        <w:rPr>
          <w:rFonts w:ascii="Times New Roman" w:hAnsi="Times New Roman"/>
          <w:color w:val="000000"/>
          <w:sz w:val="20"/>
        </w:rPr>
      </w:pPr>
    </w:p>
    <w:p w14:paraId="6709BBB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Sexual harassment;</w:t>
      </w:r>
    </w:p>
    <w:p w14:paraId="7B72319D" w14:textId="77777777" w:rsidR="002121AC" w:rsidRPr="002121AC" w:rsidRDefault="002121AC" w:rsidP="002121AC">
      <w:pPr>
        <w:pStyle w:val="ListParagraph"/>
        <w:ind w:left="360"/>
        <w:rPr>
          <w:sz w:val="20"/>
        </w:rPr>
      </w:pPr>
    </w:p>
    <w:p w14:paraId="66E65CB4"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14:paraId="2E7F4B38" w14:textId="77777777" w:rsidR="002121AC" w:rsidRPr="002121AC" w:rsidRDefault="002121AC" w:rsidP="002121AC">
      <w:pPr>
        <w:pStyle w:val="ListParagraph"/>
        <w:ind w:left="360"/>
        <w:rPr>
          <w:sz w:val="20"/>
        </w:rPr>
      </w:pPr>
    </w:p>
    <w:p w14:paraId="64757769"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14:paraId="0972EFB5" w14:textId="77777777" w:rsidR="002121AC" w:rsidRPr="002121AC" w:rsidRDefault="002121AC" w:rsidP="002121AC">
      <w:pPr>
        <w:rPr>
          <w:rFonts w:ascii="Times New Roman" w:hAnsi="Times New Roman"/>
          <w:color w:val="000000"/>
          <w:sz w:val="20"/>
        </w:rPr>
      </w:pPr>
    </w:p>
    <w:p w14:paraId="1962B03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14:paraId="7A0E45E7" w14:textId="77777777" w:rsidR="002121AC" w:rsidRPr="002121AC" w:rsidRDefault="002121AC" w:rsidP="002121AC">
      <w:pPr>
        <w:rPr>
          <w:rFonts w:ascii="Times New Roman" w:hAnsi="Times New Roman"/>
          <w:color w:val="000000"/>
          <w:sz w:val="20"/>
        </w:rPr>
      </w:pPr>
    </w:p>
    <w:p w14:paraId="109CA3A9" w14:textId="046170CF" w:rsidR="002121AC" w:rsidRPr="002121AC" w:rsidRDefault="00B77508" w:rsidP="002121AC">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14:paraId="643F3DDE" w14:textId="77777777" w:rsidR="00036378" w:rsidRPr="005464D1" w:rsidRDefault="00036378" w:rsidP="00036378">
      <w:pPr>
        <w:rPr>
          <w:rFonts w:ascii="Times New Roman" w:hAnsi="Times New Roman"/>
          <w:sz w:val="20"/>
        </w:rPr>
      </w:pPr>
    </w:p>
    <w:p w14:paraId="693565A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8"/>
    <w:bookmarkEnd w:id="9"/>
    <w:p w14:paraId="408AC3F7" w14:textId="77777777"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68CA8F5" w14:textId="1D60251E" w:rsidR="002121AC" w:rsidRPr="002121AC" w:rsidRDefault="00B77508" w:rsidP="00B77508">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14:paraId="7D3A8AC1" w14:textId="77777777" w:rsidR="002121AC" w:rsidRPr="002121AC" w:rsidRDefault="002121AC" w:rsidP="002121AC">
      <w:pPr>
        <w:rPr>
          <w:rFonts w:ascii="Times New Roman" w:hAnsi="Times New Roman"/>
          <w:color w:val="000000"/>
          <w:sz w:val="20"/>
        </w:rPr>
      </w:pPr>
    </w:p>
    <w:p w14:paraId="49EA0074" w14:textId="77777777"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14:paraId="3120432D" w14:textId="77777777"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14:paraId="3DBDD171" w14:textId="77777777"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14:paraId="3618A974" w14:textId="77777777" w:rsidR="00036378" w:rsidRPr="005464D1" w:rsidRDefault="00036378" w:rsidP="00036378">
      <w:pPr>
        <w:rPr>
          <w:rFonts w:ascii="Times New Roman" w:hAnsi="Times New Roman"/>
          <w:sz w:val="20"/>
        </w:rPr>
      </w:pPr>
    </w:p>
    <w:p w14:paraId="6B2992F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14:paraId="34F8070A" w14:textId="77777777"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A student shall not threaten, physically abuse, or attempt to physically abuse, or behave in such a way as to be perceived to threaten bodily harm to any other person (student, school employee, or school visitor). Any gestures, vulgar, abusive or insulting language, </w:t>
      </w:r>
      <w:r w:rsidR="003D6603" w:rsidRPr="003D6603">
        <w:rPr>
          <w:rFonts w:ascii="Times New Roman" w:hAnsi="Times New Roman"/>
          <w:color w:val="000000"/>
          <w:sz w:val="20"/>
        </w:rPr>
        <w:t>taunting, threatening, harassing, or intimidating remarks by a student toward another person that threatens their well-being is strictly forbidden. This includes, but is not limited to, fighting, racial, ethnic, religious, or sexual slurs.</w:t>
      </w:r>
    </w:p>
    <w:p w14:paraId="2A32E778" w14:textId="77777777"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14:paraId="7DE6C274" w14:textId="77777777" w:rsidR="003D6603" w:rsidRPr="003D6603" w:rsidRDefault="003D6603" w:rsidP="003E3768">
      <w:pPr>
        <w:pStyle w:val="ListParagraph"/>
        <w:numPr>
          <w:ilvl w:val="0"/>
          <w:numId w:val="99"/>
        </w:numPr>
        <w:rPr>
          <w:sz w:val="20"/>
        </w:rPr>
      </w:pPr>
      <w:r w:rsidRPr="003D6603">
        <w:rPr>
          <w:sz w:val="20"/>
        </w:rPr>
        <w:t xml:space="preserve">Cause a breach of the peace; </w:t>
      </w:r>
    </w:p>
    <w:p w14:paraId="18BED082" w14:textId="77777777" w:rsidR="003D6603" w:rsidRPr="003D6603" w:rsidRDefault="003D6603" w:rsidP="003E3768">
      <w:pPr>
        <w:pStyle w:val="ListParagraph"/>
        <w:numPr>
          <w:ilvl w:val="0"/>
          <w:numId w:val="99"/>
        </w:numPr>
        <w:rPr>
          <w:sz w:val="20"/>
        </w:rPr>
      </w:pPr>
      <w:r w:rsidRPr="003D6603">
        <w:rPr>
          <w:sz w:val="20"/>
        </w:rPr>
        <w:t xml:space="preserve">Materially and substantially interfere with the operation of the school; </w:t>
      </w:r>
    </w:p>
    <w:p w14:paraId="6B51C226" w14:textId="77777777"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14:paraId="3A920B1D" w14:textId="6B20577C" w:rsidR="003D6603" w:rsidRPr="00B77508" w:rsidRDefault="00B77508" w:rsidP="003D6603">
      <w:pPr>
        <w:rPr>
          <w:rFonts w:ascii="Times New Roman" w:hAnsi="Times New Roman"/>
          <w:sz w:val="20"/>
        </w:rPr>
      </w:pPr>
      <w:r>
        <w:rPr>
          <w:rFonts w:ascii="Times New Roman" w:hAnsi="Times New Roman"/>
          <w:sz w:val="20"/>
        </w:rPr>
        <w:t xml:space="preserve">     </w:t>
      </w:r>
      <w:r w:rsidR="003D6603" w:rsidRPr="00B77508">
        <w:rPr>
          <w:rFonts w:ascii="Times New Roman" w:hAnsi="Times New Roman"/>
          <w:sz w:val="20"/>
        </w:rPr>
        <w:t>Students guilty of such an offense may be subject to legal proceedings in addition to any student disciplinary measures.</w:t>
      </w:r>
    </w:p>
    <w:p w14:paraId="0FC1332D" w14:textId="77777777" w:rsidR="003D6603" w:rsidRPr="003D6603" w:rsidRDefault="003D6603" w:rsidP="003D6603">
      <w:pPr>
        <w:rPr>
          <w:rFonts w:ascii="Times New Roman" w:hAnsi="Times New Roman"/>
          <w:color w:val="000000"/>
          <w:sz w:val="20"/>
        </w:rPr>
      </w:pPr>
    </w:p>
    <w:p w14:paraId="01D4FE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14:paraId="14CDB759" w14:textId="457BA72F" w:rsidR="003D6603" w:rsidRDefault="003D6603" w:rsidP="00B77508">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33C99FCD" w14:textId="77777777" w:rsidR="00B77508" w:rsidRPr="003D6603" w:rsidRDefault="00B77508" w:rsidP="00B77508">
      <w:pPr>
        <w:ind w:left="720"/>
        <w:rPr>
          <w:rFonts w:ascii="Times New Roman" w:hAnsi="Times New Roman"/>
          <w:color w:val="000000"/>
          <w:sz w:val="20"/>
        </w:rPr>
      </w:pPr>
    </w:p>
    <w:p w14:paraId="32FF85EF" w14:textId="77777777"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D11DAC3" w14:textId="77777777" w:rsidR="00036378" w:rsidRPr="005464D1" w:rsidRDefault="00036378" w:rsidP="00036378">
      <w:pPr>
        <w:rPr>
          <w:rFonts w:ascii="Times New Roman" w:hAnsi="Times New Roman"/>
          <w:sz w:val="20"/>
        </w:rPr>
      </w:pPr>
    </w:p>
    <w:p w14:paraId="51023EA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14:paraId="5E2BA3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14:paraId="4B21D83D" w14:textId="61765BE5"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14:paraId="6C7172C6" w14:textId="541D7AC8"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weapon is defined as any firearm; knife; razor; ice pick; dirk; box cutter; nun chucks; pepper spray or other noxious spray; explosive;</w:t>
      </w:r>
      <w:r w:rsidR="003D6603" w:rsidRPr="003D6603">
        <w:rPr>
          <w:rFonts w:ascii="Times New Roman" w:hAnsi="Times New Roman"/>
          <w:kern w:val="28"/>
          <w:sz w:val="20"/>
        </w:rPr>
        <w:t xml:space="preserve"> Taser or other instrument that uses electrical current to cause neuromuscular incapacitation; </w:t>
      </w:r>
      <w:r w:rsidR="003D6603" w:rsidRPr="003D6603">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14:paraId="574D153B" w14:textId="513C1000"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w:t>
      </w:r>
      <w:r w:rsidR="003D6603" w:rsidRPr="003D6603">
        <w:rPr>
          <w:rFonts w:ascii="Times New Roman" w:hAnsi="Times New Roman"/>
          <w:color w:val="000000"/>
          <w:sz w:val="20"/>
        </w:rPr>
        <w:lastRenderedPageBreak/>
        <w:t>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433469A6" w14:textId="7706991F"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4CC5F0C0" w14:textId="7E806A99" w:rsidR="003D6603" w:rsidRPr="003D6603" w:rsidRDefault="00B77508" w:rsidP="00B77508">
      <w:pPr>
        <w:rPr>
          <w:rFonts w:ascii="Times New Roman" w:hAnsi="Times New Roman"/>
          <w:kern w:val="28"/>
          <w:sz w:val="20"/>
        </w:rPr>
      </w:pPr>
      <w:r>
        <w:rPr>
          <w:rFonts w:ascii="Times New Roman" w:hAnsi="Times New Roman"/>
          <w:spacing w:val="-8"/>
          <w:sz w:val="20"/>
        </w:rPr>
        <w:t xml:space="preserve">     </w:t>
      </w:r>
      <w:r w:rsidR="003D6603"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3D6603"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14:paraId="60B1E1B8" w14:textId="068916FE"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14:paraId="232D463C" w14:textId="77777777" w:rsidR="003D6603" w:rsidRPr="003D6603" w:rsidRDefault="003D6603" w:rsidP="003D6603">
      <w:pPr>
        <w:rPr>
          <w:rFonts w:ascii="Times New Roman" w:hAnsi="Times New Roman"/>
          <w:color w:val="000000"/>
          <w:sz w:val="20"/>
        </w:rPr>
      </w:pPr>
    </w:p>
    <w:p w14:paraId="1AEC1EFA"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14:paraId="6F6D129E"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14:paraId="46702146"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14:paraId="1CEE833E" w14:textId="77777777" w:rsidR="00EE06F1" w:rsidRPr="005464D1" w:rsidRDefault="00EE06F1" w:rsidP="00036378">
      <w:pPr>
        <w:rPr>
          <w:rFonts w:ascii="Times New Roman" w:hAnsi="Times New Roman"/>
          <w:sz w:val="20"/>
        </w:rPr>
      </w:pPr>
    </w:p>
    <w:p w14:paraId="1C30D9F4" w14:textId="77777777" w:rsidR="00B77508" w:rsidRDefault="003D6603" w:rsidP="00B77508">
      <w:pP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14:paraId="20577BD4" w14:textId="7FDEA29C" w:rsidR="003D6603" w:rsidRPr="00B77508" w:rsidRDefault="00B77508" w:rsidP="00B77508">
      <w:pPr>
        <w:rPr>
          <w:rFonts w:ascii="Times New Roman" w:hAnsi="Times New Roman"/>
          <w:b/>
          <w:color w:val="000000"/>
          <w:sz w:val="20"/>
        </w:rPr>
      </w:pPr>
      <w:r>
        <w:rPr>
          <w:rFonts w:ascii="Times New Roman" w:hAnsi="Times New Roman"/>
          <w:b/>
          <w:color w:val="000000"/>
          <w:sz w:val="20"/>
        </w:rPr>
        <w:t xml:space="preserve">     </w:t>
      </w:r>
      <w:r w:rsidR="003D6603" w:rsidRPr="003D6603">
        <w:rPr>
          <w:rFonts w:ascii="Times New Roman" w:hAnsi="Times New Roman"/>
          <w:color w:val="000000"/>
          <w:sz w:val="20"/>
        </w:rPr>
        <w:t xml:space="preserve">Smoking or use of tobacco or products containing tobacco in any form (including, but not limited to, cigarettes, cigars, chewing tobacco, and snuff) in or on any real property owned or leased by the school, </w:t>
      </w:r>
      <w:r w:rsidR="003D6603" w:rsidRPr="003D6603">
        <w:rPr>
          <w:rFonts w:ascii="Times New Roman" w:hAnsi="Times New Roman"/>
          <w:color w:val="000000"/>
          <w:sz w:val="20"/>
        </w:rPr>
        <w:t>including school buses owned or leased by the school, is prohibited. Students who violate this policy may be subject to legal proceedings in addition to student disciplinary measures.</w:t>
      </w:r>
    </w:p>
    <w:p w14:paraId="57362B29" w14:textId="261A497C"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422B81B" w14:textId="77777777" w:rsidR="003D6603" w:rsidRPr="003D6603" w:rsidRDefault="003D6603" w:rsidP="003D6603">
      <w:pPr>
        <w:rPr>
          <w:rFonts w:ascii="Times New Roman" w:hAnsi="Times New Roman"/>
          <w:color w:val="000000"/>
          <w:sz w:val="20"/>
        </w:rPr>
      </w:pPr>
    </w:p>
    <w:p w14:paraId="52FDD9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14:paraId="6F8BCAFE"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60F777A5"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0B5DB12" w14:textId="77777777" w:rsidR="006C4A84" w:rsidRPr="001E27D0" w:rsidRDefault="006C4A84" w:rsidP="00036378">
      <w:pPr>
        <w:ind w:firstLine="720"/>
        <w:rPr>
          <w:rFonts w:ascii="Times New Roman" w:hAnsi="Times New Roman"/>
          <w:sz w:val="18"/>
        </w:rPr>
      </w:pPr>
    </w:p>
    <w:p w14:paraId="2BA20B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14:paraId="029165FA" w14:textId="77777777"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26FE9080" w14:textId="77777777" w:rsidR="00036378" w:rsidRPr="005464D1" w:rsidRDefault="00036378" w:rsidP="00036378">
      <w:pPr>
        <w:rPr>
          <w:rFonts w:ascii="Times New Roman" w:hAnsi="Times New Roman"/>
          <w:sz w:val="20"/>
        </w:rPr>
      </w:pPr>
    </w:p>
    <w:p w14:paraId="0EFA37D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14:paraId="303C4B68" w14:textId="77777777"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14259FA3" w14:textId="5372845A" w:rsidR="003D6603" w:rsidRPr="003D6603" w:rsidRDefault="00B77508" w:rsidP="00B77508">
      <w:pPr>
        <w:pStyle w:val="BodyText"/>
        <w:rPr>
          <w:rFonts w:ascii="Times New Roman" w:hAnsi="Times New Roman"/>
          <w:sz w:val="20"/>
        </w:rPr>
      </w:pPr>
      <w:r>
        <w:rPr>
          <w:rFonts w:ascii="Times New Roman" w:hAnsi="Times New Roman"/>
          <w:sz w:val="20"/>
        </w:rPr>
        <w:t xml:space="preserve">     </w:t>
      </w:r>
      <w:r w:rsidR="003D6603" w:rsidRPr="003D6603">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14:paraId="0269F54E" w14:textId="4D0DDBE9"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Prohibited substances shall include, but are not limited to: alcohol, or any alcoholic beverage; inhalants or any ingestible matter that alter a student’s ability to </w:t>
      </w:r>
      <w:r w:rsidR="003D6603" w:rsidRPr="003D6603">
        <w:rPr>
          <w:rFonts w:ascii="Times New Roman" w:hAnsi="Times New Roman"/>
          <w:color w:val="000000"/>
          <w:sz w:val="20"/>
        </w:rPr>
        <w:lastRenderedPageBreak/>
        <w:t>act, think, or respond; LSD, or any other hallucinogen; marijuana, cocaine, heroin, or any other narcotic drug; PCP; amphetamines; steroids; “designer drugs;” look-alike drugs; or any controlled substance.</w:t>
      </w:r>
    </w:p>
    <w:p w14:paraId="35F45095" w14:textId="564C888A"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14:paraId="78C43427" w14:textId="77777777" w:rsidR="003D6603" w:rsidRPr="003D6603" w:rsidRDefault="003D6603" w:rsidP="003D6603">
      <w:pPr>
        <w:rPr>
          <w:rFonts w:ascii="Times New Roman" w:hAnsi="Times New Roman"/>
          <w:color w:val="000000"/>
          <w:sz w:val="20"/>
        </w:rPr>
      </w:pPr>
    </w:p>
    <w:p w14:paraId="1A11ACB7" w14:textId="77777777"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14:paraId="331B955D"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443DE30E"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4C421D8B" w14:textId="77777777" w:rsidR="00036378" w:rsidRPr="005464D1" w:rsidRDefault="00036378" w:rsidP="00036378">
      <w:pPr>
        <w:rPr>
          <w:rFonts w:ascii="Times New Roman" w:hAnsi="Times New Roman"/>
          <w:sz w:val="20"/>
        </w:rPr>
      </w:pPr>
    </w:p>
    <w:p w14:paraId="1F742C3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14:paraId="46D2430E" w14:textId="77777777"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0B63459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14:paraId="7A712244"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14:paraId="613C934C"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14:paraId="6BEBA98B"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14:paraId="4AD418A8"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14:paraId="45C2B2E2"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14:paraId="59555760"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14:paraId="3A05DE7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14:paraId="0E340D84" w14:textId="77777777"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14:paraId="7DF740B7" w14:textId="77777777"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14:paraId="117A9C6D" w14:textId="77777777" w:rsidR="00036378" w:rsidRPr="005464D1" w:rsidRDefault="00036378" w:rsidP="00036378">
      <w:pPr>
        <w:rPr>
          <w:rFonts w:ascii="Times New Roman" w:hAnsi="Times New Roman"/>
          <w:sz w:val="20"/>
        </w:rPr>
      </w:pPr>
    </w:p>
    <w:p w14:paraId="27CFC376"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STUDENT SEXUAL HARASSAMENT</w:t>
      </w:r>
    </w:p>
    <w:p w14:paraId="688A52BE" w14:textId="5127653C" w:rsidR="00E35CFA" w:rsidRPr="000925CC" w:rsidRDefault="000925CC" w:rsidP="000925CC">
      <w:pPr>
        <w:ind w:right="-3"/>
        <w:rPr>
          <w:rFonts w:ascii="Times New Roman" w:hAnsi="Times New Roman"/>
          <w:noProof w:val="0"/>
          <w:sz w:val="20"/>
        </w:rPr>
      </w:pPr>
      <w:r>
        <w:rPr>
          <w:rFonts w:ascii="Times New Roman" w:hAnsi="Times New Roman"/>
          <w:sz w:val="20"/>
        </w:rPr>
        <w:t xml:space="preserve">     </w:t>
      </w:r>
      <w:r w:rsidR="00E35CFA" w:rsidRPr="000925CC">
        <w:rPr>
          <w:rFonts w:ascii="Times New Roman" w:hAnsi="Times New Roman"/>
          <w:sz w:val="20"/>
        </w:rPr>
        <w:t>The Imboden Area Charter School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14:paraId="1D952ACD" w14:textId="7D1A515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E97C3E6" w14:textId="77777777" w:rsidR="00E35CFA" w:rsidRPr="00E35CFA" w:rsidRDefault="00E35CFA" w:rsidP="003E3768">
      <w:pPr>
        <w:pStyle w:val="ListParagraph"/>
        <w:numPr>
          <w:ilvl w:val="0"/>
          <w:numId w:val="120"/>
        </w:numPr>
        <w:ind w:right="-3"/>
        <w:rPr>
          <w:color w:val="auto"/>
          <w:sz w:val="20"/>
        </w:rPr>
      </w:pPr>
      <w:r w:rsidRPr="00E35CFA">
        <w:rPr>
          <w:color w:val="auto"/>
          <w:sz w:val="20"/>
        </w:rPr>
        <w:t>the nature of sexual harassment;</w:t>
      </w:r>
    </w:p>
    <w:p w14:paraId="1F434F0F" w14:textId="77777777"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formal complaint  grievance process;</w:t>
      </w:r>
    </w:p>
    <w:p w14:paraId="743CB9B4" w14:textId="77777777" w:rsidR="00E35CFA" w:rsidRPr="00E35CFA" w:rsidRDefault="00E35CFA" w:rsidP="003E3768">
      <w:pPr>
        <w:pStyle w:val="ListParagraph"/>
        <w:numPr>
          <w:ilvl w:val="0"/>
          <w:numId w:val="120"/>
        </w:numPr>
        <w:ind w:right="-3"/>
        <w:rPr>
          <w:color w:val="auto"/>
          <w:sz w:val="20"/>
        </w:rPr>
      </w:pPr>
      <w:r w:rsidRPr="00E35CFA">
        <w:rPr>
          <w:color w:val="auto"/>
          <w:sz w:val="20"/>
        </w:rPr>
        <w:t>The process for submitting a formal complaint of sexual harassment;</w:t>
      </w:r>
    </w:p>
    <w:p w14:paraId="58AD24A0" w14:textId="77777777"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sexual harassment;</w:t>
      </w:r>
    </w:p>
    <w:p w14:paraId="0563003F" w14:textId="77777777" w:rsidR="00E35CFA" w:rsidRPr="00E35CFA" w:rsidRDefault="00E35CFA" w:rsidP="003E3768">
      <w:pPr>
        <w:pStyle w:val="ListParagraph"/>
        <w:numPr>
          <w:ilvl w:val="0"/>
          <w:numId w:val="120"/>
        </w:numPr>
        <w:ind w:right="-3"/>
        <w:rPr>
          <w:color w:val="auto"/>
          <w:sz w:val="20"/>
        </w:rPr>
      </w:pPr>
      <w:r w:rsidRPr="00E35CFA">
        <w:rPr>
          <w:color w:val="auto"/>
          <w:sz w:val="20"/>
        </w:rPr>
        <w:t>That students can report inappropriate behavior of a sexual nature without fear of adverse consequences;</w:t>
      </w:r>
    </w:p>
    <w:p w14:paraId="420D1680" w14:textId="77777777"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sexual harassment; and</w:t>
      </w:r>
    </w:p>
    <w:p w14:paraId="0B250D63" w14:textId="77777777" w:rsidR="00E35CFA" w:rsidRPr="00E35CFA" w:rsidRDefault="00E35CFA" w:rsidP="003E3768">
      <w:pPr>
        <w:pStyle w:val="ListParagraph"/>
        <w:numPr>
          <w:ilvl w:val="0"/>
          <w:numId w:val="120"/>
        </w:numPr>
        <w:ind w:right="-3"/>
        <w:rPr>
          <w:color w:val="auto"/>
          <w:sz w:val="20"/>
        </w:rPr>
      </w:pPr>
      <w:r w:rsidRPr="00E35CFA">
        <w:rPr>
          <w:color w:val="auto"/>
          <w:sz w:val="20"/>
        </w:rPr>
        <w:t>The potential discipline for perpetrating sexual harassment.</w:t>
      </w:r>
    </w:p>
    <w:p w14:paraId="277F3D1F" w14:textId="7246F5B9" w:rsidR="00E35CFA" w:rsidRDefault="00E35CFA" w:rsidP="00E35CFA">
      <w:pPr>
        <w:ind w:right="-3"/>
        <w:rPr>
          <w:sz w:val="20"/>
        </w:rPr>
      </w:pPr>
    </w:p>
    <w:p w14:paraId="274DB6D1" w14:textId="77777777" w:rsidR="000925CC" w:rsidRPr="00E35CFA" w:rsidRDefault="000925CC" w:rsidP="00E35CFA">
      <w:pPr>
        <w:ind w:right="-3"/>
        <w:rPr>
          <w:sz w:val="20"/>
        </w:rPr>
      </w:pPr>
    </w:p>
    <w:p w14:paraId="5758A3E7" w14:textId="77777777" w:rsidR="00E35CFA" w:rsidRPr="00E35CFA" w:rsidRDefault="00E35CFA" w:rsidP="00E35CFA">
      <w:pPr>
        <w:ind w:right="-3"/>
        <w:jc w:val="center"/>
        <w:rPr>
          <w:b/>
          <w:sz w:val="20"/>
        </w:rPr>
      </w:pPr>
      <w:r w:rsidRPr="00E35CFA">
        <w:rPr>
          <w:b/>
          <w:sz w:val="20"/>
        </w:rPr>
        <w:t>Definitions</w:t>
      </w:r>
    </w:p>
    <w:p w14:paraId="7E94C65B" w14:textId="493E2A33"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“Complainant” means an individual who is alleged to be the victim of conduct that could constitute sexual harassment.</w:t>
      </w:r>
    </w:p>
    <w:p w14:paraId="5AF948D4" w14:textId="0195C3DB"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286BC522" w14:textId="774E2AA3"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9767434" w14:textId="0B363795" w:rsidR="00E35CFA" w:rsidRPr="000925CC" w:rsidRDefault="000925CC" w:rsidP="000925CC">
      <w:pPr>
        <w:ind w:right="-3"/>
        <w:rPr>
          <w:rFonts w:ascii="Times New Roman" w:hAnsi="Times New Roman"/>
          <w:sz w:val="20"/>
        </w:rPr>
      </w:pPr>
      <w:r>
        <w:rPr>
          <w:rFonts w:ascii="Times New Roman" w:hAnsi="Times New Roman"/>
          <w:sz w:val="20"/>
        </w:rPr>
        <w:lastRenderedPageBreak/>
        <w:t xml:space="preserve">     </w:t>
      </w:r>
      <w:r w:rsidR="00E35CFA" w:rsidRPr="000925CC">
        <w:rPr>
          <w:rFonts w:ascii="Times New Roman" w:hAnsi="Times New Roman"/>
          <w:sz w:val="20"/>
        </w:rPr>
        <w:t>“Respondent” means an individual who has been reported to be the perpetrator of conduct that could constitute sexual harassment.</w:t>
      </w:r>
    </w:p>
    <w:p w14:paraId="6054DA56" w14:textId="77777777" w:rsidR="00E35CFA" w:rsidRPr="000925CC" w:rsidRDefault="00E35CFA" w:rsidP="00A0149A">
      <w:pPr>
        <w:ind w:right="-3" w:firstLine="720"/>
        <w:rPr>
          <w:rFonts w:ascii="Times New Roman" w:hAnsi="Times New Roman"/>
          <w:sz w:val="20"/>
        </w:rPr>
      </w:pPr>
      <w:r w:rsidRPr="000925CC">
        <w:rPr>
          <w:rFonts w:ascii="Times New Roman" w:hAnsi="Times New Roman"/>
          <w:sz w:val="20"/>
        </w:rPr>
        <w:t>“Sexual harassment” means conduct on the basis of sex that satisfies one or more of the following:</w:t>
      </w:r>
    </w:p>
    <w:p w14:paraId="32490137" w14:textId="77777777" w:rsidR="00E35CFA" w:rsidRPr="000925CC" w:rsidRDefault="00E35CFA" w:rsidP="003E3768">
      <w:pPr>
        <w:pStyle w:val="ListParagraph"/>
        <w:numPr>
          <w:ilvl w:val="0"/>
          <w:numId w:val="121"/>
        </w:numPr>
        <w:ind w:right="-3"/>
        <w:rPr>
          <w:color w:val="auto"/>
          <w:sz w:val="20"/>
        </w:rPr>
      </w:pPr>
      <w:r w:rsidRPr="000925CC">
        <w:rPr>
          <w:color w:val="auto"/>
          <w:sz w:val="20"/>
        </w:rPr>
        <w:t>A School employee:</w:t>
      </w:r>
    </w:p>
    <w:p w14:paraId="35C06B01" w14:textId="77777777" w:rsidR="00E35CFA" w:rsidRPr="000925CC" w:rsidRDefault="00E35CFA" w:rsidP="003E3768">
      <w:pPr>
        <w:pStyle w:val="ListParagraph"/>
        <w:numPr>
          <w:ilvl w:val="0"/>
          <w:numId w:val="122"/>
        </w:numPr>
        <w:ind w:right="-3"/>
        <w:rPr>
          <w:color w:val="auto"/>
          <w:sz w:val="20"/>
        </w:rPr>
      </w:pPr>
      <w:r w:rsidRPr="000925CC">
        <w:rPr>
          <w:color w:val="auto"/>
          <w:sz w:val="20"/>
        </w:rPr>
        <w:t>Conditions the provision of an aid, benefit, or service of the School on an individual’s participation in sexual conduct; or</w:t>
      </w:r>
    </w:p>
    <w:p w14:paraId="31D5DEE7" w14:textId="77777777" w:rsidR="00E35CFA" w:rsidRPr="000925CC" w:rsidRDefault="00E35CFA" w:rsidP="003E3768">
      <w:pPr>
        <w:pStyle w:val="ListParagraph"/>
        <w:numPr>
          <w:ilvl w:val="0"/>
          <w:numId w:val="122"/>
        </w:numPr>
        <w:ind w:right="-3"/>
        <w:rPr>
          <w:color w:val="auto"/>
          <w:sz w:val="20"/>
        </w:rPr>
      </w:pPr>
      <w:r w:rsidRPr="000925CC">
        <w:rPr>
          <w:color w:val="auto"/>
          <w:sz w:val="20"/>
        </w:rPr>
        <w:t>Uses the rejection of sexual conduct as the basis for academic decisions affecting that individual;</w:t>
      </w:r>
    </w:p>
    <w:p w14:paraId="74D52014" w14:textId="77777777" w:rsidR="00E35CFA" w:rsidRPr="000925CC" w:rsidRDefault="00E35CFA" w:rsidP="003E3768">
      <w:pPr>
        <w:pStyle w:val="ListParagraph"/>
        <w:numPr>
          <w:ilvl w:val="0"/>
          <w:numId w:val="121"/>
        </w:numPr>
        <w:ind w:right="-3"/>
        <w:rPr>
          <w:color w:val="auto"/>
          <w:sz w:val="20"/>
        </w:rPr>
      </w:pPr>
      <w:r w:rsidRPr="000925CC">
        <w:rPr>
          <w:color w:val="auto"/>
          <w:sz w:val="20"/>
        </w:rPr>
        <w:t>The conduct is:</w:t>
      </w:r>
    </w:p>
    <w:p w14:paraId="2F3C8924" w14:textId="77777777" w:rsidR="00E35CFA" w:rsidRPr="000925CC" w:rsidRDefault="00E35CFA" w:rsidP="003E3768">
      <w:pPr>
        <w:pStyle w:val="ListParagraph"/>
        <w:numPr>
          <w:ilvl w:val="0"/>
          <w:numId w:val="123"/>
        </w:numPr>
        <w:ind w:right="-3"/>
        <w:rPr>
          <w:color w:val="auto"/>
          <w:sz w:val="20"/>
        </w:rPr>
      </w:pPr>
      <w:r w:rsidRPr="000925CC">
        <w:rPr>
          <w:color w:val="auto"/>
          <w:sz w:val="20"/>
        </w:rPr>
        <w:t>Unwelcome; and</w:t>
      </w:r>
    </w:p>
    <w:p w14:paraId="4065F6E1" w14:textId="77777777" w:rsidR="00E35CFA" w:rsidRPr="000925CC" w:rsidRDefault="00E35CFA" w:rsidP="003E3768">
      <w:pPr>
        <w:pStyle w:val="ListParagraph"/>
        <w:numPr>
          <w:ilvl w:val="0"/>
          <w:numId w:val="123"/>
        </w:numPr>
        <w:ind w:right="-3"/>
        <w:rPr>
          <w:color w:val="auto"/>
          <w:sz w:val="20"/>
        </w:rPr>
      </w:pPr>
      <w:r w:rsidRPr="000925CC">
        <w:rPr>
          <w:color w:val="auto"/>
          <w:sz w:val="20"/>
        </w:rPr>
        <w:t>Determined by a reasonable person to be so severe, pervasive, and objectively offensive that it effectively denies a person equal access to the School’s education program or activity; or</w:t>
      </w:r>
    </w:p>
    <w:p w14:paraId="22BCF68C" w14:textId="77777777" w:rsidR="00E35CFA" w:rsidRPr="000925CC" w:rsidRDefault="00E35CFA" w:rsidP="003E3768">
      <w:pPr>
        <w:pStyle w:val="ListParagraph"/>
        <w:numPr>
          <w:ilvl w:val="0"/>
          <w:numId w:val="123"/>
        </w:numPr>
        <w:ind w:right="-3"/>
        <w:rPr>
          <w:color w:val="auto"/>
          <w:sz w:val="20"/>
        </w:rPr>
      </w:pPr>
      <w:r w:rsidRPr="000925CC">
        <w:rPr>
          <w:color w:val="auto"/>
          <w:sz w:val="20"/>
        </w:rPr>
        <w:t>Constitutes:</w:t>
      </w:r>
    </w:p>
    <w:p w14:paraId="464B2669" w14:textId="77777777" w:rsidR="00E35CFA" w:rsidRPr="000925CC" w:rsidRDefault="00E35CFA" w:rsidP="003E3768">
      <w:pPr>
        <w:pStyle w:val="ListParagraph"/>
        <w:numPr>
          <w:ilvl w:val="0"/>
          <w:numId w:val="123"/>
        </w:numPr>
        <w:ind w:right="-3"/>
        <w:rPr>
          <w:color w:val="auto"/>
          <w:sz w:val="20"/>
        </w:rPr>
      </w:pPr>
      <w:r w:rsidRPr="000925CC">
        <w:rPr>
          <w:color w:val="auto"/>
          <w:sz w:val="20"/>
        </w:rPr>
        <w:t>Sexual assault;</w:t>
      </w:r>
    </w:p>
    <w:p w14:paraId="4C0D63E9" w14:textId="77777777" w:rsidR="00E35CFA" w:rsidRPr="000925CC" w:rsidRDefault="00E35CFA" w:rsidP="003E3768">
      <w:pPr>
        <w:pStyle w:val="ListParagraph"/>
        <w:numPr>
          <w:ilvl w:val="0"/>
          <w:numId w:val="123"/>
        </w:numPr>
        <w:ind w:right="-3"/>
        <w:rPr>
          <w:color w:val="auto"/>
          <w:sz w:val="20"/>
        </w:rPr>
      </w:pPr>
      <w:r w:rsidRPr="000925CC">
        <w:rPr>
          <w:color w:val="auto"/>
          <w:sz w:val="20"/>
        </w:rPr>
        <w:t>Dating violence</w:t>
      </w:r>
    </w:p>
    <w:p w14:paraId="38BEAC59" w14:textId="77777777" w:rsidR="00E35CFA" w:rsidRPr="000925CC" w:rsidRDefault="00E35CFA" w:rsidP="003E3768">
      <w:pPr>
        <w:pStyle w:val="ListParagraph"/>
        <w:numPr>
          <w:ilvl w:val="0"/>
          <w:numId w:val="123"/>
        </w:numPr>
        <w:ind w:right="-3"/>
        <w:rPr>
          <w:color w:val="auto"/>
          <w:sz w:val="20"/>
        </w:rPr>
      </w:pPr>
      <w:r w:rsidRPr="000925CC">
        <w:rPr>
          <w:color w:val="auto"/>
          <w:sz w:val="20"/>
        </w:rPr>
        <w:t>Domestic violence; or</w:t>
      </w:r>
    </w:p>
    <w:p w14:paraId="05E6AFD9" w14:textId="77777777" w:rsidR="00E35CFA" w:rsidRPr="000925CC" w:rsidRDefault="00E35CFA" w:rsidP="003E3768">
      <w:pPr>
        <w:pStyle w:val="ListParagraph"/>
        <w:numPr>
          <w:ilvl w:val="0"/>
          <w:numId w:val="123"/>
        </w:numPr>
        <w:ind w:right="-3"/>
        <w:rPr>
          <w:color w:val="auto"/>
          <w:sz w:val="20"/>
        </w:rPr>
      </w:pPr>
      <w:r w:rsidRPr="000925CC">
        <w:rPr>
          <w:color w:val="auto"/>
          <w:sz w:val="20"/>
        </w:rPr>
        <w:t>Stalking.</w:t>
      </w:r>
    </w:p>
    <w:p w14:paraId="315C7C10" w14:textId="732576DA"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“Supportive measures” means individualized services that are offered to the complainant or </w:t>
      </w:r>
      <w:r w:rsidR="00AF5EFF">
        <w:rPr>
          <w:rFonts w:ascii="Times New Roman" w:hAnsi="Times New Roman"/>
          <w:sz w:val="20"/>
        </w:rPr>
        <w:t xml:space="preserve">made available to </w:t>
      </w:r>
      <w:r w:rsidR="00E35CFA" w:rsidRPr="000925CC">
        <w:rPr>
          <w:rFonts w:ascii="Times New Roman" w:hAnsi="Times New Roman"/>
          <w:sz w:val="20"/>
        </w:rPr>
        <w:t>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4410528C" w14:textId="24343609" w:rsidR="00E35CFA" w:rsidRPr="000925CC" w:rsidRDefault="000925CC" w:rsidP="000925CC">
      <w:pPr>
        <w:ind w:right="-3"/>
        <w:rPr>
          <w:rFonts w:ascii="Times New Roman" w:hAnsi="Times New Roman"/>
          <w:sz w:val="20"/>
        </w:rPr>
      </w:pPr>
      <w:r>
        <w:rPr>
          <w:rFonts w:ascii="Times New Roman" w:eastAsia="Times New Roman" w:hAnsi="Times New Roman"/>
          <w:sz w:val="20"/>
        </w:rPr>
        <w:t xml:space="preserve">     </w:t>
      </w:r>
      <w:r w:rsidR="00E35CFA" w:rsidRPr="000925CC">
        <w:rPr>
          <w:rFonts w:ascii="Times New Roman" w:eastAsia="Times New Roman" w:hAnsi="Times New Roman"/>
          <w:sz w:val="20"/>
        </w:rPr>
        <w:t>Within the educational environment, sexual harassment is prohibited between any of the following: students; employees and students; and non-employees and students.</w:t>
      </w:r>
    </w:p>
    <w:p w14:paraId="413B8B71" w14:textId="2969C5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w:t>
      </w:r>
      <w:r w:rsidR="00E35CFA" w:rsidRPr="000925CC">
        <w:rPr>
          <w:rFonts w:ascii="Times New Roman" w:hAnsi="Times New Roman"/>
          <w:sz w:val="20"/>
        </w:rPr>
        <w:t>examples of sexual harassment include, but are not limited to:</w:t>
      </w:r>
    </w:p>
    <w:p w14:paraId="24614BF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Making sexual propositions or pressuring for sexual activities;</w:t>
      </w:r>
    </w:p>
    <w:p w14:paraId="43AB008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Unwelcome touching;</w:t>
      </w:r>
    </w:p>
    <w:p w14:paraId="123FA8FD"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Writing graffiti of a sexual nature;</w:t>
      </w:r>
    </w:p>
    <w:p w14:paraId="2F42AE01"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Displaying or distributing sexually explicit drawings, pictures, or written materials;</w:t>
      </w:r>
    </w:p>
    <w:p w14:paraId="2C1A29C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Performing sexual gestures or touching oneself sexually in front of others;</w:t>
      </w:r>
    </w:p>
    <w:p w14:paraId="02C11009"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Telling sexual or crude jokes;</w:t>
      </w:r>
    </w:p>
    <w:p w14:paraId="4390D5D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Spreading rumors related to a person’s alleged sexual activities;</w:t>
      </w:r>
    </w:p>
    <w:p w14:paraId="2668E8F6"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Discussions of sexual experiences;</w:t>
      </w:r>
    </w:p>
    <w:p w14:paraId="21BDEAE7" w14:textId="434CCAE3"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Rating other students </w:t>
      </w:r>
      <w:r w:rsidR="00D841A9">
        <w:rPr>
          <w:color w:val="auto"/>
          <w:sz w:val="20"/>
        </w:rPr>
        <w:t xml:space="preserve">or employees </w:t>
      </w:r>
      <w:r w:rsidRPr="000925CC">
        <w:rPr>
          <w:color w:val="auto"/>
          <w:sz w:val="20"/>
        </w:rPr>
        <w:t>as to sexual activity or performance;</w:t>
      </w:r>
    </w:p>
    <w:p w14:paraId="0DE968F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Circulating or showing e-mails or Web sites of a sexual nature;</w:t>
      </w:r>
    </w:p>
    <w:p w14:paraId="4E6CF61E"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Intimidation by words, actions, insults, or name calling; and</w:t>
      </w:r>
    </w:p>
    <w:p w14:paraId="452AB8B0" w14:textId="60E2FFB6"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Teasing or name-calling related to sexual characteristics or the belief or perception that an individual is not conforming to expected gender roles or conduct or is homosexual, regardless of whether or not the </w:t>
      </w:r>
      <w:r w:rsidR="00D841A9">
        <w:rPr>
          <w:color w:val="auto"/>
          <w:sz w:val="20"/>
        </w:rPr>
        <w:t>individual</w:t>
      </w:r>
      <w:r w:rsidRPr="000925CC">
        <w:rPr>
          <w:color w:val="auto"/>
          <w:sz w:val="20"/>
        </w:rPr>
        <w:t xml:space="preserve"> self-identifies as homosexual or transgender.</w:t>
      </w:r>
    </w:p>
    <w:p w14:paraId="12FBFEF9" w14:textId="3935141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00E35CFA" w:rsidRPr="000925CC">
        <w:rPr>
          <w:rFonts w:ascii="Times New Roman" w:hAnsi="Times New Roman"/>
          <w:b/>
          <w:sz w:val="20"/>
        </w:rPr>
        <w:t>any</w:t>
      </w:r>
      <w:r w:rsidR="00E35CFA" w:rsidRPr="000925CC">
        <w:rPr>
          <w:rFonts w:ascii="Times New Roman" w:hAnsi="Times New Roman"/>
          <w:sz w:val="20"/>
        </w:rPr>
        <w:t xml:space="preserve"> School staff member, including a counselor, teacher, Title IX coordinator, or administrator.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6871516C" w14:textId="77777777" w:rsidR="00E35CFA" w:rsidRPr="000925CC" w:rsidRDefault="00E35CFA" w:rsidP="003E3768">
      <w:pPr>
        <w:pStyle w:val="ListParagraph"/>
        <w:numPr>
          <w:ilvl w:val="0"/>
          <w:numId w:val="124"/>
        </w:numPr>
        <w:ind w:right="-3"/>
        <w:rPr>
          <w:color w:val="auto"/>
          <w:sz w:val="20"/>
        </w:rPr>
      </w:pPr>
      <w:r w:rsidRPr="000925CC">
        <w:rPr>
          <w:color w:val="auto"/>
          <w:sz w:val="20"/>
        </w:rPr>
        <w:t>Discuss the availability of supportive measures;</w:t>
      </w:r>
    </w:p>
    <w:p w14:paraId="5E4D9A90" w14:textId="77777777" w:rsidR="00E35CFA" w:rsidRPr="000925CC" w:rsidRDefault="00E35CFA" w:rsidP="003E3768">
      <w:pPr>
        <w:pStyle w:val="ListParagraph"/>
        <w:numPr>
          <w:ilvl w:val="0"/>
          <w:numId w:val="124"/>
        </w:numPr>
        <w:ind w:right="-3"/>
        <w:rPr>
          <w:color w:val="auto"/>
          <w:sz w:val="20"/>
        </w:rPr>
      </w:pPr>
      <w:r w:rsidRPr="000925CC">
        <w:rPr>
          <w:color w:val="auto"/>
          <w:sz w:val="20"/>
        </w:rPr>
        <w:t>Consider the complainant’s wishes with respect to supportive measures;</w:t>
      </w:r>
    </w:p>
    <w:p w14:paraId="622F6997" w14:textId="77777777" w:rsidR="00E35CFA" w:rsidRPr="000925CC" w:rsidRDefault="00E35CFA" w:rsidP="003E3768">
      <w:pPr>
        <w:pStyle w:val="ListParagraph"/>
        <w:numPr>
          <w:ilvl w:val="0"/>
          <w:numId w:val="124"/>
        </w:numPr>
        <w:ind w:right="-3"/>
        <w:rPr>
          <w:color w:val="auto"/>
          <w:sz w:val="20"/>
        </w:rPr>
      </w:pPr>
      <w:r w:rsidRPr="000925CC">
        <w:rPr>
          <w:color w:val="auto"/>
          <w:sz w:val="20"/>
        </w:rPr>
        <w:t>Inform the complainant of the availability of supportive measures with or without the filing of a formal complaint; and</w:t>
      </w:r>
    </w:p>
    <w:p w14:paraId="4FF2B98B" w14:textId="77777777" w:rsidR="00E35CFA" w:rsidRPr="000925CC" w:rsidRDefault="00E35CFA" w:rsidP="003E3768">
      <w:pPr>
        <w:pStyle w:val="ListParagraph"/>
        <w:numPr>
          <w:ilvl w:val="0"/>
          <w:numId w:val="124"/>
        </w:numPr>
        <w:ind w:right="-3"/>
        <w:rPr>
          <w:color w:val="auto"/>
          <w:sz w:val="20"/>
        </w:rPr>
      </w:pPr>
      <w:r w:rsidRPr="000925CC">
        <w:rPr>
          <w:color w:val="auto"/>
          <w:sz w:val="20"/>
        </w:rPr>
        <w:t>explain to the complainant the process for filing a formal complaint.</w:t>
      </w:r>
    </w:p>
    <w:p w14:paraId="2DC4F4B8" w14:textId="77777777" w:rsidR="00E35CFA" w:rsidRPr="000925CC" w:rsidRDefault="00E35CFA" w:rsidP="00E35CFA">
      <w:pPr>
        <w:ind w:right="-3"/>
        <w:rPr>
          <w:rFonts w:ascii="Times New Roman" w:hAnsi="Times New Roman"/>
          <w:sz w:val="20"/>
        </w:rPr>
      </w:pPr>
    </w:p>
    <w:p w14:paraId="77ED0DE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Supportive Measures</w:t>
      </w:r>
    </w:p>
    <w:p w14:paraId="5C3B8008" w14:textId="3F1F2EB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offer supportive measures to</w:t>
      </w:r>
      <w:r w:rsidR="00D841A9">
        <w:rPr>
          <w:rFonts w:ascii="Times New Roman" w:hAnsi="Times New Roman"/>
          <w:sz w:val="20"/>
        </w:rPr>
        <w:t xml:space="preserve"> </w:t>
      </w:r>
      <w:r w:rsidR="00E35CFA" w:rsidRPr="000925CC">
        <w:rPr>
          <w:rFonts w:ascii="Times New Roman" w:hAnsi="Times New Roman"/>
          <w:sz w:val="20"/>
        </w:rPr>
        <w:t xml:space="preserve">the complainant and </w:t>
      </w:r>
      <w:r w:rsidR="00D841A9">
        <w:rPr>
          <w:rFonts w:ascii="Times New Roman" w:hAnsi="Times New Roman"/>
          <w:sz w:val="20"/>
        </w:rPr>
        <w:t xml:space="preserve">make supportive measures available to the </w:t>
      </w:r>
      <w:r w:rsidR="00E35CFA" w:rsidRPr="000925CC">
        <w:rPr>
          <w:rFonts w:ascii="Times New Roman" w:hAnsi="Times New Roman"/>
          <w:sz w:val="20"/>
        </w:rPr>
        <w:t xml:space="preserve">respondent that are designed to restore or preserve </w:t>
      </w:r>
      <w:r w:rsidR="00E35CFA" w:rsidRPr="000925CC">
        <w:rPr>
          <w:rFonts w:ascii="Times New Roman" w:hAnsi="Times New Roman"/>
          <w:sz w:val="20"/>
        </w:rPr>
        <w:lastRenderedPageBreak/>
        <w:t>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71AB8B65" w14:textId="77777777" w:rsidR="00E35CFA" w:rsidRPr="000925CC" w:rsidRDefault="00E35CFA" w:rsidP="00E35CFA">
      <w:pPr>
        <w:ind w:right="-3"/>
        <w:rPr>
          <w:rFonts w:ascii="Times New Roman" w:hAnsi="Times New Roman"/>
          <w:sz w:val="20"/>
        </w:rPr>
      </w:pPr>
    </w:p>
    <w:p w14:paraId="5D0F8F63"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Formal Complaint</w:t>
      </w:r>
    </w:p>
    <w:p w14:paraId="38FC9FCF" w14:textId="77553454"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4E8B8FAE" w14:textId="77777777" w:rsidR="00E35CFA" w:rsidRPr="000925CC" w:rsidRDefault="00E35CFA" w:rsidP="003E3768">
      <w:pPr>
        <w:pStyle w:val="ListParagraph"/>
        <w:numPr>
          <w:ilvl w:val="0"/>
          <w:numId w:val="125"/>
        </w:numPr>
        <w:ind w:right="-3"/>
        <w:rPr>
          <w:color w:val="auto"/>
          <w:sz w:val="20"/>
        </w:rPr>
      </w:pPr>
      <w:r w:rsidRPr="000925CC">
        <w:rPr>
          <w:color w:val="auto"/>
          <w:sz w:val="20"/>
        </w:rPr>
        <w:t>Notice of the School’s grievance process and a copy of the procedures governing the grievance process;</w:t>
      </w:r>
    </w:p>
    <w:p w14:paraId="5B13EAFD" w14:textId="77777777" w:rsidR="00E35CFA" w:rsidRPr="000925CC" w:rsidRDefault="00E35CFA" w:rsidP="00F50AB1">
      <w:pPr>
        <w:pStyle w:val="ListParagraph"/>
        <w:numPr>
          <w:ilvl w:val="0"/>
          <w:numId w:val="185"/>
        </w:numPr>
        <w:ind w:right="-3"/>
        <w:rPr>
          <w:color w:val="auto"/>
          <w:sz w:val="20"/>
        </w:rPr>
      </w:pPr>
      <w:r w:rsidRPr="000925CC">
        <w:rPr>
          <w:color w:val="auto"/>
          <w:sz w:val="20"/>
        </w:rPr>
        <w:t>Notice of the allegations of sexual harassment including sufficient details known at the time and with sufficient time to prepare a response before any initial interview. Sufficient details include:</w:t>
      </w:r>
    </w:p>
    <w:p w14:paraId="262AD184" w14:textId="77777777" w:rsidR="00E35CFA" w:rsidRPr="000925CC" w:rsidRDefault="00E35CFA" w:rsidP="00F50AB1">
      <w:pPr>
        <w:pStyle w:val="ListParagraph"/>
        <w:numPr>
          <w:ilvl w:val="0"/>
          <w:numId w:val="185"/>
        </w:numPr>
        <w:ind w:right="-3"/>
        <w:rPr>
          <w:color w:val="auto"/>
          <w:sz w:val="20"/>
        </w:rPr>
      </w:pPr>
      <w:r w:rsidRPr="000925CC">
        <w:rPr>
          <w:color w:val="auto"/>
          <w:sz w:val="20"/>
        </w:rPr>
        <w:t>The identities of the parties involved in the incident, if known;</w:t>
      </w:r>
    </w:p>
    <w:p w14:paraId="53B4741E" w14:textId="77777777" w:rsidR="00E35CFA" w:rsidRPr="000925CC" w:rsidRDefault="00E35CFA" w:rsidP="00F50AB1">
      <w:pPr>
        <w:pStyle w:val="ListParagraph"/>
        <w:numPr>
          <w:ilvl w:val="0"/>
          <w:numId w:val="185"/>
        </w:numPr>
        <w:ind w:right="-3"/>
        <w:rPr>
          <w:color w:val="auto"/>
          <w:sz w:val="20"/>
        </w:rPr>
      </w:pPr>
      <w:r w:rsidRPr="000925CC">
        <w:rPr>
          <w:color w:val="auto"/>
          <w:sz w:val="20"/>
        </w:rPr>
        <w:t>The conduct allegedly constituting sexual harassment; and</w:t>
      </w:r>
    </w:p>
    <w:p w14:paraId="4CD78175" w14:textId="77777777" w:rsidR="00E35CFA" w:rsidRPr="000925CC" w:rsidRDefault="00E35CFA" w:rsidP="00F50AB1">
      <w:pPr>
        <w:pStyle w:val="ListParagraph"/>
        <w:numPr>
          <w:ilvl w:val="0"/>
          <w:numId w:val="185"/>
        </w:numPr>
        <w:ind w:right="-3"/>
        <w:rPr>
          <w:color w:val="auto"/>
          <w:sz w:val="20"/>
        </w:rPr>
      </w:pPr>
      <w:r w:rsidRPr="000925CC">
        <w:rPr>
          <w:color w:val="auto"/>
          <w:sz w:val="20"/>
        </w:rPr>
        <w:t>The date and location of the alleged incident, if known;</w:t>
      </w:r>
    </w:p>
    <w:p w14:paraId="028E4830" w14:textId="77777777" w:rsidR="00E35CFA" w:rsidRPr="000925CC" w:rsidRDefault="00E35CFA" w:rsidP="00F50AB1">
      <w:pPr>
        <w:pStyle w:val="ListParagraph"/>
        <w:numPr>
          <w:ilvl w:val="0"/>
          <w:numId w:val="126"/>
        </w:numPr>
        <w:ind w:right="-3"/>
        <w:rPr>
          <w:color w:val="auto"/>
          <w:sz w:val="20"/>
        </w:rPr>
      </w:pPr>
      <w:r w:rsidRPr="000925CC">
        <w:rPr>
          <w:color w:val="auto"/>
          <w:sz w:val="20"/>
        </w:rPr>
        <w:t>A statement that the respondent is presumed not responsible for the alleged conduct and that a determination regarding responsibility is made at the conclusion of the grievance process;</w:t>
      </w:r>
    </w:p>
    <w:p w14:paraId="27741562"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parties may have an advisor of their choice, who may be, but is not required to be, an attorney;</w:t>
      </w:r>
    </w:p>
    <w:p w14:paraId="2B651012"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parties may inspect and review evidence relevant to the complaint of sexual harassment; and</w:t>
      </w:r>
    </w:p>
    <w:p w14:paraId="5F26473F"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School’s code of conduct prohibits knowingly making false statements or knowingly submitting false information during the grievance process.</w:t>
      </w:r>
    </w:p>
    <w:p w14:paraId="5A882B61" w14:textId="471D8CF0"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34F50CDE" w14:textId="06A5E48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The School may consolidate formal complaints of allegations of sexual harassment where the allegations of sexual harassment arise out of the same facts or circumstances and the formal complaints are against more than one respondent; or by more than one </w:t>
      </w:r>
      <w:r w:rsidR="00E35CFA" w:rsidRPr="000925CC">
        <w:rPr>
          <w:rFonts w:ascii="Times New Roman" w:hAnsi="Times New Roman"/>
          <w:sz w:val="20"/>
        </w:rPr>
        <w:t>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37FB7851" w14:textId="2C838B8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When investigating a formal complaint and throughout the grievance process, a School shall:</w:t>
      </w:r>
    </w:p>
    <w:p w14:paraId="454382D5" w14:textId="77777777" w:rsidR="00E35CFA" w:rsidRPr="000925CC" w:rsidRDefault="00E35CFA" w:rsidP="00F50AB1">
      <w:pPr>
        <w:pStyle w:val="ListParagraph"/>
        <w:numPr>
          <w:ilvl w:val="0"/>
          <w:numId w:val="127"/>
        </w:numPr>
        <w:ind w:right="-3"/>
        <w:rPr>
          <w:color w:val="auto"/>
          <w:sz w:val="20"/>
        </w:rPr>
      </w:pPr>
      <w:r w:rsidRPr="000925CC">
        <w:rPr>
          <w:color w:val="auto"/>
          <w:sz w:val="20"/>
        </w:rPr>
        <w:t>Ensure that the burden of proof and the burden of gathering evidence sufficient to reach a determination regarding responsibility rest on the School and not on the parties;</w:t>
      </w:r>
    </w:p>
    <w:p w14:paraId="49FF0330" w14:textId="77777777" w:rsidR="00E35CFA" w:rsidRPr="000925CC" w:rsidRDefault="00E35CFA" w:rsidP="00F50AB1">
      <w:pPr>
        <w:pStyle w:val="ListParagraph"/>
        <w:numPr>
          <w:ilvl w:val="0"/>
          <w:numId w:val="127"/>
        </w:numPr>
        <w:ind w:right="-3"/>
        <w:rPr>
          <w:color w:val="auto"/>
          <w:sz w:val="20"/>
        </w:rPr>
      </w:pPr>
      <w:r w:rsidRPr="000925CC">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72A3229"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an equal opportunity for the parties to present witnesses, including fact and expert witnesses, and other inculpatory and exculpatory evidence;</w:t>
      </w:r>
    </w:p>
    <w:p w14:paraId="08D3340D" w14:textId="77777777" w:rsidR="00E35CFA" w:rsidRPr="000925CC" w:rsidRDefault="00E35CFA" w:rsidP="00F50AB1">
      <w:pPr>
        <w:pStyle w:val="ListParagraph"/>
        <w:numPr>
          <w:ilvl w:val="0"/>
          <w:numId w:val="127"/>
        </w:numPr>
        <w:ind w:right="-3"/>
        <w:rPr>
          <w:color w:val="auto"/>
          <w:sz w:val="20"/>
        </w:rPr>
      </w:pPr>
      <w:r w:rsidRPr="000925CC">
        <w:rPr>
          <w:color w:val="auto"/>
          <w:sz w:val="20"/>
        </w:rPr>
        <w:t xml:space="preserve">Not restrict the ability of either party to discuss the allegations under investigation or to gather and present relevant evidence; </w:t>
      </w:r>
    </w:p>
    <w:p w14:paraId="29809271"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447EC9F9"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4F1735E4" w14:textId="77777777" w:rsidR="00E35CFA" w:rsidRPr="000925CC" w:rsidRDefault="00E35CFA" w:rsidP="00F50AB1">
      <w:pPr>
        <w:pStyle w:val="ListParagraph"/>
        <w:numPr>
          <w:ilvl w:val="0"/>
          <w:numId w:val="127"/>
        </w:numPr>
        <w:ind w:right="-3"/>
        <w:rPr>
          <w:color w:val="auto"/>
          <w:sz w:val="20"/>
        </w:rPr>
      </w:pPr>
      <w:r w:rsidRPr="000925CC">
        <w:rPr>
          <w:color w:val="auto"/>
          <w:sz w:val="20"/>
        </w:rPr>
        <w:t xml:space="preserve">Provide both parties an equal opportunity to inspect and review any evidence obtained as part of the investigation that is directly related to the allegations raised in the formal complaint so that each party can meaningfully respond to the evidence prior to the </w:t>
      </w:r>
      <w:r w:rsidRPr="000925CC">
        <w:rPr>
          <w:color w:val="auto"/>
          <w:sz w:val="20"/>
        </w:rPr>
        <w:lastRenderedPageBreak/>
        <w:t>conclusion of the investigation ; this includes evidence:</w:t>
      </w:r>
    </w:p>
    <w:p w14:paraId="487B3CE6" w14:textId="77777777" w:rsidR="00E35CFA" w:rsidRPr="000925CC" w:rsidRDefault="00E35CFA" w:rsidP="00F50AB1">
      <w:pPr>
        <w:pStyle w:val="ListParagraph"/>
        <w:numPr>
          <w:ilvl w:val="0"/>
          <w:numId w:val="128"/>
        </w:numPr>
        <w:ind w:right="-3"/>
        <w:rPr>
          <w:color w:val="auto"/>
          <w:sz w:val="20"/>
        </w:rPr>
      </w:pPr>
      <w:r w:rsidRPr="000925CC">
        <w:rPr>
          <w:color w:val="auto"/>
          <w:sz w:val="20"/>
        </w:rPr>
        <w:t>Whether obtained from a party or other source,;</w:t>
      </w:r>
    </w:p>
    <w:p w14:paraId="3ADC31ED" w14:textId="77777777" w:rsidR="00E35CFA" w:rsidRPr="000925CC" w:rsidRDefault="00E35CFA" w:rsidP="00F50AB1">
      <w:pPr>
        <w:pStyle w:val="ListParagraph"/>
        <w:numPr>
          <w:ilvl w:val="0"/>
          <w:numId w:val="128"/>
        </w:numPr>
        <w:ind w:right="-3"/>
        <w:rPr>
          <w:color w:val="auto"/>
          <w:sz w:val="20"/>
        </w:rPr>
      </w:pPr>
      <w:r w:rsidRPr="000925CC">
        <w:rPr>
          <w:color w:val="auto"/>
          <w:sz w:val="20"/>
        </w:rPr>
        <w:t>The School does not intend to rely upon in reaching a determination regarding responsibility; and</w:t>
      </w:r>
    </w:p>
    <w:p w14:paraId="2C7419EE" w14:textId="77777777" w:rsidR="00E35CFA" w:rsidRPr="000925CC" w:rsidRDefault="00E35CFA" w:rsidP="00F50AB1">
      <w:pPr>
        <w:pStyle w:val="ListParagraph"/>
        <w:numPr>
          <w:ilvl w:val="0"/>
          <w:numId w:val="128"/>
        </w:numPr>
        <w:ind w:right="-3"/>
        <w:rPr>
          <w:color w:val="auto"/>
          <w:sz w:val="20"/>
        </w:rPr>
      </w:pPr>
      <w:r w:rsidRPr="000925CC">
        <w:rPr>
          <w:color w:val="auto"/>
          <w:sz w:val="20"/>
        </w:rPr>
        <w:t>That is either Inculpatory or exculpatory; and</w:t>
      </w:r>
    </w:p>
    <w:p w14:paraId="7D138837" w14:textId="77777777" w:rsidR="00E35CFA" w:rsidRPr="000925CC" w:rsidRDefault="00E35CFA" w:rsidP="00F50AB1">
      <w:pPr>
        <w:pStyle w:val="ListParagraph"/>
        <w:numPr>
          <w:ilvl w:val="0"/>
          <w:numId w:val="129"/>
        </w:numPr>
        <w:ind w:right="-3"/>
        <w:rPr>
          <w:color w:val="auto"/>
          <w:sz w:val="20"/>
        </w:rPr>
      </w:pPr>
      <w:r w:rsidRPr="000925CC">
        <w:rPr>
          <w:color w:val="auto"/>
          <w:sz w:val="20"/>
        </w:rPr>
        <w:t>Create an investigative report that fairly summarizes relevant evidence.</w:t>
      </w:r>
    </w:p>
    <w:p w14:paraId="715D8E21" w14:textId="77777777" w:rsidR="00E35CFA" w:rsidRPr="000925CC" w:rsidRDefault="00E35CFA" w:rsidP="00E35CFA">
      <w:pPr>
        <w:ind w:right="-3"/>
        <w:rPr>
          <w:rFonts w:ascii="Times New Roman" w:hAnsi="Times New Roman"/>
          <w:sz w:val="20"/>
        </w:rPr>
      </w:pPr>
    </w:p>
    <w:p w14:paraId="2D227469" w14:textId="7CCF7F2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1DD8B3B1" w14:textId="689FEC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After the investigative report is sent to the parties, the decision-maker shall:</w:t>
      </w:r>
    </w:p>
    <w:p w14:paraId="1D725516" w14:textId="77777777" w:rsidR="00E35CFA" w:rsidRPr="000925CC" w:rsidRDefault="00E35CFA" w:rsidP="00F50AB1">
      <w:pPr>
        <w:pStyle w:val="ListParagraph"/>
        <w:numPr>
          <w:ilvl w:val="0"/>
          <w:numId w:val="130"/>
        </w:numPr>
        <w:ind w:right="-3"/>
        <w:jc w:val="both"/>
        <w:rPr>
          <w:color w:val="auto"/>
          <w:sz w:val="20"/>
        </w:rPr>
      </w:pPr>
      <w:r w:rsidRPr="000925CC">
        <w:rPr>
          <w:color w:val="auto"/>
          <w:sz w:val="20"/>
        </w:rPr>
        <w:t>Provide each party the opportunity to submit written, relevant questions that a party wants asked of any party or witness;</w:t>
      </w:r>
    </w:p>
    <w:p w14:paraId="4636E0EB" w14:textId="77777777" w:rsidR="00E35CFA" w:rsidRPr="000925CC" w:rsidRDefault="00E35CFA" w:rsidP="00F50AB1">
      <w:pPr>
        <w:pStyle w:val="ListParagraph"/>
        <w:numPr>
          <w:ilvl w:val="0"/>
          <w:numId w:val="130"/>
        </w:numPr>
        <w:ind w:right="-3"/>
        <w:rPr>
          <w:color w:val="auto"/>
          <w:sz w:val="20"/>
        </w:rPr>
      </w:pPr>
      <w:r w:rsidRPr="000925CC">
        <w:rPr>
          <w:color w:val="auto"/>
          <w:sz w:val="20"/>
        </w:rPr>
        <w:t>Provide each party with the answers;</w:t>
      </w:r>
    </w:p>
    <w:p w14:paraId="425F6C7D" w14:textId="77777777" w:rsidR="00E35CFA" w:rsidRPr="000925CC" w:rsidRDefault="00E35CFA" w:rsidP="00F50AB1">
      <w:pPr>
        <w:pStyle w:val="ListParagraph"/>
        <w:numPr>
          <w:ilvl w:val="0"/>
          <w:numId w:val="130"/>
        </w:numPr>
        <w:ind w:right="-3"/>
        <w:rPr>
          <w:color w:val="auto"/>
          <w:sz w:val="20"/>
        </w:rPr>
      </w:pPr>
      <w:r w:rsidRPr="000925CC">
        <w:rPr>
          <w:color w:val="auto"/>
          <w:sz w:val="20"/>
        </w:rPr>
        <w:t>Allow for additional, limited follow-up questions from each party; and</w:t>
      </w:r>
    </w:p>
    <w:p w14:paraId="61D1DE6F" w14:textId="77777777" w:rsidR="00E35CFA" w:rsidRPr="000925CC" w:rsidRDefault="00E35CFA" w:rsidP="00F50AB1">
      <w:pPr>
        <w:pStyle w:val="ListParagraph"/>
        <w:numPr>
          <w:ilvl w:val="0"/>
          <w:numId w:val="130"/>
        </w:numPr>
        <w:ind w:right="-3"/>
        <w:rPr>
          <w:color w:val="auto"/>
          <w:sz w:val="20"/>
        </w:rPr>
      </w:pPr>
      <w:r w:rsidRPr="000925CC">
        <w:rPr>
          <w:color w:val="auto"/>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4B4F3F29" w14:textId="77777777" w:rsidR="00E35CFA" w:rsidRPr="000925CC" w:rsidRDefault="00E35CFA" w:rsidP="00E35CFA">
      <w:pPr>
        <w:ind w:right="-3"/>
        <w:rPr>
          <w:rFonts w:ascii="Times New Roman" w:hAnsi="Times New Roman"/>
          <w:sz w:val="20"/>
        </w:rPr>
      </w:pPr>
      <w:r w:rsidRPr="000925CC">
        <w:rPr>
          <w:rFonts w:ascii="Times New Roman" w:hAnsi="Times New Roman"/>
          <w:sz w:val="20"/>
        </w:rPr>
        <w:t xml:space="preserve"> </w:t>
      </w:r>
    </w:p>
    <w:p w14:paraId="3A36E4E2" w14:textId="4AD88C4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D841A9">
        <w:rPr>
          <w:rFonts w:ascii="Times New Roman" w:hAnsi="Times New Roman"/>
          <w:sz w:val="20"/>
        </w:rPr>
        <w:t>No earlier that ten (10) days f</w:t>
      </w:r>
      <w:r w:rsidR="00E35CFA" w:rsidRPr="000925CC">
        <w:rPr>
          <w:rFonts w:ascii="Times New Roman" w:hAnsi="Times New Roman"/>
          <w:sz w:val="20"/>
        </w:rPr>
        <w:t xml:space="preserve">ollowing the completion of the investigation period, the decision-maker, who cannot be the same person as the Title IX Coordinator or the investigator, shall issue a written determination regarding responsibility. The written determination shall include— </w:t>
      </w:r>
    </w:p>
    <w:p w14:paraId="66F77589" w14:textId="77777777" w:rsidR="00E35CFA" w:rsidRPr="000925CC" w:rsidRDefault="00E35CFA" w:rsidP="00F50AB1">
      <w:pPr>
        <w:pStyle w:val="ListParagraph"/>
        <w:numPr>
          <w:ilvl w:val="0"/>
          <w:numId w:val="131"/>
        </w:numPr>
        <w:ind w:right="-3"/>
        <w:rPr>
          <w:color w:val="auto"/>
          <w:sz w:val="20"/>
        </w:rPr>
      </w:pPr>
      <w:r w:rsidRPr="000925CC">
        <w:rPr>
          <w:color w:val="auto"/>
          <w:sz w:val="20"/>
        </w:rPr>
        <w:t>Identification of the allegations potentially constituting sexual harassment;</w:t>
      </w:r>
    </w:p>
    <w:p w14:paraId="3E64F4E4" w14:textId="77777777" w:rsidR="00E35CFA" w:rsidRPr="000925CC" w:rsidRDefault="00E35CFA" w:rsidP="00F50AB1">
      <w:pPr>
        <w:pStyle w:val="ListParagraph"/>
        <w:numPr>
          <w:ilvl w:val="0"/>
          <w:numId w:val="131"/>
        </w:numPr>
        <w:ind w:right="-3"/>
        <w:rPr>
          <w:color w:val="auto"/>
          <w:sz w:val="20"/>
        </w:rPr>
      </w:pPr>
      <w:r w:rsidRPr="000925CC">
        <w:rPr>
          <w:color w:val="auto"/>
          <w:sz w:val="20"/>
        </w:rPr>
        <w:t>A description of the procedural steps taken from the receipt of the formal complaint through the determination, including:</w:t>
      </w:r>
    </w:p>
    <w:p w14:paraId="4213ACCA" w14:textId="77777777" w:rsidR="00E35CFA" w:rsidRPr="000925CC" w:rsidRDefault="00E35CFA" w:rsidP="00F50AB1">
      <w:pPr>
        <w:pStyle w:val="ListParagraph"/>
        <w:numPr>
          <w:ilvl w:val="0"/>
          <w:numId w:val="132"/>
        </w:numPr>
        <w:ind w:right="-3"/>
        <w:rPr>
          <w:color w:val="auto"/>
          <w:sz w:val="20"/>
        </w:rPr>
      </w:pPr>
      <w:r w:rsidRPr="000925CC">
        <w:rPr>
          <w:color w:val="auto"/>
          <w:sz w:val="20"/>
        </w:rPr>
        <w:t>Any notifications to the parties;</w:t>
      </w:r>
    </w:p>
    <w:p w14:paraId="07D892AF" w14:textId="77777777" w:rsidR="00E35CFA" w:rsidRPr="000925CC" w:rsidRDefault="00E35CFA" w:rsidP="00F50AB1">
      <w:pPr>
        <w:pStyle w:val="ListParagraph"/>
        <w:numPr>
          <w:ilvl w:val="0"/>
          <w:numId w:val="132"/>
        </w:numPr>
        <w:ind w:right="-3"/>
        <w:rPr>
          <w:color w:val="auto"/>
          <w:sz w:val="20"/>
        </w:rPr>
      </w:pPr>
      <w:r w:rsidRPr="000925CC">
        <w:rPr>
          <w:color w:val="auto"/>
          <w:sz w:val="20"/>
        </w:rPr>
        <w:t>Interviews with parties and witnesses;</w:t>
      </w:r>
    </w:p>
    <w:p w14:paraId="1A7FFA20" w14:textId="77777777" w:rsidR="00E35CFA" w:rsidRPr="000925CC" w:rsidRDefault="00E35CFA" w:rsidP="00F50AB1">
      <w:pPr>
        <w:pStyle w:val="ListParagraph"/>
        <w:numPr>
          <w:ilvl w:val="0"/>
          <w:numId w:val="132"/>
        </w:numPr>
        <w:ind w:right="-3"/>
        <w:rPr>
          <w:color w:val="auto"/>
          <w:sz w:val="20"/>
        </w:rPr>
      </w:pPr>
      <w:r w:rsidRPr="000925CC">
        <w:rPr>
          <w:color w:val="auto"/>
          <w:sz w:val="20"/>
        </w:rPr>
        <w:t>site visits;</w:t>
      </w:r>
    </w:p>
    <w:p w14:paraId="3AAB5A18" w14:textId="77777777" w:rsidR="00E35CFA" w:rsidRPr="000925CC" w:rsidRDefault="00E35CFA" w:rsidP="00F50AB1">
      <w:pPr>
        <w:pStyle w:val="ListParagraph"/>
        <w:numPr>
          <w:ilvl w:val="0"/>
          <w:numId w:val="132"/>
        </w:numPr>
        <w:ind w:right="-3"/>
        <w:rPr>
          <w:color w:val="auto"/>
          <w:sz w:val="20"/>
        </w:rPr>
      </w:pPr>
      <w:r w:rsidRPr="000925CC">
        <w:rPr>
          <w:color w:val="auto"/>
          <w:sz w:val="20"/>
        </w:rPr>
        <w:t>Methods used to gather other evidence,; and</w:t>
      </w:r>
    </w:p>
    <w:p w14:paraId="5AAC1499" w14:textId="77777777" w:rsidR="00E35CFA" w:rsidRPr="000925CC" w:rsidRDefault="00E35CFA" w:rsidP="00F50AB1">
      <w:pPr>
        <w:pStyle w:val="ListParagraph"/>
        <w:numPr>
          <w:ilvl w:val="0"/>
          <w:numId w:val="132"/>
        </w:numPr>
        <w:ind w:right="-3"/>
        <w:rPr>
          <w:color w:val="auto"/>
          <w:sz w:val="20"/>
        </w:rPr>
      </w:pPr>
      <w:r w:rsidRPr="000925CC">
        <w:rPr>
          <w:color w:val="auto"/>
          <w:sz w:val="20"/>
        </w:rPr>
        <w:t>Hearings held;</w:t>
      </w:r>
    </w:p>
    <w:p w14:paraId="169F0F2C" w14:textId="77777777" w:rsidR="00E35CFA" w:rsidRPr="000925CC" w:rsidRDefault="00E35CFA" w:rsidP="00F50AB1">
      <w:pPr>
        <w:pStyle w:val="ListParagraph"/>
        <w:numPr>
          <w:ilvl w:val="0"/>
          <w:numId w:val="131"/>
        </w:numPr>
        <w:ind w:right="-3"/>
        <w:rPr>
          <w:color w:val="auto"/>
          <w:sz w:val="20"/>
        </w:rPr>
      </w:pPr>
      <w:r w:rsidRPr="000925CC">
        <w:rPr>
          <w:color w:val="auto"/>
          <w:sz w:val="20"/>
        </w:rPr>
        <w:t>Findings of fact supporting the determination;</w:t>
      </w:r>
    </w:p>
    <w:p w14:paraId="6F15B970" w14:textId="77777777" w:rsidR="00E35CFA" w:rsidRPr="000925CC" w:rsidRDefault="00E35CFA" w:rsidP="00F50AB1">
      <w:pPr>
        <w:pStyle w:val="ListParagraph"/>
        <w:numPr>
          <w:ilvl w:val="0"/>
          <w:numId w:val="131"/>
        </w:numPr>
        <w:ind w:right="-3"/>
        <w:rPr>
          <w:color w:val="auto"/>
          <w:sz w:val="20"/>
        </w:rPr>
      </w:pPr>
      <w:r w:rsidRPr="000925CC">
        <w:rPr>
          <w:color w:val="auto"/>
          <w:sz w:val="20"/>
        </w:rPr>
        <w:t>Conclusions regarding the application of the School’s code of conduct to the facts;</w:t>
      </w:r>
    </w:p>
    <w:p w14:paraId="2F77EF35" w14:textId="77777777" w:rsidR="00E35CFA" w:rsidRPr="000925CC" w:rsidRDefault="00E35CFA" w:rsidP="00F50AB1">
      <w:pPr>
        <w:pStyle w:val="ListParagraph"/>
        <w:numPr>
          <w:ilvl w:val="0"/>
          <w:numId w:val="131"/>
        </w:numPr>
        <w:ind w:right="-3"/>
        <w:rPr>
          <w:color w:val="auto"/>
          <w:sz w:val="20"/>
        </w:rPr>
      </w:pPr>
      <w:r w:rsidRPr="000925CC">
        <w:rPr>
          <w:color w:val="auto"/>
          <w:sz w:val="20"/>
        </w:rPr>
        <w:t>A statement of, and rationale for, the result as to each allegation, including:</w:t>
      </w:r>
    </w:p>
    <w:p w14:paraId="27207EED" w14:textId="77777777" w:rsidR="00E35CFA" w:rsidRPr="000925CC" w:rsidRDefault="00E35CFA" w:rsidP="00F50AB1">
      <w:pPr>
        <w:pStyle w:val="ListParagraph"/>
        <w:numPr>
          <w:ilvl w:val="0"/>
          <w:numId w:val="133"/>
        </w:numPr>
        <w:ind w:right="-3"/>
        <w:rPr>
          <w:color w:val="auto"/>
          <w:sz w:val="20"/>
        </w:rPr>
      </w:pPr>
      <w:r w:rsidRPr="000925CC">
        <w:rPr>
          <w:color w:val="auto"/>
          <w:sz w:val="20"/>
        </w:rPr>
        <w:t>A determination regarding responsibility;</w:t>
      </w:r>
    </w:p>
    <w:p w14:paraId="24B20631" w14:textId="77777777" w:rsidR="00E35CFA" w:rsidRPr="000925CC" w:rsidRDefault="00E35CFA" w:rsidP="00F50AB1">
      <w:pPr>
        <w:pStyle w:val="ListParagraph"/>
        <w:numPr>
          <w:ilvl w:val="0"/>
          <w:numId w:val="133"/>
        </w:numPr>
        <w:ind w:right="-3"/>
        <w:rPr>
          <w:color w:val="auto"/>
          <w:sz w:val="20"/>
        </w:rPr>
      </w:pPr>
      <w:r w:rsidRPr="000925CC">
        <w:rPr>
          <w:color w:val="auto"/>
          <w:sz w:val="20"/>
        </w:rPr>
        <w:t>Any disciplinary sanctions imposed on the respondent; and</w:t>
      </w:r>
    </w:p>
    <w:p w14:paraId="5CA45333" w14:textId="77777777" w:rsidR="00E35CFA" w:rsidRPr="000925CC" w:rsidRDefault="00E35CFA" w:rsidP="00F50AB1">
      <w:pPr>
        <w:pStyle w:val="ListParagraph"/>
        <w:numPr>
          <w:ilvl w:val="0"/>
          <w:numId w:val="133"/>
        </w:numPr>
        <w:ind w:right="-3"/>
        <w:rPr>
          <w:color w:val="auto"/>
          <w:sz w:val="20"/>
        </w:rPr>
      </w:pPr>
      <w:r w:rsidRPr="000925CC">
        <w:rPr>
          <w:color w:val="auto"/>
          <w:sz w:val="20"/>
        </w:rPr>
        <w:t>Whether remedies designed to restore or preserve equal access to the School’s education program or activity will be provided by the School to the complainant; and</w:t>
      </w:r>
    </w:p>
    <w:p w14:paraId="2718BDB8" w14:textId="77777777" w:rsidR="00E35CFA" w:rsidRPr="000925CC" w:rsidRDefault="00E35CFA" w:rsidP="00F50AB1">
      <w:pPr>
        <w:pStyle w:val="ListParagraph"/>
        <w:numPr>
          <w:ilvl w:val="0"/>
          <w:numId w:val="131"/>
        </w:numPr>
        <w:ind w:right="-3"/>
        <w:rPr>
          <w:color w:val="auto"/>
          <w:sz w:val="20"/>
        </w:rPr>
      </w:pPr>
      <w:r w:rsidRPr="000925CC">
        <w:rPr>
          <w:color w:val="auto"/>
          <w:sz w:val="20"/>
        </w:rPr>
        <w:t>The procedures and permissible bases for the complainant and respondent to appeal.</w:t>
      </w:r>
    </w:p>
    <w:p w14:paraId="70CB3824" w14:textId="53E4D1B5" w:rsidR="00E35CFA" w:rsidRPr="000925CC" w:rsidRDefault="00E35CFA" w:rsidP="000925CC">
      <w:pPr>
        <w:ind w:right="-3"/>
        <w:rPr>
          <w:rFonts w:ascii="Times New Roman" w:hAnsi="Times New Roman"/>
          <w:sz w:val="20"/>
        </w:rPr>
      </w:pPr>
      <w:r w:rsidRPr="000925CC">
        <w:rPr>
          <w:rFonts w:ascii="Times New Roman" w:hAnsi="Times New Roman"/>
          <w:sz w:val="20"/>
        </w:rPr>
        <w:t xml:space="preserve"> </w:t>
      </w:r>
      <w:r w:rsidR="000925CC">
        <w:rPr>
          <w:rFonts w:ascii="Times New Roman" w:hAnsi="Times New Roman"/>
          <w:sz w:val="20"/>
        </w:rPr>
        <w:t xml:space="preserve">     </w:t>
      </w:r>
      <w:r w:rsidRPr="000925CC">
        <w:rPr>
          <w:rFonts w:ascii="Times New Roman" w:hAnsi="Times New Roman"/>
          <w:sz w:val="20"/>
        </w:rPr>
        <w:t>The written determination shall be provided to the parties simultaneously. The determination regarding responsibility shall become final on the earlier of:</w:t>
      </w:r>
    </w:p>
    <w:p w14:paraId="3F35B87C"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not filed, the day after the period for an appeal to be filed expires; or</w:t>
      </w:r>
    </w:p>
    <w:p w14:paraId="0AF34D2F"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filed, the date the written determination of the result of the appeal is provided to the parties.</w:t>
      </w:r>
    </w:p>
    <w:p w14:paraId="0BA48AEC" w14:textId="24FD227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code of conduct.</w:t>
      </w:r>
    </w:p>
    <w:p w14:paraId="42724711" w14:textId="0A3029B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dismiss the formal complaint or any allegations therein, if at any time during the grievance process:</w:t>
      </w:r>
    </w:p>
    <w:p w14:paraId="351D2E05" w14:textId="77777777" w:rsidR="00E35CFA" w:rsidRPr="000925CC" w:rsidRDefault="00E35CFA" w:rsidP="00F50AB1">
      <w:pPr>
        <w:pStyle w:val="ListParagraph"/>
        <w:numPr>
          <w:ilvl w:val="0"/>
          <w:numId w:val="135"/>
        </w:numPr>
        <w:ind w:right="-3"/>
        <w:rPr>
          <w:color w:val="auto"/>
          <w:sz w:val="20"/>
        </w:rPr>
      </w:pPr>
      <w:r w:rsidRPr="000925CC">
        <w:rPr>
          <w:color w:val="auto"/>
          <w:sz w:val="20"/>
        </w:rPr>
        <w:t>The complainant notifies the Title IX Coordinator in writing that the complainant would like to withdraw the formal complaint or any allegations therein;</w:t>
      </w:r>
    </w:p>
    <w:p w14:paraId="3B7B3D4C" w14:textId="77777777" w:rsidR="00E35CFA" w:rsidRPr="000925CC" w:rsidRDefault="00E35CFA" w:rsidP="00F50AB1">
      <w:pPr>
        <w:pStyle w:val="ListParagraph"/>
        <w:numPr>
          <w:ilvl w:val="0"/>
          <w:numId w:val="135"/>
        </w:numPr>
        <w:ind w:right="-3"/>
        <w:rPr>
          <w:color w:val="auto"/>
          <w:sz w:val="20"/>
        </w:rPr>
      </w:pPr>
      <w:r w:rsidRPr="000925CC">
        <w:rPr>
          <w:color w:val="auto"/>
          <w:sz w:val="20"/>
        </w:rPr>
        <w:t>The respondent is no longer enrolled at the School; or</w:t>
      </w:r>
    </w:p>
    <w:p w14:paraId="01EB7164" w14:textId="77777777" w:rsidR="00E35CFA" w:rsidRPr="000925CC" w:rsidRDefault="00E35CFA" w:rsidP="00F50AB1">
      <w:pPr>
        <w:pStyle w:val="ListParagraph"/>
        <w:numPr>
          <w:ilvl w:val="0"/>
          <w:numId w:val="135"/>
        </w:numPr>
        <w:ind w:right="-3"/>
        <w:rPr>
          <w:color w:val="auto"/>
          <w:sz w:val="20"/>
        </w:rPr>
      </w:pPr>
      <w:r w:rsidRPr="000925CC">
        <w:rPr>
          <w:color w:val="auto"/>
          <w:sz w:val="20"/>
        </w:rPr>
        <w:t>Specific circumstances prevent the School from gathering evidence sufficient to reach a determination as to the formal complaint or allegations therein.</w:t>
      </w:r>
    </w:p>
    <w:p w14:paraId="35404835" w14:textId="7A76C78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Upon the dismissal of a formal complaint for any reason, the School shall promptly send written notice of the dismissal and reason(s) for the dismissal simultaneously to the parties.</w:t>
      </w:r>
    </w:p>
    <w:p w14:paraId="7E1EE873" w14:textId="222C848A" w:rsidR="00E35CFA" w:rsidRPr="000925CC" w:rsidRDefault="000925CC" w:rsidP="000925CC">
      <w:pPr>
        <w:ind w:right="-3"/>
        <w:rPr>
          <w:rFonts w:ascii="Times New Roman" w:hAnsi="Times New Roman"/>
          <w:sz w:val="20"/>
        </w:rPr>
      </w:pPr>
      <w:r>
        <w:rPr>
          <w:rFonts w:ascii="Times New Roman" w:hAnsi="Times New Roman"/>
          <w:sz w:val="20"/>
        </w:rPr>
        <w:lastRenderedPageBreak/>
        <w:t xml:space="preserve">     </w:t>
      </w:r>
      <w:r w:rsidR="00E35CFA" w:rsidRPr="000925CC">
        <w:rPr>
          <w:rFonts w:ascii="Times New Roman" w:hAnsi="Times New Roman"/>
          <w:sz w:val="20"/>
        </w:rPr>
        <w:t>The School may hire an individual or individuals to conduct the investigation or to act as the determination-maker when necessary.</w:t>
      </w:r>
    </w:p>
    <w:p w14:paraId="02C883C2" w14:textId="77777777" w:rsidR="00E35CFA" w:rsidRPr="000925CC" w:rsidRDefault="00E35CFA" w:rsidP="00E35CFA">
      <w:pPr>
        <w:ind w:right="-3"/>
        <w:rPr>
          <w:rFonts w:ascii="Times New Roman" w:hAnsi="Times New Roman"/>
          <w:sz w:val="20"/>
        </w:rPr>
      </w:pPr>
    </w:p>
    <w:p w14:paraId="6173663E"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Appeals</w:t>
      </w:r>
    </w:p>
    <w:p w14:paraId="23263E48" w14:textId="268F3DB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Either party may appeal a determination regarding responsibility or from a dismissal of a formal complaint or any allegations therein, on the following bases: </w:t>
      </w:r>
    </w:p>
    <w:p w14:paraId="0D300DE7" w14:textId="77777777" w:rsidR="00E35CFA" w:rsidRPr="000925CC" w:rsidRDefault="00E35CFA" w:rsidP="00F50AB1">
      <w:pPr>
        <w:pStyle w:val="ListParagraph"/>
        <w:numPr>
          <w:ilvl w:val="0"/>
          <w:numId w:val="136"/>
        </w:numPr>
        <w:ind w:right="-3"/>
        <w:rPr>
          <w:color w:val="auto"/>
          <w:sz w:val="20"/>
        </w:rPr>
      </w:pPr>
      <w:r w:rsidRPr="000925CC">
        <w:rPr>
          <w:color w:val="auto"/>
          <w:sz w:val="20"/>
        </w:rPr>
        <w:t xml:space="preserve">The existence of a procedural irregularity that affected the outcome of the matter; </w:t>
      </w:r>
    </w:p>
    <w:p w14:paraId="0791FDCF" w14:textId="77777777" w:rsidR="00E35CFA" w:rsidRPr="000925CC" w:rsidRDefault="00E35CFA" w:rsidP="00F50AB1">
      <w:pPr>
        <w:pStyle w:val="ListParagraph"/>
        <w:numPr>
          <w:ilvl w:val="0"/>
          <w:numId w:val="136"/>
        </w:numPr>
        <w:ind w:right="-3"/>
        <w:rPr>
          <w:color w:val="auto"/>
          <w:sz w:val="20"/>
        </w:rPr>
      </w:pPr>
      <w:r w:rsidRPr="000925CC">
        <w:rPr>
          <w:color w:val="auto"/>
          <w:sz w:val="20"/>
        </w:rPr>
        <w:t>Discovery of new evidence that was not reasonably available at the time the determination regarding responsibility or dismissal was made, that could affect the outcome of the matter;</w:t>
      </w:r>
    </w:p>
    <w:p w14:paraId="06C2AC18" w14:textId="77777777" w:rsidR="00E35CFA" w:rsidRPr="000925CC" w:rsidRDefault="00E35CFA" w:rsidP="00F50AB1">
      <w:pPr>
        <w:pStyle w:val="ListParagraph"/>
        <w:numPr>
          <w:ilvl w:val="0"/>
          <w:numId w:val="136"/>
        </w:numPr>
        <w:ind w:right="-3"/>
        <w:rPr>
          <w:color w:val="auto"/>
          <w:sz w:val="20"/>
        </w:rPr>
      </w:pPr>
      <w:r w:rsidRPr="000925CC">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14:paraId="7550C98A" w14:textId="77777777" w:rsidR="00E35CFA" w:rsidRPr="000925CC" w:rsidRDefault="00E35CFA" w:rsidP="00F50AB1">
      <w:pPr>
        <w:pStyle w:val="ListParagraph"/>
        <w:numPr>
          <w:ilvl w:val="0"/>
          <w:numId w:val="136"/>
        </w:numPr>
        <w:ind w:right="-3"/>
        <w:rPr>
          <w:color w:val="auto"/>
          <w:sz w:val="20"/>
        </w:rPr>
      </w:pPr>
      <w:r w:rsidRPr="000925CC">
        <w:rPr>
          <w:color w:val="auto"/>
          <w:sz w:val="20"/>
        </w:rPr>
        <w:t>An appeal of the disciplinary sanctions from the initial determination.</w:t>
      </w:r>
    </w:p>
    <w:p w14:paraId="3750B582" w14:textId="77777777" w:rsidR="00E35CFA" w:rsidRPr="000925CC" w:rsidRDefault="00E35CFA" w:rsidP="00E35CFA">
      <w:pPr>
        <w:ind w:right="-3"/>
        <w:rPr>
          <w:rFonts w:ascii="Times New Roman" w:hAnsi="Times New Roman"/>
          <w:sz w:val="20"/>
        </w:rPr>
      </w:pPr>
    </w:p>
    <w:p w14:paraId="2E50182A" w14:textId="77777777" w:rsidR="00E35CFA" w:rsidRPr="000925CC" w:rsidRDefault="00E35CFA" w:rsidP="00E35CFA">
      <w:pPr>
        <w:ind w:right="-3"/>
        <w:rPr>
          <w:rFonts w:ascii="Times New Roman" w:hAnsi="Times New Roman"/>
          <w:sz w:val="20"/>
        </w:rPr>
      </w:pPr>
      <w:r w:rsidRPr="000925CC">
        <w:rPr>
          <w:rFonts w:ascii="Times New Roman" w:hAnsi="Times New Roman"/>
          <w:sz w:val="20"/>
        </w:rPr>
        <w:t>For all appeals, the School shall:</w:t>
      </w:r>
    </w:p>
    <w:p w14:paraId="51BBD83A" w14:textId="77777777" w:rsidR="00E35CFA" w:rsidRPr="000925CC" w:rsidRDefault="00E35CFA" w:rsidP="00F50AB1">
      <w:pPr>
        <w:pStyle w:val="ListParagraph"/>
        <w:numPr>
          <w:ilvl w:val="0"/>
          <w:numId w:val="137"/>
        </w:numPr>
        <w:ind w:right="-3"/>
        <w:rPr>
          <w:color w:val="auto"/>
          <w:sz w:val="20"/>
        </w:rPr>
      </w:pPr>
      <w:r w:rsidRPr="000925CC">
        <w:rPr>
          <w:color w:val="auto"/>
          <w:sz w:val="20"/>
        </w:rPr>
        <w:t>Notify the other party in writing when an appeal is filed;</w:t>
      </w:r>
    </w:p>
    <w:p w14:paraId="2E630229" w14:textId="77777777" w:rsidR="00E35CFA" w:rsidRPr="000925CC" w:rsidRDefault="00E35CFA" w:rsidP="00F50AB1">
      <w:pPr>
        <w:pStyle w:val="ListParagraph"/>
        <w:numPr>
          <w:ilvl w:val="0"/>
          <w:numId w:val="137"/>
        </w:numPr>
        <w:ind w:right="-3"/>
        <w:rPr>
          <w:color w:val="auto"/>
          <w:sz w:val="20"/>
        </w:rPr>
      </w:pPr>
      <w:r w:rsidRPr="000925CC">
        <w:rPr>
          <w:color w:val="auto"/>
          <w:sz w:val="20"/>
        </w:rPr>
        <w:t>Simultaneously Provide all parties a written copy of the School’s procedures governing the appeal process;</w:t>
      </w:r>
    </w:p>
    <w:p w14:paraId="2756B79D" w14:textId="77777777" w:rsidR="00E35CFA" w:rsidRPr="000925CC" w:rsidRDefault="00E35CFA" w:rsidP="00F50AB1">
      <w:pPr>
        <w:pStyle w:val="ListParagraph"/>
        <w:numPr>
          <w:ilvl w:val="0"/>
          <w:numId w:val="137"/>
        </w:numPr>
        <w:ind w:right="-3"/>
        <w:rPr>
          <w:color w:val="auto"/>
          <w:sz w:val="20"/>
        </w:rPr>
      </w:pPr>
      <w:r w:rsidRPr="000925CC">
        <w:rPr>
          <w:color w:val="auto"/>
          <w:sz w:val="20"/>
        </w:rPr>
        <w:t>Implement appeal procedures equally for both parties;</w:t>
      </w:r>
    </w:p>
    <w:p w14:paraId="44CEB7E9" w14:textId="77777777" w:rsidR="00E35CFA" w:rsidRPr="000925CC" w:rsidRDefault="00E35CFA" w:rsidP="00F50AB1">
      <w:pPr>
        <w:pStyle w:val="ListParagraph"/>
        <w:numPr>
          <w:ilvl w:val="0"/>
          <w:numId w:val="137"/>
        </w:numPr>
        <w:ind w:right="-3"/>
        <w:rPr>
          <w:color w:val="auto"/>
          <w:sz w:val="20"/>
        </w:rPr>
      </w:pPr>
      <w:r w:rsidRPr="000925CC">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4972301F"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all parties a reasonable, equal opportunity to submit a written statement in support of, or challenging, the outcome;</w:t>
      </w:r>
    </w:p>
    <w:p w14:paraId="3CAD043B" w14:textId="77777777" w:rsidR="00E35CFA" w:rsidRPr="000925CC" w:rsidRDefault="00E35CFA" w:rsidP="00F50AB1">
      <w:pPr>
        <w:pStyle w:val="ListParagraph"/>
        <w:numPr>
          <w:ilvl w:val="0"/>
          <w:numId w:val="137"/>
        </w:numPr>
        <w:ind w:right="-3"/>
        <w:rPr>
          <w:color w:val="auto"/>
          <w:sz w:val="20"/>
        </w:rPr>
      </w:pPr>
      <w:r w:rsidRPr="000925CC">
        <w:rPr>
          <w:color w:val="auto"/>
          <w:sz w:val="20"/>
        </w:rPr>
        <w:t>Issue a written decision describing the result of the appeal and the rationale for the result; and</w:t>
      </w:r>
    </w:p>
    <w:p w14:paraId="548825A5"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the written decision simultaneously to both parties.</w:t>
      </w:r>
    </w:p>
    <w:p w14:paraId="06191F75" w14:textId="77777777" w:rsidR="00E35CFA" w:rsidRPr="000925CC" w:rsidRDefault="00E35CFA" w:rsidP="00E35CFA">
      <w:pPr>
        <w:ind w:right="-3"/>
        <w:rPr>
          <w:rFonts w:ascii="Times New Roman" w:hAnsi="Times New Roman"/>
          <w:sz w:val="20"/>
        </w:rPr>
      </w:pPr>
    </w:p>
    <w:p w14:paraId="0CD8904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Confidentiality</w:t>
      </w:r>
    </w:p>
    <w:p w14:paraId="6B2436FB" w14:textId="7A989A39"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Reports of sexual harassment, both informal reports and formal complaints, will be treated in a confidential manner to the extent possible. Limited disclosure may be provided to:</w:t>
      </w:r>
    </w:p>
    <w:p w14:paraId="675E1BB0" w14:textId="77777777" w:rsidR="00E35CFA" w:rsidRPr="000925CC" w:rsidRDefault="00E35CFA" w:rsidP="00F50AB1">
      <w:pPr>
        <w:pStyle w:val="ListParagraph"/>
        <w:numPr>
          <w:ilvl w:val="0"/>
          <w:numId w:val="138"/>
        </w:numPr>
        <w:ind w:right="-3"/>
        <w:rPr>
          <w:color w:val="auto"/>
          <w:sz w:val="20"/>
        </w:rPr>
      </w:pPr>
      <w:r w:rsidRPr="000925CC">
        <w:rPr>
          <w:color w:val="auto"/>
          <w:sz w:val="20"/>
        </w:rPr>
        <w:t>individuals who are responsible for handling the School’s investigation and determination of responsibility to the extent necessary to complete the School’s grievance process;</w:t>
      </w:r>
    </w:p>
    <w:p w14:paraId="20592D58" w14:textId="77777777" w:rsidR="00E35CFA" w:rsidRPr="000925CC" w:rsidRDefault="00E35CFA" w:rsidP="00F50AB1">
      <w:pPr>
        <w:pStyle w:val="ListParagraph"/>
        <w:numPr>
          <w:ilvl w:val="0"/>
          <w:numId w:val="138"/>
        </w:numPr>
        <w:ind w:right="-3"/>
        <w:rPr>
          <w:color w:val="auto"/>
          <w:sz w:val="20"/>
        </w:rPr>
      </w:pPr>
      <w:r w:rsidRPr="000925CC">
        <w:rPr>
          <w:color w:val="auto"/>
          <w:sz w:val="20"/>
        </w:rPr>
        <w:t>Submit a report to the child maltreatment hotline;</w:t>
      </w:r>
    </w:p>
    <w:p w14:paraId="182D4CDB" w14:textId="77777777" w:rsidR="00E35CFA" w:rsidRPr="000925CC" w:rsidRDefault="00E35CFA" w:rsidP="00F50AB1">
      <w:pPr>
        <w:pStyle w:val="ListParagraph"/>
        <w:numPr>
          <w:ilvl w:val="0"/>
          <w:numId w:val="138"/>
        </w:numPr>
        <w:ind w:right="-3"/>
        <w:rPr>
          <w:color w:val="auto"/>
          <w:sz w:val="20"/>
        </w:rPr>
      </w:pPr>
      <w:r w:rsidRPr="000925CC">
        <w:rPr>
          <w:color w:val="auto"/>
          <w:sz w:val="20"/>
        </w:rPr>
        <w:t>Submit a report to the Professional Licensure Standards Board for reports alleging sexual harassment by an employee towards a student; or</w:t>
      </w:r>
    </w:p>
    <w:p w14:paraId="1CEA36C4" w14:textId="77777777" w:rsidR="00E35CFA" w:rsidRPr="000925CC" w:rsidRDefault="00E35CFA" w:rsidP="00F50AB1">
      <w:pPr>
        <w:pStyle w:val="ListParagraph"/>
        <w:numPr>
          <w:ilvl w:val="0"/>
          <w:numId w:val="138"/>
        </w:numPr>
        <w:ind w:right="-3"/>
        <w:rPr>
          <w:color w:val="auto"/>
          <w:sz w:val="20"/>
        </w:rPr>
      </w:pPr>
      <w:r w:rsidRPr="000925CC">
        <w:rPr>
          <w:color w:val="auto"/>
          <w:sz w:val="20"/>
        </w:rPr>
        <w:t>The extent necessary to provide either party due process during the grievance process.</w:t>
      </w:r>
    </w:p>
    <w:p w14:paraId="6043C26F" w14:textId="77777777" w:rsidR="00E35CFA" w:rsidRPr="000925CC" w:rsidRDefault="00E35CFA" w:rsidP="00E35CFA">
      <w:pPr>
        <w:ind w:right="-3"/>
        <w:rPr>
          <w:rFonts w:ascii="Times New Roman" w:hAnsi="Times New Roman"/>
          <w:sz w:val="20"/>
        </w:rPr>
      </w:pPr>
    </w:p>
    <w:p w14:paraId="2287163C" w14:textId="77777777" w:rsidR="00E35CFA" w:rsidRPr="000925CC" w:rsidRDefault="00E35CFA" w:rsidP="00E35CFA">
      <w:pPr>
        <w:ind w:right="-3"/>
        <w:rPr>
          <w:rFonts w:ascii="Times New Roman" w:hAnsi="Times New Roman"/>
          <w:sz w:val="20"/>
        </w:rPr>
      </w:pPr>
      <w:r w:rsidRPr="000925CC">
        <w:rPr>
          <w:rFonts w:ascii="Times New Roman" w:hAnsi="Times New Roman"/>
          <w:sz w:val="20"/>
        </w:rPr>
        <w:t>Except as listed above, the School shall keep confidential the identity of:</w:t>
      </w:r>
    </w:p>
    <w:p w14:paraId="336CC394" w14:textId="77777777" w:rsidR="00E35CFA" w:rsidRPr="000925CC" w:rsidRDefault="00E35CFA" w:rsidP="00F50AB1">
      <w:pPr>
        <w:pStyle w:val="ListParagraph"/>
        <w:numPr>
          <w:ilvl w:val="0"/>
          <w:numId w:val="186"/>
        </w:numPr>
        <w:ind w:right="-3"/>
        <w:rPr>
          <w:sz w:val="20"/>
        </w:rPr>
      </w:pPr>
      <w:r w:rsidRPr="000925CC">
        <w:rPr>
          <w:sz w:val="20"/>
        </w:rPr>
        <w:t>Any individual who has made a report or complaint of sex discrimination;</w:t>
      </w:r>
    </w:p>
    <w:p w14:paraId="6E97DF0D" w14:textId="77777777" w:rsidR="00E35CFA" w:rsidRPr="000925CC" w:rsidRDefault="00E35CFA" w:rsidP="00F50AB1">
      <w:pPr>
        <w:pStyle w:val="ListParagraph"/>
        <w:numPr>
          <w:ilvl w:val="0"/>
          <w:numId w:val="186"/>
        </w:numPr>
        <w:ind w:right="-3"/>
        <w:rPr>
          <w:sz w:val="20"/>
        </w:rPr>
      </w:pPr>
      <w:r w:rsidRPr="000925CC">
        <w:rPr>
          <w:sz w:val="20"/>
        </w:rPr>
        <w:t>Any individual who has made a report or filed a formal complaint of sexual harassment;</w:t>
      </w:r>
    </w:p>
    <w:p w14:paraId="5354F134" w14:textId="77777777" w:rsidR="00E35CFA" w:rsidRPr="000925CC" w:rsidRDefault="00E35CFA" w:rsidP="00F50AB1">
      <w:pPr>
        <w:pStyle w:val="ListParagraph"/>
        <w:numPr>
          <w:ilvl w:val="0"/>
          <w:numId w:val="186"/>
        </w:numPr>
        <w:ind w:right="-3"/>
        <w:rPr>
          <w:sz w:val="20"/>
        </w:rPr>
      </w:pPr>
      <w:r w:rsidRPr="000925CC">
        <w:rPr>
          <w:sz w:val="20"/>
        </w:rPr>
        <w:t>Any complainant;</w:t>
      </w:r>
    </w:p>
    <w:p w14:paraId="7CB63EEA" w14:textId="77777777" w:rsidR="00E35CFA" w:rsidRPr="000925CC" w:rsidRDefault="00E35CFA" w:rsidP="00F50AB1">
      <w:pPr>
        <w:pStyle w:val="ListParagraph"/>
        <w:numPr>
          <w:ilvl w:val="0"/>
          <w:numId w:val="186"/>
        </w:numPr>
        <w:ind w:right="-3"/>
        <w:rPr>
          <w:sz w:val="20"/>
        </w:rPr>
      </w:pPr>
      <w:r w:rsidRPr="000925CC">
        <w:rPr>
          <w:sz w:val="20"/>
        </w:rPr>
        <w:t>Any individual who has been reported to be the perpetrator of sex discrimination;</w:t>
      </w:r>
    </w:p>
    <w:p w14:paraId="76988DD7" w14:textId="77777777" w:rsidR="00E35CFA" w:rsidRPr="000925CC" w:rsidRDefault="00E35CFA" w:rsidP="00F50AB1">
      <w:pPr>
        <w:pStyle w:val="ListParagraph"/>
        <w:numPr>
          <w:ilvl w:val="0"/>
          <w:numId w:val="186"/>
        </w:numPr>
        <w:ind w:right="-3"/>
        <w:rPr>
          <w:sz w:val="20"/>
        </w:rPr>
      </w:pPr>
      <w:r w:rsidRPr="000925CC">
        <w:rPr>
          <w:sz w:val="20"/>
        </w:rPr>
        <w:t>Any respondent; and</w:t>
      </w:r>
    </w:p>
    <w:p w14:paraId="5586749B" w14:textId="77777777" w:rsidR="00E35CFA" w:rsidRPr="000925CC" w:rsidRDefault="00E35CFA" w:rsidP="00F50AB1">
      <w:pPr>
        <w:pStyle w:val="ListParagraph"/>
        <w:numPr>
          <w:ilvl w:val="0"/>
          <w:numId w:val="186"/>
        </w:numPr>
        <w:ind w:right="-3"/>
        <w:rPr>
          <w:sz w:val="20"/>
        </w:rPr>
      </w:pPr>
      <w:r w:rsidRPr="000925CC">
        <w:rPr>
          <w:sz w:val="20"/>
        </w:rPr>
        <w:t>Any witness.</w:t>
      </w:r>
    </w:p>
    <w:p w14:paraId="22342FC2" w14:textId="77777777" w:rsidR="00E35CFA" w:rsidRPr="000925CC" w:rsidRDefault="00E35CFA" w:rsidP="000925CC">
      <w:pPr>
        <w:ind w:right="-3"/>
        <w:rPr>
          <w:rFonts w:ascii="Times New Roman" w:hAnsi="Times New Roman"/>
          <w:sz w:val="20"/>
        </w:rPr>
      </w:pPr>
    </w:p>
    <w:p w14:paraId="4718E9F6" w14:textId="0FA4641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21D45CF5" w14:textId="77777777" w:rsidR="00E35CFA" w:rsidRPr="000925CC" w:rsidRDefault="00E35CFA" w:rsidP="00E35CFA">
      <w:pPr>
        <w:ind w:right="-3"/>
        <w:rPr>
          <w:rFonts w:ascii="Times New Roman" w:hAnsi="Times New Roman"/>
          <w:sz w:val="20"/>
        </w:rPr>
      </w:pPr>
    </w:p>
    <w:p w14:paraId="6AFEEDA1"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Emergency removal</w:t>
      </w:r>
    </w:p>
    <w:p w14:paraId="50EF3665" w14:textId="51536767"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040692BE" w14:textId="77777777" w:rsidR="00E35CFA" w:rsidRPr="000925CC" w:rsidRDefault="00E35CFA" w:rsidP="00E35CFA">
      <w:pPr>
        <w:ind w:right="-3"/>
        <w:rPr>
          <w:rFonts w:ascii="Times New Roman" w:hAnsi="Times New Roman"/>
          <w:sz w:val="20"/>
        </w:rPr>
      </w:pPr>
    </w:p>
    <w:p w14:paraId="0B38328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Retaliation Prohibited</w:t>
      </w:r>
    </w:p>
    <w:p w14:paraId="05F74508" w14:textId="438643E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7A1FEB2A" w14:textId="77777777" w:rsidR="00E35CFA" w:rsidRPr="000925CC" w:rsidRDefault="00E35CFA" w:rsidP="00E35CFA">
      <w:pPr>
        <w:ind w:right="-3"/>
        <w:rPr>
          <w:rFonts w:ascii="Times New Roman" w:hAnsi="Times New Roman"/>
          <w:sz w:val="20"/>
        </w:rPr>
      </w:pPr>
    </w:p>
    <w:p w14:paraId="358DB15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Disciplinary Sanctions</w:t>
      </w:r>
    </w:p>
    <w:p w14:paraId="17D9B6B8" w14:textId="38417AF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It shall be a violation of this policy for any student to be subjected to, or to subject another person to, sexual harassment. Following the completion of the School’s </w:t>
      </w:r>
      <w:r w:rsidR="00E35CFA" w:rsidRPr="000925CC">
        <w:rPr>
          <w:rFonts w:ascii="Times New Roman" w:hAnsi="Times New Roman"/>
          <w:sz w:val="20"/>
        </w:rPr>
        <w:lastRenderedPageBreak/>
        <w:t>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16436F56" w14:textId="79C5BB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3412FC73" w14:textId="77777777" w:rsidR="00E35CFA" w:rsidRPr="000925CC" w:rsidRDefault="00E35CFA" w:rsidP="00E35CFA">
      <w:pPr>
        <w:ind w:right="-3"/>
        <w:rPr>
          <w:rFonts w:ascii="Times New Roman" w:hAnsi="Times New Roman"/>
          <w:sz w:val="20"/>
        </w:rPr>
      </w:pPr>
    </w:p>
    <w:p w14:paraId="576BA92F"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Records</w:t>
      </w:r>
    </w:p>
    <w:p w14:paraId="58464F02" w14:textId="00D0985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maintain the following records for a minimum of seven (7) years:</w:t>
      </w:r>
    </w:p>
    <w:p w14:paraId="1C51DEE3" w14:textId="77777777" w:rsidR="00E35CFA" w:rsidRPr="000925CC" w:rsidRDefault="00E35CFA" w:rsidP="00F50AB1">
      <w:pPr>
        <w:pStyle w:val="ListParagraph"/>
        <w:numPr>
          <w:ilvl w:val="0"/>
          <w:numId w:val="139"/>
        </w:numPr>
        <w:ind w:right="-3"/>
        <w:rPr>
          <w:color w:val="auto"/>
          <w:sz w:val="20"/>
        </w:rPr>
      </w:pPr>
      <w:r w:rsidRPr="000925CC">
        <w:rPr>
          <w:color w:val="auto"/>
          <w:sz w:val="20"/>
        </w:rPr>
        <w:t>Each sexual harassment investigation including:</w:t>
      </w:r>
    </w:p>
    <w:p w14:paraId="0BE0782B" w14:textId="77777777" w:rsidR="00E35CFA" w:rsidRPr="000925CC" w:rsidRDefault="00E35CFA" w:rsidP="00F50AB1">
      <w:pPr>
        <w:pStyle w:val="ListParagraph"/>
        <w:numPr>
          <w:ilvl w:val="0"/>
          <w:numId w:val="139"/>
        </w:numPr>
        <w:ind w:right="-3"/>
        <w:rPr>
          <w:color w:val="auto"/>
          <w:sz w:val="20"/>
        </w:rPr>
      </w:pPr>
      <w:r w:rsidRPr="000925CC">
        <w:rPr>
          <w:color w:val="auto"/>
          <w:sz w:val="20"/>
        </w:rPr>
        <w:t>Any determination regarding responsibility;</w:t>
      </w:r>
    </w:p>
    <w:p w14:paraId="3D6ECAF6" w14:textId="77777777" w:rsidR="00E35CFA" w:rsidRPr="000925CC" w:rsidRDefault="00E35CFA" w:rsidP="00F50AB1">
      <w:pPr>
        <w:pStyle w:val="ListParagraph"/>
        <w:numPr>
          <w:ilvl w:val="0"/>
          <w:numId w:val="139"/>
        </w:numPr>
        <w:ind w:right="-3"/>
        <w:rPr>
          <w:color w:val="auto"/>
          <w:sz w:val="20"/>
        </w:rPr>
      </w:pPr>
      <w:r w:rsidRPr="000925CC">
        <w:rPr>
          <w:color w:val="auto"/>
          <w:sz w:val="20"/>
        </w:rPr>
        <w:t>any disciplinary sanctions imposed on the respondent;</w:t>
      </w:r>
    </w:p>
    <w:p w14:paraId="5E6D01D4"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remedies provided to the complainant designed to restore or preserve equal access to the School’s education program or activity; </w:t>
      </w:r>
    </w:p>
    <w:p w14:paraId="16EC0047"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appeal and the result therefrom; </w:t>
      </w:r>
    </w:p>
    <w:p w14:paraId="76D36A99" w14:textId="77777777" w:rsidR="00E35CFA" w:rsidRPr="000925CC" w:rsidRDefault="00E35CFA" w:rsidP="00F50AB1">
      <w:pPr>
        <w:pStyle w:val="ListParagraph"/>
        <w:numPr>
          <w:ilvl w:val="0"/>
          <w:numId w:val="139"/>
        </w:numPr>
        <w:ind w:right="-3"/>
        <w:rPr>
          <w:color w:val="auto"/>
          <w:sz w:val="20"/>
        </w:rPr>
      </w:pPr>
      <w:r w:rsidRPr="000925CC">
        <w:rPr>
          <w:color w:val="auto"/>
          <w:sz w:val="20"/>
        </w:rPr>
        <w:t>All materials used to train Title IX Coordinators, investigators, and decision-makers;</w:t>
      </w:r>
    </w:p>
    <w:p w14:paraId="27AD6260" w14:textId="77777777" w:rsidR="00E35CFA" w:rsidRPr="000925CC" w:rsidRDefault="00E35CFA" w:rsidP="00F50AB1">
      <w:pPr>
        <w:pStyle w:val="ListParagraph"/>
        <w:numPr>
          <w:ilvl w:val="0"/>
          <w:numId w:val="139"/>
        </w:numPr>
        <w:ind w:right="-3"/>
        <w:rPr>
          <w:color w:val="auto"/>
          <w:sz w:val="20"/>
        </w:rPr>
      </w:pPr>
      <w:r w:rsidRPr="000925CC">
        <w:rPr>
          <w:color w:val="auto"/>
          <w:sz w:val="20"/>
        </w:rPr>
        <w:t>Any actions, including any supportive measures, taken in response to a report or formal complaint of sexual harassment, which must include:</w:t>
      </w:r>
    </w:p>
    <w:p w14:paraId="41A3BAD7" w14:textId="77777777" w:rsidR="00E35CFA" w:rsidRPr="000925CC" w:rsidRDefault="00E35CFA" w:rsidP="00F50AB1">
      <w:pPr>
        <w:pStyle w:val="ListParagraph"/>
        <w:numPr>
          <w:ilvl w:val="0"/>
          <w:numId w:val="140"/>
        </w:numPr>
        <w:ind w:right="-3"/>
        <w:rPr>
          <w:color w:val="auto"/>
          <w:sz w:val="20"/>
        </w:rPr>
      </w:pPr>
      <w:r w:rsidRPr="000925CC">
        <w:rPr>
          <w:color w:val="auto"/>
          <w:sz w:val="20"/>
        </w:rPr>
        <w:t>The basis for the School’s conclusion that its response was not deliberately indifferent; and</w:t>
      </w:r>
    </w:p>
    <w:p w14:paraId="4143AC43" w14:textId="77777777" w:rsidR="00E35CFA" w:rsidRPr="000925CC" w:rsidRDefault="00E35CFA" w:rsidP="00F50AB1">
      <w:pPr>
        <w:pStyle w:val="ListParagraph"/>
        <w:numPr>
          <w:ilvl w:val="0"/>
          <w:numId w:val="140"/>
        </w:numPr>
        <w:ind w:right="-3"/>
        <w:rPr>
          <w:color w:val="auto"/>
          <w:sz w:val="20"/>
        </w:rPr>
      </w:pPr>
      <w:r w:rsidRPr="000925CC">
        <w:rPr>
          <w:color w:val="auto"/>
          <w:sz w:val="20"/>
        </w:rPr>
        <w:t>Document:</w:t>
      </w:r>
    </w:p>
    <w:p w14:paraId="5C345E3B" w14:textId="77777777" w:rsidR="00E35CFA" w:rsidRPr="000925CC" w:rsidRDefault="00E35CFA" w:rsidP="00F50AB1">
      <w:pPr>
        <w:pStyle w:val="ListParagraph"/>
        <w:numPr>
          <w:ilvl w:val="0"/>
          <w:numId w:val="141"/>
        </w:numPr>
        <w:ind w:right="-3"/>
        <w:rPr>
          <w:color w:val="auto"/>
          <w:sz w:val="20"/>
        </w:rPr>
      </w:pPr>
      <w:r w:rsidRPr="000925CC">
        <w:rPr>
          <w:color w:val="auto"/>
          <w:sz w:val="20"/>
        </w:rPr>
        <w:t>If supportive measures were provided to the complainant, the supportive measures taken designed to restore or preserve equal access to the School’s education program or activity; or</w:t>
      </w:r>
    </w:p>
    <w:p w14:paraId="600FD9BE" w14:textId="77777777" w:rsidR="00E35CFA" w:rsidRPr="000925CC" w:rsidRDefault="00E35CFA" w:rsidP="00F50AB1">
      <w:pPr>
        <w:pStyle w:val="ListParagraph"/>
        <w:numPr>
          <w:ilvl w:val="0"/>
          <w:numId w:val="141"/>
        </w:numPr>
        <w:ind w:right="-3"/>
        <w:rPr>
          <w:color w:val="auto"/>
          <w:sz w:val="20"/>
        </w:rPr>
      </w:pPr>
      <w:r w:rsidRPr="000925CC">
        <w:rPr>
          <w:color w:val="auto"/>
          <w:sz w:val="20"/>
        </w:rPr>
        <w:t>If  no supportive measures were provided to a complainant, document the reasons why such a response was not clearly unreasonable in light of the known circumstances.</w:t>
      </w:r>
    </w:p>
    <w:p w14:paraId="5B2145D5" w14:textId="77777777" w:rsidR="00B537E8" w:rsidRPr="005464D1" w:rsidRDefault="00B537E8" w:rsidP="00036378">
      <w:pPr>
        <w:rPr>
          <w:rFonts w:ascii="Times New Roman" w:hAnsi="Times New Roman"/>
          <w:sz w:val="20"/>
        </w:rPr>
      </w:pPr>
    </w:p>
    <w:p w14:paraId="2680E73B"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BULLYING</w:t>
      </w:r>
    </w:p>
    <w:p w14:paraId="3A3376A9" w14:textId="77777777" w:rsidR="00E35CFA" w:rsidRPr="000925CC" w:rsidRDefault="00E35CFA" w:rsidP="00E35CFA">
      <w:pPr>
        <w:jc w:val="center"/>
        <w:rPr>
          <w:rFonts w:ascii="Times New Roman" w:hAnsi="Times New Roman"/>
          <w:color w:val="000000" w:themeColor="text1"/>
          <w:sz w:val="20"/>
        </w:rPr>
      </w:pPr>
      <w:r w:rsidRPr="000925CC">
        <w:rPr>
          <w:rFonts w:ascii="Times New Roman" w:hAnsi="Times New Roman"/>
          <w:b/>
          <w:color w:val="000000" w:themeColor="text1"/>
          <w:sz w:val="20"/>
        </w:rPr>
        <w:t>Definitions</w:t>
      </w:r>
    </w:p>
    <w:p w14:paraId="635BFC05" w14:textId="02D9B66A" w:rsidR="00E35CFA" w:rsidRPr="000925CC" w:rsidRDefault="000925CC" w:rsidP="000925CC">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00E35CFA" w:rsidRPr="000925CC">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AE048B8" w14:textId="176EDDF5" w:rsidR="00E35CFA" w:rsidRPr="000925CC" w:rsidRDefault="000925CC" w:rsidP="000925CC">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 xml:space="preserve">“Bullying” means the intentional harassment, intimidation, humiliation, ridicule, defamation, or threat </w:t>
      </w:r>
      <w:r w:rsidR="00E35CFA" w:rsidRPr="000925CC">
        <w:rPr>
          <w:rFonts w:ascii="Times New Roman" w:hAnsi="Times New Roman"/>
          <w:iCs/>
          <w:color w:val="000000" w:themeColor="text1"/>
          <w:sz w:val="20"/>
        </w:rPr>
        <w:t xml:space="preserve">or incitement of violence by a student against another student or public school employee by a written, verbal, electronic, or physical act that </w:t>
      </w:r>
      <w:r w:rsidR="00E35CFA" w:rsidRPr="000925CC">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6952B32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Physical harm to a public school employee or student or damage to the public school employee's or student's property;</w:t>
      </w:r>
    </w:p>
    <w:p w14:paraId="24B0BA9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interference with a student's education or with a public school employee's role in education;</w:t>
      </w:r>
    </w:p>
    <w:p w14:paraId="2AF3D6C7"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67835D8B"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disruption of the orderly operation of the school or educational environment;</w:t>
      </w:r>
    </w:p>
    <w:p w14:paraId="35A881C0" w14:textId="599BFDF8"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Examples of "Bullying" include, but are not limited to, a pattern of behavior involving one or more of the following:</w:t>
      </w:r>
    </w:p>
    <w:p w14:paraId="1C867DF1"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Cyberbullying;</w:t>
      </w:r>
    </w:p>
    <w:p w14:paraId="6E9A3C32"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Sarcastic comments "compliments" about another student’s personal appearance or actual or perceived attributes,</w:t>
      </w:r>
    </w:p>
    <w:p w14:paraId="2E044C7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Pointed questions intended to embarrass or humiliate,</w:t>
      </w:r>
    </w:p>
    <w:p w14:paraId="75F64645"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Mocking, taunting or belittling,</w:t>
      </w:r>
    </w:p>
    <w:p w14:paraId="03F2CB7E"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Non-verbal threats and/or intimidation such as “fronting” or “chesting” a person,</w:t>
      </w:r>
    </w:p>
    <w:p w14:paraId="14754F28"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Demeaning humor relating to a student’s actual or perceived attributes,</w:t>
      </w:r>
    </w:p>
    <w:p w14:paraId="736A75B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Blackmail, extortion, demands for protection money or other involuntary donations or loans,</w:t>
      </w:r>
    </w:p>
    <w:p w14:paraId="5632D28F"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Blocking access to school property or facilities,</w:t>
      </w:r>
    </w:p>
    <w:p w14:paraId="76C4932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Deliberate physical contact or injury to person or property,</w:t>
      </w:r>
    </w:p>
    <w:p w14:paraId="6E4D81B9"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 xml:space="preserve">Stealing or hiding books or belongings, </w:t>
      </w:r>
    </w:p>
    <w:p w14:paraId="2E76988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Threats of harm to student(s), possessions, or others,</w:t>
      </w:r>
    </w:p>
    <w:p w14:paraId="16C58846"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Sexual harassment, as governed by policy 4.27, is also a form of bullying, and/or</w:t>
      </w:r>
    </w:p>
    <w:p w14:paraId="33099F20" w14:textId="77777777" w:rsidR="00E35CFA" w:rsidRPr="000925CC" w:rsidRDefault="00E35CFA" w:rsidP="003E3768">
      <w:pPr>
        <w:pStyle w:val="ListParagraph"/>
        <w:numPr>
          <w:ilvl w:val="0"/>
          <w:numId w:val="103"/>
        </w:numPr>
        <w:rPr>
          <w:iCs/>
          <w:color w:val="000000" w:themeColor="text1"/>
          <w:sz w:val="20"/>
        </w:rPr>
      </w:pPr>
      <w:r w:rsidRPr="000925CC">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C2D37F4" w14:textId="72FA89D5"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means any form of communication by electronic act that is sent with the purpose to:</w:t>
      </w:r>
    </w:p>
    <w:p w14:paraId="4DC878F6"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Harass, intimidate, humiliate, ridicule, defame, or threaten a student, school employee, or person with whom the other student or school employee is associated; or</w:t>
      </w:r>
    </w:p>
    <w:p w14:paraId="1ED54FBC"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lastRenderedPageBreak/>
        <w:t>Incite violence towards a student, school employee, or person with whom the other student or school employee is associated.</w:t>
      </w:r>
    </w:p>
    <w:p w14:paraId="78609504" w14:textId="1A2E9EAE"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of School Employees includes, but is not limited to:</w:t>
      </w:r>
    </w:p>
    <w:p w14:paraId="2C41C3B9"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Building a fake profile or website of the employee;</w:t>
      </w:r>
    </w:p>
    <w:p w14:paraId="71FE610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or encouraging others to post on the Internet private, personal, or sexual information pertaining to a school employee;</w:t>
      </w:r>
    </w:p>
    <w:p w14:paraId="46DE2F8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an original or edited image of the school employee on the Internet;</w:t>
      </w:r>
    </w:p>
    <w:p w14:paraId="54D30991"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F22D53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repeated, continuing, or sustained electronic communications, including electronic mail or transmission, to a school employee;</w:t>
      </w:r>
    </w:p>
    <w:p w14:paraId="365B95F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729635BE"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 xml:space="preserve">Signing up a school employee for a pornographic Internet site; or </w:t>
      </w:r>
    </w:p>
    <w:p w14:paraId="0798BFA0"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Without authorization of the school employee, signing up a school employee for electronic mailing lists or to receive junk electronic messages and instant messages.</w:t>
      </w:r>
    </w:p>
    <w:p w14:paraId="09FC0B82" w14:textId="5EBBE3A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F312739" w14:textId="0B9767B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3F529D55" w14:textId="7601DA7B" w:rsidR="00E35CFA" w:rsidRPr="000925CC" w:rsidRDefault="000925CC" w:rsidP="00E35CFA">
      <w:pPr>
        <w:rPr>
          <w:rFonts w:ascii="Times New Roman" w:hAnsi="Times New Roman"/>
          <w:iCs/>
          <w:color w:val="000000" w:themeColor="text1"/>
          <w:sz w:val="20"/>
        </w:rPr>
      </w:pPr>
      <w:r>
        <w:rPr>
          <w:rFonts w:ascii="Times New Roman" w:hAnsi="Times New Roman"/>
          <w:b/>
          <w:iCs/>
          <w:color w:val="000000" w:themeColor="text1"/>
          <w:sz w:val="20"/>
        </w:rPr>
        <w:t xml:space="preserve">     </w:t>
      </w:r>
      <w:r w:rsidR="00E35CFA" w:rsidRPr="000925CC">
        <w:rPr>
          <w:rFonts w:ascii="Times New Roman" w:hAnsi="Times New Roman"/>
          <w:iCs/>
          <w:color w:val="000000" w:themeColor="text1"/>
          <w:sz w:val="20"/>
        </w:rPr>
        <w:t>“Substantial disruption” means without limitation that any one or more of the following occur as a result of the bullying:</w:t>
      </w:r>
    </w:p>
    <w:p w14:paraId="5F6AA603" w14:textId="77777777" w:rsidR="00E35CFA" w:rsidRPr="000925CC" w:rsidRDefault="00E35CFA" w:rsidP="003E3768">
      <w:pPr>
        <w:numPr>
          <w:ilvl w:val="0"/>
          <w:numId w:val="74"/>
        </w:numPr>
        <w:tabs>
          <w:tab w:val="clear" w:pos="360"/>
          <w:tab w:val="left" w:pos="0"/>
          <w:tab w:val="num" w:pos="90"/>
        </w:tabs>
        <w:ind w:left="720" w:hanging="630"/>
        <w:rPr>
          <w:rFonts w:ascii="Times New Roman" w:hAnsi="Times New Roman"/>
          <w:iCs/>
          <w:color w:val="000000" w:themeColor="text1"/>
          <w:sz w:val="20"/>
        </w:rPr>
      </w:pPr>
      <w:r w:rsidRPr="000925CC">
        <w:rPr>
          <w:rFonts w:ascii="Times New Roman" w:hAnsi="Times New Roman"/>
          <w:iCs/>
          <w:color w:val="000000" w:themeColor="text1"/>
          <w:sz w:val="20"/>
        </w:rPr>
        <w:t>Necessary cessation of instruction or educational activities;</w:t>
      </w:r>
    </w:p>
    <w:p w14:paraId="196F9CA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Inability of students or educational staff to focus on learning or function as an educational unit because of a hostile environment;</w:t>
      </w:r>
    </w:p>
    <w:p w14:paraId="69D98B2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Severe or repetitive disciplinary measures are needed in the classroom or during educational activities; or</w:t>
      </w:r>
    </w:p>
    <w:p w14:paraId="59BC6B3A"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Exhibition of other behaviors by students or educational staff that substantially interfere with the learning environment.</w:t>
      </w:r>
    </w:p>
    <w:p w14:paraId="08FAE67E" w14:textId="62389A13"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0A1DCD0B" w14:textId="4F54BAF1"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10" w:name="_Hlt56332320"/>
      <w:bookmarkEnd w:id="10"/>
      <w:r w:rsidR="00E35CFA" w:rsidRPr="000925CC">
        <w:rPr>
          <w:rFonts w:ascii="Times New Roman" w:hAnsi="Times New Roman"/>
          <w:color w:val="000000" w:themeColor="text1"/>
          <w:sz w:val="20"/>
        </w:rPr>
        <w:t>continue would constitute bullying, to the building principal, or designee.</w:t>
      </w:r>
    </w:p>
    <w:p w14:paraId="344FDE29" w14:textId="6A9195FD"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The person or persons reporting behavior they consider to be bullying shall not be subject to retaliation or reprisal in any form.</w:t>
      </w:r>
    </w:p>
    <w:p w14:paraId="770AA973" w14:textId="77777777" w:rsidR="00E35CFA" w:rsidRPr="000925CC" w:rsidRDefault="00E35CFA" w:rsidP="00A0149A">
      <w:pPr>
        <w:ind w:firstLine="720"/>
        <w:rPr>
          <w:rFonts w:ascii="Times New Roman" w:eastAsia="Times New Roman" w:hAnsi="Times New Roman"/>
          <w:color w:val="000000" w:themeColor="text1"/>
          <w:sz w:val="20"/>
        </w:rPr>
      </w:pPr>
      <w:r w:rsidRPr="000925CC">
        <w:rPr>
          <w:rFonts w:ascii="Times New Roman" w:eastAsia="Times New Roman" w:hAnsi="Times New Roman"/>
          <w:color w:val="000000" w:themeColor="text1"/>
          <w:sz w:val="20"/>
        </w:rPr>
        <w:t>The Director, who receives a credible report or complaint of bullying shall:</w:t>
      </w:r>
    </w:p>
    <w:p w14:paraId="6F13A9D2" w14:textId="77777777" w:rsidR="00E35CFA" w:rsidRPr="000925CC" w:rsidRDefault="00E35CFA" w:rsidP="003E3768">
      <w:pPr>
        <w:pStyle w:val="ListParagraph"/>
        <w:numPr>
          <w:ilvl w:val="0"/>
          <w:numId w:val="104"/>
        </w:numPr>
        <w:ind w:left="720"/>
        <w:rPr>
          <w:rFonts w:eastAsia="Times New Roman"/>
          <w:color w:val="000000" w:themeColor="text1"/>
          <w:sz w:val="20"/>
        </w:rPr>
      </w:pPr>
      <w:r w:rsidRPr="000925CC">
        <w:rPr>
          <w:rFonts w:eastAsia="Times New Roman"/>
          <w:color w:val="000000" w:themeColor="text1"/>
          <w:sz w:val="20"/>
        </w:rPr>
        <w:t>As soon as reasonably practicable, but by no later than the end of the school day following the receipt of the credible report of bullying:</w:t>
      </w:r>
    </w:p>
    <w:p w14:paraId="6066BFAB"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60D3EFFD"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Prepare a written report of the alleged incident of bullying;</w:t>
      </w:r>
    </w:p>
    <w:p w14:paraId="3DAABA31"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Promptly investigate the credible report or complaint of bullying, which shall be completed by no later than the fifth (5</w:t>
      </w:r>
      <w:r w:rsidRPr="000925CC">
        <w:rPr>
          <w:rFonts w:eastAsia="Times New Roman"/>
          <w:color w:val="000000" w:themeColor="text1"/>
          <w:sz w:val="20"/>
          <w:vertAlign w:val="superscript"/>
        </w:rPr>
        <w:t>th</w:t>
      </w:r>
      <w:r w:rsidRPr="000925CC">
        <w:rPr>
          <w:rFonts w:eastAsia="Times New Roman"/>
          <w:color w:val="000000" w:themeColor="text1"/>
          <w:sz w:val="20"/>
        </w:rPr>
        <w:t>) school day following the completion of the written report.</w:t>
      </w:r>
    </w:p>
    <w:p w14:paraId="59B5B840"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N</w:t>
      </w:r>
      <w:r w:rsidRPr="000925CC">
        <w:rPr>
          <w:color w:val="000000" w:themeColor="text1"/>
          <w:sz w:val="20"/>
        </w:rPr>
        <w:t>otify within five (5) days following the completion of the investigation the</w:t>
      </w:r>
      <w:r w:rsidRPr="000925CC">
        <w:rPr>
          <w:rFonts w:eastAsia="Times New Roman"/>
          <w:color w:val="000000" w:themeColor="text1"/>
          <w:sz w:val="20"/>
        </w:rPr>
        <w:t xml:space="preserve"> parent, legal guardian, person having lawful control of a student, or person standing in loco parentis of </w:t>
      </w:r>
      <w:r w:rsidRPr="000925CC">
        <w:rPr>
          <w:rFonts w:eastAsia="Times New Roman"/>
          <w:color w:val="000000" w:themeColor="text1"/>
          <w:sz w:val="20"/>
        </w:rPr>
        <w:lastRenderedPageBreak/>
        <w:t xml:space="preserve">a student who was the aledged victim in a credible report of bullying whether the investigation found the credible report or complaint of bullying to be true and </w:t>
      </w:r>
      <w:r w:rsidRPr="000925CC">
        <w:rPr>
          <w:color w:val="000000" w:themeColor="text1"/>
          <w:sz w:val="20"/>
        </w:rPr>
        <w:t>the availability of counseling and other intervention services.</w:t>
      </w:r>
    </w:p>
    <w:p w14:paraId="2B6A4FE9"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28885D43"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That a credible report or complaint of bullying against their student exists;</w:t>
      </w:r>
    </w:p>
    <w:p w14:paraId="126E8EFC"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the investigation found the credible report or complaint of bullying to be true;</w:t>
      </w:r>
    </w:p>
    <w:p w14:paraId="36702381"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action was taken against their student upon the conclusion of the investigation of the alleged incident of bullying; and</w:t>
      </w:r>
    </w:p>
    <w:p w14:paraId="070ECA0F"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Information regarding the reporting of another alleged incident of bullying, including potential consequences of continued incidents of bullying;</w:t>
      </w:r>
    </w:p>
    <w:p w14:paraId="5D6A4BC8"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Make a written record of the investigation, which shall include:</w:t>
      </w:r>
    </w:p>
    <w:p w14:paraId="51EA298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 detailed description of the alleged incident of bullying, including without limitation a detailed summary of the statements from all material witnesses to the alleged incident of bullying;</w:t>
      </w:r>
    </w:p>
    <w:p w14:paraId="1F48BD4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Any action taken as a result of the investigation; and</w:t>
      </w:r>
    </w:p>
    <w:p w14:paraId="4492D37E"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Discuss, as appropriate, the availability of counseling and other intervention services with students involved in the incident of bullying.</w:t>
      </w:r>
    </w:p>
    <w:p w14:paraId="5484BDD4" w14:textId="33CFCEC4"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14:paraId="0373508D"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14:paraId="79E5DF3A"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 xml:space="preserve">The Director shall make a report annually to the Board of Directors on student discipline data, which shall include, without limitation, the number of </w:t>
      </w:r>
      <w:r w:rsidRPr="000925CC">
        <w:rPr>
          <w:rFonts w:ascii="Times New Roman" w:hAnsi="Times New Roman"/>
          <w:color w:val="000000" w:themeColor="text1"/>
          <w:sz w:val="20"/>
        </w:rPr>
        <w:t>incidents of bullying reported and the actions taken regarding the reported incidents of bullying.</w:t>
      </w:r>
    </w:p>
    <w:p w14:paraId="02B1A225" w14:textId="77777777" w:rsidR="00E35CFA" w:rsidRPr="000925CC" w:rsidRDefault="00E35CFA" w:rsidP="00A0149A">
      <w:pPr>
        <w:ind w:firstLine="360"/>
        <w:rPr>
          <w:rFonts w:ascii="Times New Roman" w:hAnsi="Times New Roman"/>
          <w:b/>
          <w:color w:val="000000" w:themeColor="text1"/>
          <w:sz w:val="20"/>
          <w:vertAlign w:val="superscript"/>
        </w:rPr>
      </w:pPr>
      <w:r w:rsidRPr="000925CC">
        <w:rPr>
          <w:rFonts w:ascii="Times New Roman" w:hAnsi="Times New Roman"/>
          <w:color w:val="000000" w:themeColor="text1"/>
          <w:sz w:val="20"/>
        </w:rPr>
        <w:t>Copies of this policy shall be available upon request.</w:t>
      </w:r>
    </w:p>
    <w:p w14:paraId="73A61278" w14:textId="77777777" w:rsidR="00036378" w:rsidRPr="00A37DB9" w:rsidRDefault="00036378" w:rsidP="00036378">
      <w:pPr>
        <w:ind w:right="-828"/>
        <w:rPr>
          <w:rFonts w:ascii="Times New Roman" w:hAnsi="Times New Roman"/>
          <w:color w:val="000000"/>
          <w:szCs w:val="24"/>
        </w:rPr>
      </w:pPr>
    </w:p>
    <w:p w14:paraId="451F8C2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14:paraId="665120D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14:paraId="5166B6EB"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14:paraId="6C844024"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289D9F10" w14:textId="77777777"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14:paraId="41EBF790"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14:paraId="1485257C"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14:paraId="52FBB52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14:paraId="1D6262DB" w14:textId="77777777"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14:paraId="6277276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14:paraId="10305F76"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14:paraId="2ACAE3B2"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 xml:space="preserve">The School is dedicated to ensuring that students are capable of using the Internet in a safe and responsible manner. The School uses technology protection measures to aid in student safety and shall also educate </w:t>
      </w:r>
      <w:r w:rsidRPr="00AB31F7">
        <w:rPr>
          <w:rFonts w:ascii="Times New Roman" w:hAnsi="Times New Roman"/>
          <w:sz w:val="20"/>
        </w:rPr>
        <w:lastRenderedPageBreak/>
        <w:t>students on appropriate online behavior and Internet use including, but not limited to:</w:t>
      </w:r>
    </w:p>
    <w:p w14:paraId="448DF57C"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14:paraId="150F7D60"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14:paraId="0E4991DD"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14:paraId="376D716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14:paraId="7CA52787"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14:paraId="66EA6A7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14:paraId="4A024964"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14:paraId="54C6611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14:paraId="59876813"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3AB08E0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14:paraId="22445B7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14:paraId="33757FF4" w14:textId="77777777"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14:paraId="3DBA956C" w14:textId="77777777"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14:paraId="3A032BA6" w14:textId="77777777"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14:paraId="26AE49DC" w14:textId="77777777"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14:paraId="07544C80" w14:textId="77777777" w:rsidR="00036378" w:rsidRPr="00D7795B" w:rsidRDefault="00036378" w:rsidP="00036378">
      <w:pPr>
        <w:ind w:left="720"/>
        <w:rPr>
          <w:rFonts w:ascii="Times New Roman" w:hAnsi="Times New Roman"/>
          <w:color w:val="000000"/>
          <w:sz w:val="20"/>
          <w:szCs w:val="24"/>
        </w:rPr>
      </w:pPr>
    </w:p>
    <w:p w14:paraId="48077A3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14:paraId="61E8F7F5" w14:textId="6091BDE3" w:rsidR="00E35CFA" w:rsidRPr="00E35CFA" w:rsidRDefault="000925CC" w:rsidP="000925CC">
      <w:pPr>
        <w:rPr>
          <w:rFonts w:ascii="Times New Roman" w:hAnsi="Times New Roman"/>
          <w:color w:val="000000"/>
          <w:sz w:val="20"/>
          <w:vertAlign w:val="superscript"/>
        </w:rPr>
      </w:pPr>
      <w:r>
        <w:rPr>
          <w:rFonts w:ascii="Times New Roman" w:hAnsi="Times New Roman"/>
          <w:color w:val="000000"/>
          <w:sz w:val="20"/>
        </w:rPr>
        <w:t xml:space="preserve">     </w:t>
      </w:r>
      <w:r w:rsidR="00E35CFA"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14:paraId="417D59A1" w14:textId="28B1A300" w:rsidR="00E35CFA" w:rsidRPr="00E35CFA" w:rsidRDefault="000925CC" w:rsidP="000925CC">
      <w:pPr>
        <w:pStyle w:val="BodyText"/>
        <w:rPr>
          <w:rFonts w:ascii="Times New Roman" w:hAnsi="Times New Roman"/>
          <w:sz w:val="20"/>
        </w:rPr>
      </w:pPr>
      <w:r>
        <w:rPr>
          <w:rFonts w:ascii="Times New Roman" w:hAnsi="Times New Roman"/>
          <w:sz w:val="20"/>
        </w:rPr>
        <w:t xml:space="preserve">     </w:t>
      </w:r>
      <w:r w:rsidR="00E35CFA"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14:paraId="00E45759" w14:textId="72168DFD" w:rsidR="00E35CFA" w:rsidRPr="00E35CFA" w:rsidRDefault="000925CC" w:rsidP="000925CC">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14:paraId="52F7AD59" w14:textId="256F11DB" w:rsidR="00E35CFA" w:rsidRPr="000925CC" w:rsidRDefault="000925CC" w:rsidP="000925CC">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Corporal punishment shall not be used as a form of discipline for a student who is intellectually disabled, non-ambulatory, non-verbal, or autistic.</w:t>
      </w:r>
    </w:p>
    <w:p w14:paraId="42E2BB84" w14:textId="77777777" w:rsidR="00784FF2" w:rsidRDefault="00784FF2" w:rsidP="00AB31F7">
      <w:pPr>
        <w:ind w:right="-3"/>
        <w:rPr>
          <w:rFonts w:ascii="Times New Roman" w:hAnsi="Times New Roman"/>
          <w:color w:val="000000" w:themeColor="text1"/>
          <w:sz w:val="20"/>
        </w:rPr>
      </w:pPr>
    </w:p>
    <w:p w14:paraId="1774A027" w14:textId="77777777" w:rsidR="00C0228C" w:rsidRPr="00C0228C" w:rsidRDefault="00C0228C" w:rsidP="00C0228C">
      <w:pPr>
        <w:pStyle w:val="Style1"/>
      </w:pPr>
      <w:r w:rsidRPr="00C0228C">
        <w:t>STUDENT BEHAVIORAL INTERVENTION AND RESTRAINT</w:t>
      </w:r>
    </w:p>
    <w:p w14:paraId="7030C857" w14:textId="77777777" w:rsidR="00C0228C" w:rsidRPr="00C0228C" w:rsidRDefault="00C0228C" w:rsidP="00C0228C">
      <w:pPr>
        <w:ind w:right="-3"/>
        <w:rPr>
          <w:rFonts w:ascii="Times New Roman" w:hAnsi="Times New Roman"/>
          <w:sz w:val="20"/>
        </w:rPr>
      </w:pPr>
    </w:p>
    <w:p w14:paraId="1A829916"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Definitions</w:t>
      </w:r>
    </w:p>
    <w:p w14:paraId="31675B5B" w14:textId="6FB94E6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528739E" w14:textId="77777777" w:rsidR="00C0228C" w:rsidRPr="00C0228C" w:rsidRDefault="00C0228C" w:rsidP="00C0228C">
      <w:pPr>
        <w:ind w:right="-3"/>
        <w:rPr>
          <w:rFonts w:ascii="Times New Roman" w:hAnsi="Times New Roman"/>
          <w:sz w:val="20"/>
        </w:rPr>
      </w:pPr>
      <w:r w:rsidRPr="00C0228C">
        <w:rPr>
          <w:rFonts w:ascii="Times New Roman" w:hAnsi="Times New Roman"/>
          <w:sz w:val="20"/>
        </w:rPr>
        <w:t>Examples of aversive behavioral interventions include, but are not limited to:</w:t>
      </w:r>
    </w:p>
    <w:p w14:paraId="5BE87220" w14:textId="77777777" w:rsidR="00C0228C" w:rsidRPr="00C0228C" w:rsidRDefault="00C0228C" w:rsidP="00F50AB1">
      <w:pPr>
        <w:pStyle w:val="ListParagraph"/>
        <w:numPr>
          <w:ilvl w:val="0"/>
          <w:numId w:val="153"/>
        </w:numPr>
        <w:ind w:right="-3"/>
        <w:rPr>
          <w:color w:val="auto"/>
          <w:sz w:val="20"/>
        </w:rPr>
      </w:pPr>
      <w:r w:rsidRPr="00C0228C">
        <w:rPr>
          <w:color w:val="auto"/>
          <w:sz w:val="20"/>
        </w:rPr>
        <w:t>Hitting;</w:t>
      </w:r>
    </w:p>
    <w:p w14:paraId="7F6F2DE2"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Pinching; </w:t>
      </w:r>
    </w:p>
    <w:p w14:paraId="67402565"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Slapping; </w:t>
      </w:r>
    </w:p>
    <w:p w14:paraId="22E77BEB"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Using a water spray; </w:t>
      </w:r>
    </w:p>
    <w:p w14:paraId="2589B340"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noxious fumes;</w:t>
      </w:r>
    </w:p>
    <w:p w14:paraId="2EAE5FAA" w14:textId="77777777" w:rsidR="00C0228C" w:rsidRPr="00C0228C" w:rsidRDefault="00C0228C" w:rsidP="00F50AB1">
      <w:pPr>
        <w:pStyle w:val="ListParagraph"/>
        <w:numPr>
          <w:ilvl w:val="0"/>
          <w:numId w:val="153"/>
        </w:numPr>
        <w:ind w:right="-3"/>
        <w:rPr>
          <w:color w:val="auto"/>
          <w:sz w:val="20"/>
        </w:rPr>
      </w:pPr>
      <w:r w:rsidRPr="00C0228C">
        <w:rPr>
          <w:color w:val="auto"/>
          <w:sz w:val="20"/>
        </w:rPr>
        <w:t>Requiring extreme physical exercise;</w:t>
      </w:r>
    </w:p>
    <w:p w14:paraId="7298C62F"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loud auditory stimulus;</w:t>
      </w:r>
    </w:p>
    <w:p w14:paraId="69F7F993" w14:textId="77777777" w:rsidR="00C0228C" w:rsidRPr="00C0228C" w:rsidRDefault="00C0228C" w:rsidP="00F50AB1">
      <w:pPr>
        <w:pStyle w:val="ListParagraph"/>
        <w:numPr>
          <w:ilvl w:val="0"/>
          <w:numId w:val="153"/>
        </w:numPr>
        <w:ind w:right="-3"/>
        <w:rPr>
          <w:color w:val="auto"/>
          <w:sz w:val="20"/>
        </w:rPr>
      </w:pPr>
      <w:r w:rsidRPr="00C0228C">
        <w:rPr>
          <w:color w:val="auto"/>
          <w:sz w:val="20"/>
        </w:rPr>
        <w:t>Withholding meals; and</w:t>
      </w:r>
    </w:p>
    <w:p w14:paraId="692E6A05" w14:textId="77777777" w:rsidR="00C0228C" w:rsidRPr="00C0228C" w:rsidRDefault="00C0228C" w:rsidP="00F50AB1">
      <w:pPr>
        <w:pStyle w:val="ListParagraph"/>
        <w:numPr>
          <w:ilvl w:val="0"/>
          <w:numId w:val="153"/>
        </w:numPr>
        <w:ind w:right="-3"/>
        <w:rPr>
          <w:color w:val="auto"/>
          <w:sz w:val="20"/>
        </w:rPr>
      </w:pPr>
      <w:r w:rsidRPr="00C0228C">
        <w:rPr>
          <w:color w:val="auto"/>
          <w:sz w:val="20"/>
        </w:rPr>
        <w:t>Denying reasonable access to toileting facilities.</w:t>
      </w:r>
    </w:p>
    <w:p w14:paraId="67C13CB0" w14:textId="359BABE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3079C2BB" w14:textId="595B9487"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 Intervention Plan" (BIP) means a written plan that:</w:t>
      </w:r>
    </w:p>
    <w:p w14:paraId="4A3053C7" w14:textId="77777777" w:rsidR="00C0228C" w:rsidRPr="00C0228C" w:rsidRDefault="00C0228C" w:rsidP="00F50AB1">
      <w:pPr>
        <w:pStyle w:val="ListParagraph"/>
        <w:numPr>
          <w:ilvl w:val="0"/>
          <w:numId w:val="154"/>
        </w:numPr>
        <w:ind w:right="-3"/>
        <w:rPr>
          <w:color w:val="auto"/>
          <w:sz w:val="20"/>
        </w:rPr>
      </w:pPr>
      <w:r w:rsidRPr="00C0228C">
        <w:rPr>
          <w:color w:val="auto"/>
          <w:sz w:val="20"/>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3B0ADCF3" w14:textId="77777777" w:rsidR="00C0228C" w:rsidRPr="00C0228C" w:rsidRDefault="00C0228C" w:rsidP="00F50AB1">
      <w:pPr>
        <w:pStyle w:val="ListParagraph"/>
        <w:numPr>
          <w:ilvl w:val="0"/>
          <w:numId w:val="154"/>
        </w:numPr>
        <w:ind w:right="-3"/>
        <w:rPr>
          <w:color w:val="auto"/>
          <w:sz w:val="20"/>
        </w:rPr>
      </w:pPr>
      <w:r w:rsidRPr="00C0228C">
        <w:rPr>
          <w:color w:val="auto"/>
          <w:sz w:val="20"/>
        </w:rPr>
        <w:t>Is comprised of practical and specific strategies to increase or reduce a defined behavior or one (1) or more patterns of behavior exhibited by a student; and</w:t>
      </w:r>
    </w:p>
    <w:p w14:paraId="2ACB2015" w14:textId="77777777" w:rsidR="00C0228C" w:rsidRPr="00C0228C" w:rsidRDefault="00C0228C" w:rsidP="00F50AB1">
      <w:pPr>
        <w:pStyle w:val="ListParagraph"/>
        <w:numPr>
          <w:ilvl w:val="0"/>
          <w:numId w:val="154"/>
        </w:numPr>
        <w:ind w:right="-3"/>
        <w:rPr>
          <w:color w:val="auto"/>
          <w:sz w:val="20"/>
        </w:rPr>
      </w:pPr>
      <w:r w:rsidRPr="00C0228C">
        <w:rPr>
          <w:color w:val="auto"/>
          <w:sz w:val="20"/>
        </w:rPr>
        <w:t>Includes the following at a minimum:</w:t>
      </w:r>
    </w:p>
    <w:p w14:paraId="4D9A9C3F" w14:textId="77777777" w:rsidR="00C0228C" w:rsidRPr="00C0228C" w:rsidRDefault="00C0228C" w:rsidP="00F50AB1">
      <w:pPr>
        <w:pStyle w:val="ListParagraph"/>
        <w:numPr>
          <w:ilvl w:val="0"/>
          <w:numId w:val="155"/>
        </w:numPr>
        <w:ind w:right="-3"/>
        <w:rPr>
          <w:color w:val="auto"/>
          <w:sz w:val="20"/>
        </w:rPr>
      </w:pPr>
      <w:r w:rsidRPr="00C0228C">
        <w:rPr>
          <w:color w:val="auto"/>
          <w:sz w:val="20"/>
        </w:rPr>
        <w:lastRenderedPageBreak/>
        <w:t>A definition or description of the desired target behavior or outcome in specific measurable terms;</w:t>
      </w:r>
    </w:p>
    <w:p w14:paraId="3F68F5D4"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preventing and eliminating inappropriate student behavior by changing a condition that is triggering, motivating, underlying, or supporting that behavior as determined through a FBA;</w:t>
      </w:r>
    </w:p>
    <w:p w14:paraId="38AB90CB"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teaching a student to demonstrate appropriate social, emotional, or behavioral self-management, or a new method to address or meet the student’s needs;</w:t>
      </w:r>
    </w:p>
    <w:p w14:paraId="28DEA03A" w14:textId="77777777" w:rsidR="00C0228C" w:rsidRPr="00C0228C" w:rsidRDefault="00C0228C" w:rsidP="00F50AB1">
      <w:pPr>
        <w:pStyle w:val="ListParagraph"/>
        <w:numPr>
          <w:ilvl w:val="0"/>
          <w:numId w:val="155"/>
        </w:numPr>
        <w:ind w:right="-3"/>
        <w:rPr>
          <w:color w:val="auto"/>
          <w:sz w:val="20"/>
        </w:rPr>
      </w:pPr>
      <w:r w:rsidRPr="00C0228C">
        <w:rPr>
          <w:color w:val="auto"/>
          <w:sz w:val="20"/>
        </w:rPr>
        <w:t>A description of how a specific incentive or consequence will be used as needed to decrease or eliminate inappropriate student behavior and increase appropriate behavior;</w:t>
      </w:r>
    </w:p>
    <w:p w14:paraId="7FB59ACC"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managing a crisis situation;</w:t>
      </w:r>
    </w:p>
    <w:p w14:paraId="75007A1E" w14:textId="77777777" w:rsidR="00C0228C" w:rsidRPr="00C0228C" w:rsidRDefault="00C0228C" w:rsidP="00F50AB1">
      <w:pPr>
        <w:pStyle w:val="ListParagraph"/>
        <w:numPr>
          <w:ilvl w:val="0"/>
          <w:numId w:val="155"/>
        </w:numPr>
        <w:ind w:right="-3"/>
        <w:rPr>
          <w:color w:val="auto"/>
          <w:sz w:val="20"/>
        </w:rPr>
      </w:pPr>
      <w:r w:rsidRPr="00C0228C">
        <w:rPr>
          <w:color w:val="auto"/>
          <w:sz w:val="20"/>
        </w:rPr>
        <w:t>A system to collect, analyze, and evaluate data about the student;</w:t>
      </w:r>
    </w:p>
    <w:p w14:paraId="2E59D466" w14:textId="77777777" w:rsidR="00C0228C" w:rsidRPr="00C0228C" w:rsidRDefault="00C0228C" w:rsidP="00F50AB1">
      <w:pPr>
        <w:pStyle w:val="ListParagraph"/>
        <w:numPr>
          <w:ilvl w:val="0"/>
          <w:numId w:val="155"/>
        </w:numPr>
        <w:ind w:right="-3"/>
        <w:rPr>
          <w:color w:val="auto"/>
          <w:sz w:val="20"/>
        </w:rPr>
      </w:pPr>
      <w:r w:rsidRPr="00C0228C">
        <w:rPr>
          <w:color w:val="auto"/>
          <w:sz w:val="20"/>
        </w:rPr>
        <w:t>The school personnel, resources, and training needed before implementation of the BIP; and</w:t>
      </w:r>
    </w:p>
    <w:p w14:paraId="47361E80" w14:textId="77777777" w:rsidR="00C0228C" w:rsidRPr="00C0228C" w:rsidRDefault="00C0228C" w:rsidP="00F50AB1">
      <w:pPr>
        <w:pStyle w:val="ListParagraph"/>
        <w:numPr>
          <w:ilvl w:val="0"/>
          <w:numId w:val="155"/>
        </w:numPr>
        <w:ind w:right="-3"/>
        <w:rPr>
          <w:color w:val="auto"/>
          <w:sz w:val="20"/>
        </w:rPr>
      </w:pPr>
      <w:r w:rsidRPr="00C0228C">
        <w:rPr>
          <w:color w:val="auto"/>
          <w:sz w:val="20"/>
        </w:rPr>
        <w:t>The timeline for implementing different facets of an intervention, including without limitation when the intervention will be formally reviewed.</w:t>
      </w:r>
    </w:p>
    <w:p w14:paraId="791CD3EB" w14:textId="2642735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condition of a student and is administered as prescribed by the licensed physician or other qualified health professional acting within the scope of the individual’s professional authority under state law.</w:t>
      </w:r>
    </w:p>
    <w:p w14:paraId="6DF21067" w14:textId="658E8EA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245339C9" w14:textId="7FC906C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intervention" means the implementation of a service, support, or strategy to immediately stabilize a crisis and prevent the crisis from reoccurring after the crisis ends.</w:t>
      </w:r>
    </w:p>
    <w:p w14:paraId="55F5BA63" w14:textId="0415CEB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"Dangerous behavior" means the behavior of a student that presents an imminent danger of serious physical harm to the student or others; however, dangerous behavior does not include the following:</w:t>
      </w:r>
    </w:p>
    <w:p w14:paraId="4EFC5EBA" w14:textId="77777777" w:rsidR="00C0228C" w:rsidRPr="00C0228C" w:rsidRDefault="00C0228C" w:rsidP="00F50AB1">
      <w:pPr>
        <w:pStyle w:val="ListParagraph"/>
        <w:numPr>
          <w:ilvl w:val="0"/>
          <w:numId w:val="156"/>
        </w:numPr>
        <w:ind w:right="-3"/>
        <w:rPr>
          <w:color w:val="auto"/>
          <w:sz w:val="20"/>
        </w:rPr>
      </w:pPr>
      <w:r w:rsidRPr="00C0228C">
        <w:rPr>
          <w:color w:val="auto"/>
          <w:sz w:val="20"/>
        </w:rPr>
        <w:t>Disrespect;</w:t>
      </w:r>
    </w:p>
    <w:p w14:paraId="42CADB97" w14:textId="77777777" w:rsidR="00C0228C" w:rsidRPr="00C0228C" w:rsidRDefault="00C0228C" w:rsidP="00F50AB1">
      <w:pPr>
        <w:pStyle w:val="ListParagraph"/>
        <w:numPr>
          <w:ilvl w:val="0"/>
          <w:numId w:val="156"/>
        </w:numPr>
        <w:ind w:right="-3"/>
        <w:rPr>
          <w:color w:val="auto"/>
          <w:sz w:val="20"/>
        </w:rPr>
      </w:pPr>
      <w:r w:rsidRPr="00C0228C">
        <w:rPr>
          <w:color w:val="auto"/>
          <w:sz w:val="20"/>
        </w:rPr>
        <w:t>Noncompliance;</w:t>
      </w:r>
    </w:p>
    <w:p w14:paraId="7B56F769" w14:textId="77777777" w:rsidR="00C0228C" w:rsidRPr="00C0228C" w:rsidRDefault="00C0228C" w:rsidP="00F50AB1">
      <w:pPr>
        <w:pStyle w:val="ListParagraph"/>
        <w:numPr>
          <w:ilvl w:val="0"/>
          <w:numId w:val="156"/>
        </w:numPr>
        <w:ind w:right="-3"/>
        <w:rPr>
          <w:color w:val="auto"/>
          <w:sz w:val="20"/>
        </w:rPr>
      </w:pPr>
      <w:r w:rsidRPr="00C0228C">
        <w:rPr>
          <w:color w:val="auto"/>
          <w:sz w:val="20"/>
        </w:rPr>
        <w:t>Insubordination; or</w:t>
      </w:r>
    </w:p>
    <w:p w14:paraId="525E62E4" w14:textId="77777777" w:rsidR="00C0228C" w:rsidRPr="00C0228C" w:rsidRDefault="00C0228C" w:rsidP="00F50AB1">
      <w:pPr>
        <w:pStyle w:val="ListParagraph"/>
        <w:numPr>
          <w:ilvl w:val="0"/>
          <w:numId w:val="156"/>
        </w:numPr>
        <w:ind w:right="-3"/>
        <w:rPr>
          <w:color w:val="auto"/>
          <w:sz w:val="20"/>
        </w:rPr>
      </w:pPr>
      <w:r w:rsidRPr="00C0228C">
        <w:rPr>
          <w:color w:val="auto"/>
          <w:sz w:val="20"/>
        </w:rPr>
        <w:t>Destruction of property that does not create an imminent danger.</w:t>
      </w:r>
    </w:p>
    <w:p w14:paraId="6F72CA57" w14:textId="16AAB5D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462B821A" w14:textId="1BE139D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"Emergency" means a serious and unexpected situation that requires immediate action and which may be dangerous.</w:t>
      </w:r>
    </w:p>
    <w:p w14:paraId="2334057A" w14:textId="2F20986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"Functional Behavior Assessment" (FBA) means a problem analysis step that:</w:t>
      </w:r>
    </w:p>
    <w:p w14:paraId="1DC2D737" w14:textId="77777777" w:rsidR="00C0228C" w:rsidRPr="00C0228C" w:rsidRDefault="00C0228C" w:rsidP="00F50AB1">
      <w:pPr>
        <w:pStyle w:val="ListParagraph"/>
        <w:numPr>
          <w:ilvl w:val="0"/>
          <w:numId w:val="157"/>
        </w:numPr>
        <w:ind w:right="-3"/>
        <w:rPr>
          <w:color w:val="auto"/>
          <w:sz w:val="20"/>
        </w:rPr>
      </w:pPr>
      <w:r w:rsidRPr="00C0228C">
        <w:rPr>
          <w:color w:val="auto"/>
          <w:sz w:val="20"/>
        </w:rPr>
        <w:t>Occurs within the context of data-based problem-solving and involves:</w:t>
      </w:r>
    </w:p>
    <w:p w14:paraId="56C70DCE" w14:textId="77777777" w:rsidR="00C0228C" w:rsidRPr="00C0228C" w:rsidRDefault="00C0228C" w:rsidP="00F50AB1">
      <w:pPr>
        <w:pStyle w:val="ListParagraph"/>
        <w:numPr>
          <w:ilvl w:val="0"/>
          <w:numId w:val="158"/>
        </w:numPr>
        <w:ind w:right="-3"/>
        <w:rPr>
          <w:color w:val="auto"/>
          <w:sz w:val="20"/>
        </w:rPr>
      </w:pPr>
      <w:r w:rsidRPr="00C0228C">
        <w:rPr>
          <w:color w:val="auto"/>
          <w:sz w:val="20"/>
        </w:rPr>
        <w:t>The review of existing records and other sources of information;</w:t>
      </w:r>
    </w:p>
    <w:p w14:paraId="2D6973D9" w14:textId="77777777" w:rsidR="00C0228C" w:rsidRPr="00C0228C" w:rsidRDefault="00C0228C" w:rsidP="00F50AB1">
      <w:pPr>
        <w:pStyle w:val="ListParagraph"/>
        <w:numPr>
          <w:ilvl w:val="0"/>
          <w:numId w:val="158"/>
        </w:numPr>
        <w:ind w:right="-3"/>
        <w:rPr>
          <w:color w:val="auto"/>
          <w:sz w:val="20"/>
        </w:rPr>
      </w:pPr>
      <w:r w:rsidRPr="00C0228C">
        <w:rPr>
          <w:color w:val="auto"/>
          <w:sz w:val="20"/>
        </w:rPr>
        <w:t>Diagnostic or historical interviews;</w:t>
      </w:r>
    </w:p>
    <w:p w14:paraId="418E27C5" w14:textId="77777777" w:rsidR="00C0228C" w:rsidRPr="00C0228C" w:rsidRDefault="00C0228C" w:rsidP="00F50AB1">
      <w:pPr>
        <w:pStyle w:val="ListParagraph"/>
        <w:numPr>
          <w:ilvl w:val="0"/>
          <w:numId w:val="158"/>
        </w:numPr>
        <w:ind w:right="-3"/>
        <w:rPr>
          <w:color w:val="auto"/>
          <w:sz w:val="20"/>
        </w:rPr>
      </w:pPr>
      <w:r w:rsidRPr="00C0228C">
        <w:rPr>
          <w:color w:val="auto"/>
          <w:sz w:val="20"/>
        </w:rPr>
        <w:t>Structured academic or behavioral observations; and</w:t>
      </w:r>
    </w:p>
    <w:p w14:paraId="0598858A" w14:textId="77777777" w:rsidR="00C0228C" w:rsidRPr="00C0228C" w:rsidRDefault="00C0228C" w:rsidP="00F50AB1">
      <w:pPr>
        <w:pStyle w:val="ListParagraph"/>
        <w:numPr>
          <w:ilvl w:val="0"/>
          <w:numId w:val="158"/>
        </w:numPr>
        <w:ind w:right="-3"/>
        <w:rPr>
          <w:color w:val="auto"/>
          <w:sz w:val="20"/>
        </w:rPr>
      </w:pPr>
      <w:r w:rsidRPr="00C0228C">
        <w:rPr>
          <w:color w:val="auto"/>
          <w:sz w:val="20"/>
        </w:rPr>
        <w:t>Authentic, criterion-referenced, or norm-referenced tests; and</w:t>
      </w:r>
    </w:p>
    <w:p w14:paraId="4747B1DC" w14:textId="77777777" w:rsidR="00C0228C" w:rsidRPr="00C0228C" w:rsidRDefault="00C0228C" w:rsidP="00F50AB1">
      <w:pPr>
        <w:pStyle w:val="ListParagraph"/>
        <w:numPr>
          <w:ilvl w:val="0"/>
          <w:numId w:val="159"/>
        </w:numPr>
        <w:ind w:right="-3"/>
        <w:rPr>
          <w:color w:val="auto"/>
          <w:sz w:val="20"/>
        </w:rPr>
      </w:pPr>
      <w:r w:rsidRPr="00C0228C">
        <w:rPr>
          <w:color w:val="auto"/>
          <w:sz w:val="20"/>
        </w:rPr>
        <w:t>Is performed with the goal of determining why a specific problem or situation is occurring in order to directly link a strategic intervention to an assessment and solve or resolve the specific problem or situation.</w:t>
      </w:r>
    </w:p>
    <w:p w14:paraId="3BA0D274" w14:textId="61D4B9D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"Imminent danger" means an existing dangerous situation that could reasonably be expected to immediately cause death or serious physical harm.</w:t>
      </w:r>
    </w:p>
    <w:p w14:paraId="29F17A5E" w14:textId="7FCC34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2F2EB7F0" w14:textId="3BE1F39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escort" means a temporary touching or holding of the hand, wrist, arm, shoulder, or back of a student for the purpose of redirecting or inducing the student to move to a safe location.</w:t>
      </w:r>
    </w:p>
    <w:p w14:paraId="4970BE8E" w14:textId="15765E8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restraint" means a personal restriction that immobilizes or reduces the ability of a student to move the student’s torso, arm, leg, or head freely; however, physical restraint does not include a physical escort.</w:t>
      </w:r>
    </w:p>
    <w:p w14:paraId="303426C3" w14:textId="7977781E"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"Positive behavioral support" means the application of behavior analysis that:</w:t>
      </w:r>
    </w:p>
    <w:p w14:paraId="5BBFCAB9" w14:textId="77777777" w:rsidR="00C0228C" w:rsidRPr="00C0228C" w:rsidRDefault="00C0228C" w:rsidP="00F50AB1">
      <w:pPr>
        <w:pStyle w:val="ListParagraph"/>
        <w:numPr>
          <w:ilvl w:val="0"/>
          <w:numId w:val="160"/>
        </w:numPr>
        <w:ind w:right="-3"/>
        <w:rPr>
          <w:color w:val="auto"/>
          <w:sz w:val="20"/>
        </w:rPr>
      </w:pPr>
      <w:r w:rsidRPr="00C0228C">
        <w:rPr>
          <w:color w:val="auto"/>
          <w:sz w:val="20"/>
        </w:rPr>
        <w:t xml:space="preserve">Is used to achieve socially important behavior change; </w:t>
      </w:r>
    </w:p>
    <w:p w14:paraId="67D10AC6" w14:textId="77777777" w:rsidR="00C0228C" w:rsidRPr="00C0228C" w:rsidRDefault="00C0228C" w:rsidP="00F50AB1">
      <w:pPr>
        <w:pStyle w:val="ListParagraph"/>
        <w:numPr>
          <w:ilvl w:val="0"/>
          <w:numId w:val="160"/>
        </w:numPr>
        <w:ind w:right="-3"/>
        <w:rPr>
          <w:color w:val="auto"/>
          <w:sz w:val="20"/>
        </w:rPr>
      </w:pPr>
      <w:r w:rsidRPr="00C0228C">
        <w:rPr>
          <w:color w:val="auto"/>
          <w:sz w:val="20"/>
        </w:rPr>
        <w:t>Occurs at the:</w:t>
      </w:r>
    </w:p>
    <w:p w14:paraId="59973987" w14:textId="77777777" w:rsidR="00C0228C" w:rsidRPr="00C0228C" w:rsidRDefault="00C0228C" w:rsidP="00F50AB1">
      <w:pPr>
        <w:pStyle w:val="ListParagraph"/>
        <w:numPr>
          <w:ilvl w:val="0"/>
          <w:numId w:val="161"/>
        </w:numPr>
        <w:ind w:right="-3"/>
        <w:rPr>
          <w:color w:val="auto"/>
          <w:sz w:val="20"/>
        </w:rPr>
      </w:pPr>
      <w:r w:rsidRPr="00C0228C">
        <w:rPr>
          <w:color w:val="auto"/>
          <w:sz w:val="20"/>
        </w:rPr>
        <w:t>Prevention level for all students in a school;</w:t>
      </w:r>
    </w:p>
    <w:p w14:paraId="1986C397" w14:textId="77777777" w:rsidR="00C0228C" w:rsidRPr="00C0228C" w:rsidRDefault="00C0228C" w:rsidP="00F50AB1">
      <w:pPr>
        <w:pStyle w:val="ListParagraph"/>
        <w:numPr>
          <w:ilvl w:val="0"/>
          <w:numId w:val="161"/>
        </w:numPr>
        <w:ind w:right="-3"/>
        <w:rPr>
          <w:color w:val="auto"/>
          <w:sz w:val="20"/>
        </w:rPr>
      </w:pPr>
      <w:r w:rsidRPr="00C0228C">
        <w:rPr>
          <w:color w:val="auto"/>
          <w:sz w:val="20"/>
        </w:rPr>
        <w:lastRenderedPageBreak/>
        <w:t>Strategic intervention level for a student who is not responding, from a social-emotional and behavioral perspective, to the prevention level; and</w:t>
      </w:r>
    </w:p>
    <w:p w14:paraId="620A3FA3" w14:textId="77777777" w:rsidR="00C0228C" w:rsidRPr="00C0228C" w:rsidRDefault="00C0228C" w:rsidP="00F50AB1">
      <w:pPr>
        <w:pStyle w:val="ListParagraph"/>
        <w:numPr>
          <w:ilvl w:val="0"/>
          <w:numId w:val="161"/>
        </w:numPr>
        <w:ind w:right="-3"/>
        <w:rPr>
          <w:color w:val="auto"/>
          <w:sz w:val="20"/>
        </w:rPr>
      </w:pPr>
      <w:r w:rsidRPr="00C0228C">
        <w:rPr>
          <w:color w:val="auto"/>
          <w:sz w:val="20"/>
        </w:rPr>
        <w:t>Intensive service or crisis-management level for a student who needs multifaceted or comprehensive behavioral or mental health services; and</w:t>
      </w:r>
    </w:p>
    <w:p w14:paraId="3E382A81" w14:textId="77777777" w:rsidR="00C0228C" w:rsidRPr="00C0228C" w:rsidRDefault="00C0228C" w:rsidP="00F50AB1">
      <w:pPr>
        <w:pStyle w:val="ListParagraph"/>
        <w:numPr>
          <w:ilvl w:val="0"/>
          <w:numId w:val="162"/>
        </w:numPr>
        <w:ind w:right="-3"/>
        <w:rPr>
          <w:color w:val="auto"/>
          <w:sz w:val="20"/>
        </w:rPr>
      </w:pPr>
      <w:r w:rsidRPr="00C0228C">
        <w:rPr>
          <w:color w:val="auto"/>
          <w:sz w:val="20"/>
        </w:rPr>
        <w:t>Involves a planned and collaborative school-wide approach that is implemented with a goal:</w:t>
      </w:r>
    </w:p>
    <w:p w14:paraId="0BC36BFC" w14:textId="77777777" w:rsidR="00C0228C" w:rsidRPr="00C0228C" w:rsidRDefault="00C0228C" w:rsidP="00F50AB1">
      <w:pPr>
        <w:pStyle w:val="ListParagraph"/>
        <w:numPr>
          <w:ilvl w:val="0"/>
          <w:numId w:val="163"/>
        </w:numPr>
        <w:ind w:right="-3"/>
        <w:rPr>
          <w:color w:val="auto"/>
          <w:sz w:val="20"/>
        </w:rPr>
      </w:pPr>
      <w:r w:rsidRPr="00C0228C">
        <w:rPr>
          <w:color w:val="auto"/>
          <w:sz w:val="20"/>
        </w:rPr>
        <w:t>Of establishing a positive and supportive school environment that:</w:t>
      </w:r>
    </w:p>
    <w:p w14:paraId="63126335" w14:textId="77777777" w:rsidR="00C0228C" w:rsidRPr="00C0228C" w:rsidRDefault="00C0228C" w:rsidP="00F50AB1">
      <w:pPr>
        <w:pStyle w:val="ListParagraph"/>
        <w:numPr>
          <w:ilvl w:val="0"/>
          <w:numId w:val="164"/>
        </w:numPr>
        <w:ind w:right="-3"/>
        <w:rPr>
          <w:color w:val="auto"/>
          <w:sz w:val="20"/>
        </w:rPr>
      </w:pPr>
      <w:r w:rsidRPr="00C0228C">
        <w:rPr>
          <w:color w:val="auto"/>
          <w:sz w:val="20"/>
        </w:rPr>
        <w:t>Teaches and reinforces prosocial behavior in a student;</w:t>
      </w:r>
    </w:p>
    <w:p w14:paraId="5374DF17" w14:textId="77777777" w:rsidR="00C0228C" w:rsidRPr="00C0228C" w:rsidRDefault="00C0228C" w:rsidP="00F50AB1">
      <w:pPr>
        <w:pStyle w:val="ListParagraph"/>
        <w:numPr>
          <w:ilvl w:val="0"/>
          <w:numId w:val="164"/>
        </w:numPr>
        <w:ind w:right="-3"/>
        <w:rPr>
          <w:color w:val="auto"/>
          <w:sz w:val="20"/>
        </w:rPr>
      </w:pPr>
      <w:r w:rsidRPr="00C0228C">
        <w:rPr>
          <w:color w:val="auto"/>
          <w:sz w:val="20"/>
        </w:rPr>
        <w:t>Holds a student positively accountable for meeting an established behavioral expectation; and</w:t>
      </w:r>
    </w:p>
    <w:p w14:paraId="459F5257" w14:textId="77777777" w:rsidR="00C0228C" w:rsidRPr="00C0228C" w:rsidRDefault="00C0228C" w:rsidP="00F50AB1">
      <w:pPr>
        <w:pStyle w:val="ListParagraph"/>
        <w:numPr>
          <w:ilvl w:val="0"/>
          <w:numId w:val="164"/>
        </w:numPr>
        <w:ind w:right="-3"/>
        <w:rPr>
          <w:color w:val="auto"/>
          <w:sz w:val="20"/>
        </w:rPr>
      </w:pPr>
      <w:r w:rsidRPr="00C0228C">
        <w:rPr>
          <w:color w:val="auto"/>
          <w:sz w:val="20"/>
        </w:rPr>
        <w:t>Maintains a level of consistency throughout the implementation process; and</w:t>
      </w:r>
    </w:p>
    <w:p w14:paraId="0C26BD68" w14:textId="77777777" w:rsidR="00C0228C" w:rsidRPr="00C0228C" w:rsidRDefault="00C0228C" w:rsidP="00F50AB1">
      <w:pPr>
        <w:pStyle w:val="ListParagraph"/>
        <w:numPr>
          <w:ilvl w:val="0"/>
          <w:numId w:val="165"/>
        </w:numPr>
        <w:ind w:right="-3"/>
        <w:rPr>
          <w:color w:val="auto"/>
          <w:sz w:val="20"/>
        </w:rPr>
      </w:pPr>
      <w:r w:rsidRPr="00C0228C">
        <w:rPr>
          <w:color w:val="auto"/>
          <w:sz w:val="20"/>
        </w:rPr>
        <w:t>That is accomplished by using positive behavioral programs, strategies, or approaches.</w:t>
      </w:r>
    </w:p>
    <w:p w14:paraId="50E40018" w14:textId="6B9A9A8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"Prone restraint" means restraining a student in a face-down position on the floor or another surface and applying physical pressure to the body of the student to keep the student in the prone position.</w:t>
      </w:r>
    </w:p>
    <w:p w14:paraId="36C3F85D" w14:textId="7D6B43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"Serious physical harm" means bodily injury that involves a substantial risk of death, extreme physical pain, protracted and obvious disfigurement, or protracted loss or impairment of the function of a bodily member, organ, or mental faculty.</w:t>
      </w:r>
    </w:p>
    <w:p w14:paraId="37AD7661" w14:textId="6D6870C8" w:rsid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"Supine restraint" means the restraint of a student in a face-up position on the student’s back on the floor or another surface and with physical pressure applied to the body of the student to keep the student in the supine position.</w:t>
      </w:r>
    </w:p>
    <w:p w14:paraId="5ABB9227" w14:textId="77777777" w:rsidR="00B57AD0" w:rsidRPr="00C0228C" w:rsidRDefault="00B57AD0" w:rsidP="00C0228C">
      <w:pPr>
        <w:ind w:right="-3"/>
        <w:rPr>
          <w:rFonts w:ascii="Times New Roman" w:hAnsi="Times New Roman"/>
          <w:sz w:val="20"/>
        </w:rPr>
      </w:pPr>
    </w:p>
    <w:p w14:paraId="14A33C0F"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Positive Behavioral Supports</w:t>
      </w:r>
    </w:p>
    <w:p w14:paraId="268CB2E8" w14:textId="166A6EB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District shall implement positive behavioral supports to be used at the:</w:t>
      </w:r>
    </w:p>
    <w:p w14:paraId="7EB82367" w14:textId="77777777" w:rsidR="00C0228C" w:rsidRPr="00C0228C" w:rsidRDefault="00C0228C" w:rsidP="00F50AB1">
      <w:pPr>
        <w:pStyle w:val="ListParagraph"/>
        <w:numPr>
          <w:ilvl w:val="0"/>
          <w:numId w:val="166"/>
        </w:numPr>
        <w:ind w:right="-3"/>
        <w:rPr>
          <w:color w:val="auto"/>
          <w:sz w:val="20"/>
        </w:rPr>
      </w:pPr>
      <w:r w:rsidRPr="00C0228C">
        <w:rPr>
          <w:color w:val="auto"/>
          <w:sz w:val="20"/>
        </w:rPr>
        <w:t>Prevention level for each student in a school;</w:t>
      </w:r>
    </w:p>
    <w:p w14:paraId="79331E4D" w14:textId="77777777" w:rsidR="00C0228C" w:rsidRPr="00C0228C" w:rsidRDefault="00C0228C" w:rsidP="00F50AB1">
      <w:pPr>
        <w:pStyle w:val="ListParagraph"/>
        <w:numPr>
          <w:ilvl w:val="0"/>
          <w:numId w:val="166"/>
        </w:numPr>
        <w:ind w:right="-3"/>
        <w:rPr>
          <w:color w:val="auto"/>
          <w:sz w:val="20"/>
        </w:rPr>
      </w:pPr>
      <w:r w:rsidRPr="00C0228C">
        <w:rPr>
          <w:color w:val="auto"/>
          <w:sz w:val="20"/>
        </w:rPr>
        <w:t>Strategic intervention level for a student who is not responding, from a social, emotional, or behavioral perspective, to the prevention level; and</w:t>
      </w:r>
    </w:p>
    <w:p w14:paraId="391E61CA" w14:textId="77777777" w:rsidR="00C0228C" w:rsidRPr="00C0228C" w:rsidRDefault="00C0228C" w:rsidP="00F50AB1">
      <w:pPr>
        <w:pStyle w:val="ListParagraph"/>
        <w:numPr>
          <w:ilvl w:val="0"/>
          <w:numId w:val="166"/>
        </w:numPr>
        <w:ind w:right="-3"/>
        <w:rPr>
          <w:color w:val="auto"/>
          <w:sz w:val="20"/>
        </w:rPr>
      </w:pPr>
      <w:r w:rsidRPr="00C0228C">
        <w:rPr>
          <w:color w:val="auto"/>
          <w:sz w:val="20"/>
        </w:rPr>
        <w:t>Intensive service or crisis-management level for a student who needs multifaceted or comprehensive behavioral or mental health services.</w:t>
      </w:r>
    </w:p>
    <w:p w14:paraId="5D9A58EC" w14:textId="77777777" w:rsidR="00C0228C" w:rsidRPr="00C0228C" w:rsidRDefault="00C0228C" w:rsidP="00C0228C">
      <w:pPr>
        <w:ind w:right="-3"/>
        <w:rPr>
          <w:rFonts w:ascii="Times New Roman" w:hAnsi="Times New Roman"/>
          <w:sz w:val="20"/>
        </w:rPr>
      </w:pPr>
    </w:p>
    <w:p w14:paraId="05524E13" w14:textId="77777777" w:rsidR="00C0228C" w:rsidRPr="00C0228C" w:rsidRDefault="00C0228C" w:rsidP="00C0228C">
      <w:pPr>
        <w:ind w:right="-3"/>
        <w:rPr>
          <w:rFonts w:ascii="Times New Roman" w:hAnsi="Times New Roman"/>
          <w:sz w:val="20"/>
        </w:rPr>
      </w:pPr>
      <w:r w:rsidRPr="00C0228C">
        <w:rPr>
          <w:rFonts w:ascii="Times New Roman" w:hAnsi="Times New Roman"/>
          <w:sz w:val="20"/>
        </w:rPr>
        <w:t>The District’s positive behavioral support shall include:</w:t>
      </w:r>
    </w:p>
    <w:p w14:paraId="4189D770" w14:textId="77777777" w:rsidR="00C0228C" w:rsidRPr="00C0228C" w:rsidRDefault="00C0228C" w:rsidP="00F50AB1">
      <w:pPr>
        <w:pStyle w:val="ListParagraph"/>
        <w:numPr>
          <w:ilvl w:val="0"/>
          <w:numId w:val="167"/>
        </w:numPr>
        <w:ind w:right="-3"/>
        <w:rPr>
          <w:color w:val="auto"/>
          <w:sz w:val="20"/>
        </w:rPr>
      </w:pPr>
      <w:r w:rsidRPr="00C0228C">
        <w:rPr>
          <w:color w:val="auto"/>
          <w:sz w:val="20"/>
        </w:rPr>
        <w:t>The teaching and reinforcing of interpersonal, social, problem solving, conflict resolution, and coping skills to a student;</w:t>
      </w:r>
    </w:p>
    <w:p w14:paraId="601AC7CA" w14:textId="77777777" w:rsidR="00C0228C" w:rsidRPr="00C0228C" w:rsidRDefault="00C0228C" w:rsidP="00F50AB1">
      <w:pPr>
        <w:pStyle w:val="ListParagraph"/>
        <w:numPr>
          <w:ilvl w:val="0"/>
          <w:numId w:val="167"/>
        </w:numPr>
        <w:ind w:right="-3"/>
        <w:rPr>
          <w:color w:val="auto"/>
          <w:sz w:val="20"/>
        </w:rPr>
      </w:pPr>
      <w:r w:rsidRPr="00C0228C">
        <w:rPr>
          <w:color w:val="auto"/>
          <w:sz w:val="20"/>
        </w:rPr>
        <w:t xml:space="preserve">Holding a student positively accountable for meeting an established behavioral expectation; </w:t>
      </w:r>
    </w:p>
    <w:p w14:paraId="7E6F83FE" w14:textId="77777777" w:rsidR="00C0228C" w:rsidRPr="00C0228C" w:rsidRDefault="00C0228C" w:rsidP="00F50AB1">
      <w:pPr>
        <w:pStyle w:val="ListParagraph"/>
        <w:numPr>
          <w:ilvl w:val="0"/>
          <w:numId w:val="167"/>
        </w:numPr>
        <w:ind w:right="-3"/>
        <w:rPr>
          <w:color w:val="auto"/>
          <w:sz w:val="20"/>
        </w:rPr>
      </w:pPr>
      <w:r w:rsidRPr="00C0228C">
        <w:rPr>
          <w:color w:val="auto"/>
          <w:sz w:val="20"/>
        </w:rPr>
        <w:t>Maintaining a high level of consistency through the implementation of the positive behavioral support process; and</w:t>
      </w:r>
    </w:p>
    <w:p w14:paraId="1727B1E5" w14:textId="77777777" w:rsidR="00C0228C" w:rsidRPr="00C0228C" w:rsidRDefault="00C0228C" w:rsidP="00F50AB1">
      <w:pPr>
        <w:pStyle w:val="ListParagraph"/>
        <w:numPr>
          <w:ilvl w:val="0"/>
          <w:numId w:val="167"/>
        </w:numPr>
        <w:ind w:right="-3"/>
        <w:rPr>
          <w:color w:val="auto"/>
          <w:sz w:val="20"/>
        </w:rPr>
      </w:pPr>
      <w:r w:rsidRPr="00C0228C">
        <w:rPr>
          <w:color w:val="auto"/>
          <w:sz w:val="20"/>
        </w:rPr>
        <w:t>The following interrelated activities:</w:t>
      </w:r>
    </w:p>
    <w:p w14:paraId="68E0532A" w14:textId="77777777" w:rsidR="00C0228C" w:rsidRPr="00C0228C" w:rsidRDefault="00C0228C" w:rsidP="00F50AB1">
      <w:pPr>
        <w:pStyle w:val="ListParagraph"/>
        <w:numPr>
          <w:ilvl w:val="0"/>
          <w:numId w:val="183"/>
        </w:numPr>
        <w:ind w:right="-3"/>
        <w:rPr>
          <w:sz w:val="20"/>
        </w:rPr>
      </w:pPr>
      <w:r w:rsidRPr="00C0228C">
        <w:rPr>
          <w:sz w:val="20"/>
        </w:rPr>
        <w:t>Providing a school-wide approach to the discipline and safety of each student rather than an approach to only the behavior problem of a single student;</w:t>
      </w:r>
    </w:p>
    <w:p w14:paraId="00E35C36" w14:textId="77777777" w:rsidR="00C0228C" w:rsidRPr="00C0228C" w:rsidRDefault="00C0228C" w:rsidP="00F50AB1">
      <w:pPr>
        <w:pStyle w:val="ListParagraph"/>
        <w:numPr>
          <w:ilvl w:val="0"/>
          <w:numId w:val="183"/>
        </w:numPr>
        <w:ind w:right="-3"/>
        <w:rPr>
          <w:sz w:val="20"/>
        </w:rPr>
      </w:pPr>
      <w:r w:rsidRPr="00C0228C">
        <w:rPr>
          <w:sz w:val="20"/>
        </w:rPr>
        <w:t>Focusing on preventing the development and occurrence of problem behavior;</w:t>
      </w:r>
    </w:p>
    <w:p w14:paraId="2D5530F3" w14:textId="77777777" w:rsidR="00C0228C" w:rsidRPr="00C0228C" w:rsidRDefault="00C0228C" w:rsidP="00F50AB1">
      <w:pPr>
        <w:pStyle w:val="ListParagraph"/>
        <w:numPr>
          <w:ilvl w:val="0"/>
          <w:numId w:val="183"/>
        </w:numPr>
        <w:ind w:right="-3"/>
        <w:rPr>
          <w:sz w:val="20"/>
        </w:rPr>
      </w:pPr>
      <w:r w:rsidRPr="00C0228C">
        <w:rPr>
          <w:sz w:val="20"/>
        </w:rPr>
        <w:t>Regularly reviewing behavior data to adapt the District’s procedures to meet the needs of every student; and</w:t>
      </w:r>
    </w:p>
    <w:p w14:paraId="3843AFFF" w14:textId="77777777" w:rsidR="00C0228C" w:rsidRPr="00C0228C" w:rsidRDefault="00C0228C" w:rsidP="00F50AB1">
      <w:pPr>
        <w:pStyle w:val="ListParagraph"/>
        <w:numPr>
          <w:ilvl w:val="0"/>
          <w:numId w:val="183"/>
        </w:numPr>
        <w:ind w:right="-3"/>
        <w:rPr>
          <w:sz w:val="20"/>
        </w:rPr>
      </w:pPr>
      <w:r w:rsidRPr="00C0228C">
        <w:rPr>
          <w:sz w:val="20"/>
        </w:rPr>
        <w:t>Providing a multitiered approach to academic and behavioral services and support to meet the academic and behavioral achievement needs of each student.</w:t>
      </w:r>
    </w:p>
    <w:p w14:paraId="47F19AA1" w14:textId="1177D7D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following principles shall form the basis of the District’s positive behavioral support system and conflict resolution or de-escalation approach:</w:t>
      </w:r>
    </w:p>
    <w:p w14:paraId="1AC5E330"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has the right to be treated with dignity;</w:t>
      </w:r>
    </w:p>
    <w:p w14:paraId="34A973F7"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should receive necessary academic, social, emotional, and behavioral support that is provided in a safe and least-restrictive environment possible;</w:t>
      </w:r>
    </w:p>
    <w:p w14:paraId="63D2A82A" w14:textId="77777777" w:rsidR="00C0228C" w:rsidRPr="00C0228C" w:rsidRDefault="00C0228C" w:rsidP="00F50AB1">
      <w:pPr>
        <w:pStyle w:val="ListParagraph"/>
        <w:numPr>
          <w:ilvl w:val="0"/>
          <w:numId w:val="168"/>
        </w:numPr>
        <w:ind w:right="-3"/>
        <w:rPr>
          <w:color w:val="auto"/>
          <w:sz w:val="20"/>
        </w:rPr>
      </w:pPr>
      <w:r w:rsidRPr="00C0228C">
        <w:rPr>
          <w:color w:val="auto"/>
          <w:sz w:val="20"/>
        </w:rPr>
        <w:t>Positive and appropriate academic, social, emotional, or behavioral intervention, as well as mental health support, should be provided routinely to each student who needs the intervention or support;</w:t>
      </w:r>
    </w:p>
    <w:p w14:paraId="238A4081" w14:textId="77777777" w:rsidR="00C0228C" w:rsidRPr="00C0228C" w:rsidRDefault="00C0228C" w:rsidP="00F50AB1">
      <w:pPr>
        <w:pStyle w:val="ListParagraph"/>
        <w:numPr>
          <w:ilvl w:val="0"/>
          <w:numId w:val="168"/>
        </w:numPr>
        <w:ind w:right="-3"/>
        <w:rPr>
          <w:color w:val="auto"/>
          <w:sz w:val="20"/>
        </w:rPr>
      </w:pPr>
      <w:r w:rsidRPr="00C0228C">
        <w:rPr>
          <w:color w:val="auto"/>
          <w:sz w:val="20"/>
        </w:rPr>
        <w:t>Behavioral intervention should emphasize prevention as part of the District’s system of positive behavioral support; and</w:t>
      </w:r>
    </w:p>
    <w:p w14:paraId="09D96843" w14:textId="77777777" w:rsidR="00C0228C" w:rsidRPr="00C0228C" w:rsidRDefault="00C0228C" w:rsidP="00F50AB1">
      <w:pPr>
        <w:pStyle w:val="ListParagraph"/>
        <w:numPr>
          <w:ilvl w:val="0"/>
          <w:numId w:val="168"/>
        </w:numPr>
        <w:ind w:right="-3"/>
        <w:rPr>
          <w:color w:val="auto"/>
          <w:sz w:val="20"/>
        </w:rPr>
      </w:pPr>
      <w:r w:rsidRPr="00C0228C">
        <w:rPr>
          <w:color w:val="auto"/>
          <w:sz w:val="20"/>
        </w:rPr>
        <w:t>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a FBA and data-based problem solving.</w:t>
      </w:r>
    </w:p>
    <w:p w14:paraId="74818C2E" w14:textId="77777777" w:rsidR="00C0228C" w:rsidRPr="00C0228C" w:rsidRDefault="00C0228C" w:rsidP="00C0228C">
      <w:pPr>
        <w:ind w:right="-3"/>
        <w:rPr>
          <w:rFonts w:ascii="Times New Roman" w:hAnsi="Times New Roman"/>
          <w:sz w:val="20"/>
        </w:rPr>
      </w:pPr>
    </w:p>
    <w:p w14:paraId="78A213C0" w14:textId="3D9FF0ED"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Problem Solving and Intervention Team</w:t>
      </w:r>
    </w:p>
    <w:p w14:paraId="7CDCA1C9" w14:textId="022BF0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69DE9A8F" w14:textId="675E30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w:t>
      </w:r>
      <w:bookmarkStart w:id="11" w:name="_Hlk71120465"/>
      <w:r w:rsidRPr="00C0228C">
        <w:rPr>
          <w:rFonts w:ascii="Times New Roman" w:hAnsi="Times New Roman"/>
          <w:sz w:val="20"/>
        </w:rPr>
        <w:t xml:space="preserve">student’s problem-solving and intervention team </w:t>
      </w:r>
      <w:bookmarkEnd w:id="11"/>
      <w:r w:rsidRPr="00C0228C">
        <w:rPr>
          <w:rFonts w:ascii="Times New Roman" w:hAnsi="Times New Roman"/>
          <w:sz w:val="20"/>
        </w:rPr>
        <w:t>shall:</w:t>
      </w:r>
    </w:p>
    <w:p w14:paraId="1BDC41CF" w14:textId="77777777" w:rsidR="00C0228C" w:rsidRPr="00C0228C" w:rsidRDefault="00C0228C" w:rsidP="00F50AB1">
      <w:pPr>
        <w:pStyle w:val="ListParagraph"/>
        <w:numPr>
          <w:ilvl w:val="0"/>
          <w:numId w:val="181"/>
        </w:numPr>
        <w:ind w:right="-3"/>
        <w:rPr>
          <w:color w:val="auto"/>
          <w:sz w:val="20"/>
        </w:rPr>
      </w:pPr>
      <w:r w:rsidRPr="00C0228C">
        <w:rPr>
          <w:color w:val="auto"/>
          <w:sz w:val="20"/>
        </w:rPr>
        <w:t>Work with the teachers of a student to complete a FBA of the student and an assessment of any problematic situations involving the student;</w:t>
      </w:r>
    </w:p>
    <w:p w14:paraId="6BD55E37" w14:textId="77777777" w:rsidR="00C0228C" w:rsidRPr="00C0228C" w:rsidRDefault="00C0228C" w:rsidP="00F50AB1">
      <w:pPr>
        <w:pStyle w:val="ListParagraph"/>
        <w:numPr>
          <w:ilvl w:val="0"/>
          <w:numId w:val="181"/>
        </w:numPr>
        <w:ind w:right="-3"/>
        <w:rPr>
          <w:color w:val="auto"/>
          <w:sz w:val="20"/>
        </w:rPr>
      </w:pPr>
      <w:r w:rsidRPr="00C0228C">
        <w:rPr>
          <w:color w:val="auto"/>
          <w:sz w:val="20"/>
        </w:rPr>
        <w:t xml:space="preserve">Consider the need for a BIP with the goal of preventing or resolving the social, emotional, or behavioral difficulty of the student and developing a </w:t>
      </w:r>
      <w:r w:rsidRPr="00C0228C">
        <w:rPr>
          <w:color w:val="auto"/>
          <w:sz w:val="20"/>
        </w:rPr>
        <w:lastRenderedPageBreak/>
        <w:t>response that will de-escalate and stabilize a potential emergency situation that approaches the danger level; and</w:t>
      </w:r>
    </w:p>
    <w:p w14:paraId="738C50C6" w14:textId="77777777" w:rsidR="00C0228C" w:rsidRPr="00C0228C" w:rsidRDefault="00C0228C" w:rsidP="00F50AB1">
      <w:pPr>
        <w:pStyle w:val="ListParagraph"/>
        <w:numPr>
          <w:ilvl w:val="0"/>
          <w:numId w:val="181"/>
        </w:numPr>
        <w:ind w:right="-3"/>
        <w:rPr>
          <w:color w:val="auto"/>
          <w:sz w:val="20"/>
        </w:rPr>
      </w:pPr>
      <w:r w:rsidRPr="00C0228C">
        <w:rPr>
          <w:color w:val="auto"/>
          <w:sz w:val="20"/>
        </w:rPr>
        <w:t>Regularly review the data on incidents involving the use of physical restraint on the student and adjust, as necessary, the procedures concerning the use of physical restraint on the student.</w:t>
      </w:r>
    </w:p>
    <w:p w14:paraId="4DD9C72B" w14:textId="26E7523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Special education procedures shall be followed if a student is suspected of having a disability that relates to behavioral concerns.</w:t>
      </w:r>
    </w:p>
    <w:p w14:paraId="36BAA3E0" w14:textId="77777777" w:rsidR="00C0228C" w:rsidRPr="00C0228C" w:rsidRDefault="00C0228C" w:rsidP="00C0228C">
      <w:pPr>
        <w:ind w:right="-3"/>
        <w:rPr>
          <w:rFonts w:ascii="Times New Roman" w:hAnsi="Times New Roman"/>
          <w:sz w:val="20"/>
        </w:rPr>
      </w:pPr>
    </w:p>
    <w:p w14:paraId="312D8764"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Physical Restraint</w:t>
      </w:r>
    </w:p>
    <w:p w14:paraId="06FC7034" w14:textId="4D650E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84CB07F" w14:textId="5D957F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When using physical restraint on a student, school personnel shall:</w:t>
      </w:r>
    </w:p>
    <w:p w14:paraId="611BF56A"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least restrictive technique necessary to end imminent danger or serious physical harm to a student and others;</w:t>
      </w:r>
    </w:p>
    <w:p w14:paraId="08A2D853"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safest method available and appropriate to the situation;</w:t>
      </w:r>
    </w:p>
    <w:p w14:paraId="6A51A272" w14:textId="77777777" w:rsidR="00C0228C" w:rsidRPr="00C0228C" w:rsidRDefault="00C0228C" w:rsidP="00F50AB1">
      <w:pPr>
        <w:pStyle w:val="ListParagraph"/>
        <w:numPr>
          <w:ilvl w:val="0"/>
          <w:numId w:val="169"/>
        </w:numPr>
        <w:ind w:right="-3"/>
        <w:rPr>
          <w:color w:val="auto"/>
          <w:sz w:val="20"/>
        </w:rPr>
      </w:pPr>
      <w:r w:rsidRPr="00C0228C">
        <w:rPr>
          <w:color w:val="auto"/>
          <w:sz w:val="20"/>
        </w:rPr>
        <w:t>Consider the health and safety of a student, including without limitation whether the student has an existing medical condition that makes the use of physical restraint inadvisable;</w:t>
      </w:r>
    </w:p>
    <w:p w14:paraId="58D1D564" w14:textId="77777777" w:rsidR="00C0228C" w:rsidRPr="00C0228C" w:rsidRDefault="00C0228C" w:rsidP="00F50AB1">
      <w:pPr>
        <w:pStyle w:val="ListParagraph"/>
        <w:numPr>
          <w:ilvl w:val="0"/>
          <w:numId w:val="169"/>
        </w:numPr>
        <w:ind w:right="-3"/>
        <w:rPr>
          <w:color w:val="auto"/>
          <w:sz w:val="20"/>
        </w:rPr>
      </w:pPr>
      <w:r w:rsidRPr="00C0228C">
        <w:rPr>
          <w:color w:val="auto"/>
          <w:sz w:val="20"/>
        </w:rPr>
        <w:t>Not restrict the ability of a student to communicate unless the use of a less restrictive technique will not prevent imminent danger of serious physical harm to the student or others;</w:t>
      </w:r>
    </w:p>
    <w:p w14:paraId="04F43F57" w14:textId="77777777" w:rsidR="00C0228C" w:rsidRPr="00C0228C" w:rsidRDefault="00C0228C" w:rsidP="00F50AB1">
      <w:pPr>
        <w:pStyle w:val="ListParagraph"/>
        <w:numPr>
          <w:ilvl w:val="0"/>
          <w:numId w:val="169"/>
        </w:numPr>
        <w:ind w:right="-3"/>
        <w:rPr>
          <w:color w:val="auto"/>
          <w:sz w:val="20"/>
        </w:rPr>
      </w:pPr>
      <w:r w:rsidRPr="00C0228C">
        <w:rPr>
          <w:color w:val="auto"/>
          <w:sz w:val="20"/>
        </w:rPr>
        <w:t>Use only the amount of force that is reasonably necessary to protect a student or others from imminent danger of serious physical harm to the student or others;</w:t>
      </w:r>
    </w:p>
    <w:p w14:paraId="292E9033" w14:textId="77777777" w:rsidR="00C0228C" w:rsidRPr="00C0228C" w:rsidRDefault="00C0228C" w:rsidP="00F50AB1">
      <w:pPr>
        <w:pStyle w:val="ListParagraph"/>
        <w:numPr>
          <w:ilvl w:val="0"/>
          <w:numId w:val="169"/>
        </w:numPr>
        <w:ind w:right="-3"/>
        <w:rPr>
          <w:color w:val="auto"/>
          <w:sz w:val="20"/>
        </w:rPr>
      </w:pPr>
      <w:r w:rsidRPr="00C0228C">
        <w:rPr>
          <w:color w:val="auto"/>
          <w:sz w:val="20"/>
        </w:rPr>
        <w:t>Not verbally abuse, ridicule, humiliate, taunt, or engage in any other similar action towards the student; and</w:t>
      </w:r>
    </w:p>
    <w:p w14:paraId="7A5EB2B7" w14:textId="77777777" w:rsidR="00C0228C" w:rsidRPr="00C0228C" w:rsidRDefault="00C0228C" w:rsidP="00F50AB1">
      <w:pPr>
        <w:pStyle w:val="ListParagraph"/>
        <w:numPr>
          <w:ilvl w:val="0"/>
          <w:numId w:val="169"/>
        </w:numPr>
        <w:ind w:right="-3"/>
        <w:rPr>
          <w:color w:val="auto"/>
          <w:sz w:val="20"/>
        </w:rPr>
      </w:pPr>
      <w:r w:rsidRPr="00C0228C">
        <w:rPr>
          <w:color w:val="auto"/>
          <w:sz w:val="20"/>
        </w:rPr>
        <w:t>continuously and visually observe and monitor the student while the student is under physical restraint.</w:t>
      </w:r>
    </w:p>
    <w:p w14:paraId="43435919" w14:textId="77777777" w:rsidR="00C0228C" w:rsidRPr="00C0228C" w:rsidRDefault="00C0228C" w:rsidP="00C0228C">
      <w:pPr>
        <w:ind w:right="-3"/>
        <w:rPr>
          <w:rFonts w:ascii="Times New Roman" w:hAnsi="Times New Roman"/>
          <w:sz w:val="20"/>
        </w:rPr>
      </w:pPr>
      <w:r w:rsidRPr="00C0228C">
        <w:rPr>
          <w:rFonts w:ascii="Times New Roman" w:hAnsi="Times New Roman"/>
          <w:sz w:val="20"/>
        </w:rPr>
        <w:t>Physical restraint of a student shall only be used for a limited period of time and shall not be used:</w:t>
      </w:r>
    </w:p>
    <w:p w14:paraId="09BDF87D" w14:textId="77777777" w:rsidR="00C0228C" w:rsidRPr="00C0228C" w:rsidRDefault="00C0228C" w:rsidP="00F50AB1">
      <w:pPr>
        <w:pStyle w:val="ListParagraph"/>
        <w:numPr>
          <w:ilvl w:val="0"/>
          <w:numId w:val="170"/>
        </w:numPr>
        <w:ind w:right="-3"/>
        <w:rPr>
          <w:color w:val="auto"/>
          <w:sz w:val="20"/>
        </w:rPr>
      </w:pPr>
      <w:r w:rsidRPr="00C0228C">
        <w:rPr>
          <w:color w:val="auto"/>
          <w:sz w:val="20"/>
        </w:rPr>
        <w:t>When imminent danger or serious physical harm to the student or others dissipates;</w:t>
      </w:r>
    </w:p>
    <w:p w14:paraId="57F2962C" w14:textId="77777777" w:rsidR="00C0228C" w:rsidRPr="00C0228C" w:rsidRDefault="00C0228C" w:rsidP="00F50AB1">
      <w:pPr>
        <w:pStyle w:val="ListParagraph"/>
        <w:numPr>
          <w:ilvl w:val="0"/>
          <w:numId w:val="170"/>
        </w:numPr>
        <w:ind w:right="-3"/>
        <w:rPr>
          <w:color w:val="auto"/>
          <w:sz w:val="20"/>
        </w:rPr>
      </w:pPr>
      <w:r w:rsidRPr="00C0228C">
        <w:rPr>
          <w:color w:val="auto"/>
          <w:sz w:val="20"/>
        </w:rPr>
        <w:t>If a medical condition occurs that puts the student at risk of harm;</w:t>
      </w:r>
    </w:p>
    <w:p w14:paraId="1077E9C2" w14:textId="77777777" w:rsidR="00C0228C" w:rsidRPr="00C0228C" w:rsidRDefault="00C0228C" w:rsidP="00F50AB1">
      <w:pPr>
        <w:pStyle w:val="ListParagraph"/>
        <w:numPr>
          <w:ilvl w:val="0"/>
          <w:numId w:val="170"/>
        </w:numPr>
        <w:ind w:right="-3"/>
        <w:rPr>
          <w:color w:val="auto"/>
          <w:sz w:val="20"/>
        </w:rPr>
      </w:pPr>
      <w:r w:rsidRPr="00C0228C">
        <w:rPr>
          <w:color w:val="auto"/>
          <w:sz w:val="20"/>
        </w:rPr>
        <w:t>Unless the behavior of the student poses an imminent danger of serious physical harm to the student or others;</w:t>
      </w:r>
    </w:p>
    <w:p w14:paraId="634F6DCC" w14:textId="77777777" w:rsidR="00C0228C" w:rsidRPr="00C0228C" w:rsidRDefault="00C0228C" w:rsidP="00F50AB1">
      <w:pPr>
        <w:pStyle w:val="ListParagraph"/>
        <w:numPr>
          <w:ilvl w:val="0"/>
          <w:numId w:val="170"/>
        </w:numPr>
        <w:ind w:right="-3"/>
        <w:rPr>
          <w:color w:val="auto"/>
          <w:sz w:val="20"/>
        </w:rPr>
      </w:pPr>
      <w:r w:rsidRPr="00C0228C">
        <w:rPr>
          <w:color w:val="auto"/>
          <w:sz w:val="20"/>
        </w:rPr>
        <w:t>After the threat of imminent danger of serious physical harm to the student or others dissipates; or</w:t>
      </w:r>
    </w:p>
    <w:p w14:paraId="79341F65" w14:textId="77777777" w:rsidR="00C0228C" w:rsidRPr="00C0228C" w:rsidRDefault="00C0228C" w:rsidP="00F50AB1">
      <w:pPr>
        <w:pStyle w:val="ListParagraph"/>
        <w:numPr>
          <w:ilvl w:val="0"/>
          <w:numId w:val="170"/>
        </w:numPr>
        <w:ind w:right="-3"/>
        <w:rPr>
          <w:color w:val="auto"/>
          <w:sz w:val="20"/>
        </w:rPr>
      </w:pPr>
      <w:r w:rsidRPr="00C0228C">
        <w:rPr>
          <w:color w:val="auto"/>
          <w:sz w:val="20"/>
        </w:rPr>
        <w:t>In the following manner:</w:t>
      </w:r>
    </w:p>
    <w:p w14:paraId="5FA5624C" w14:textId="77777777" w:rsidR="00C0228C" w:rsidRPr="00C0228C" w:rsidRDefault="00C0228C" w:rsidP="00F50AB1">
      <w:pPr>
        <w:pStyle w:val="ListParagraph"/>
        <w:numPr>
          <w:ilvl w:val="0"/>
          <w:numId w:val="171"/>
        </w:numPr>
        <w:ind w:right="-3"/>
        <w:rPr>
          <w:color w:val="auto"/>
          <w:sz w:val="20"/>
        </w:rPr>
      </w:pPr>
      <w:r w:rsidRPr="00C0228C">
        <w:rPr>
          <w:color w:val="auto"/>
          <w:sz w:val="20"/>
        </w:rPr>
        <w:t>To punish or discipline the student;</w:t>
      </w:r>
    </w:p>
    <w:p w14:paraId="66B8DA25" w14:textId="77777777" w:rsidR="00C0228C" w:rsidRPr="00C0228C" w:rsidRDefault="00C0228C" w:rsidP="00F50AB1">
      <w:pPr>
        <w:pStyle w:val="ListParagraph"/>
        <w:numPr>
          <w:ilvl w:val="0"/>
          <w:numId w:val="171"/>
        </w:numPr>
        <w:ind w:right="-3"/>
        <w:rPr>
          <w:color w:val="auto"/>
          <w:sz w:val="20"/>
        </w:rPr>
      </w:pPr>
      <w:r w:rsidRPr="00C0228C">
        <w:rPr>
          <w:color w:val="auto"/>
          <w:sz w:val="20"/>
        </w:rPr>
        <w:t>To coerce the student;</w:t>
      </w:r>
    </w:p>
    <w:p w14:paraId="5C95A3CB" w14:textId="77777777" w:rsidR="00C0228C" w:rsidRPr="00C0228C" w:rsidRDefault="00C0228C" w:rsidP="00F50AB1">
      <w:pPr>
        <w:pStyle w:val="ListParagraph"/>
        <w:numPr>
          <w:ilvl w:val="0"/>
          <w:numId w:val="171"/>
        </w:numPr>
        <w:ind w:right="-3"/>
        <w:rPr>
          <w:color w:val="auto"/>
          <w:sz w:val="20"/>
        </w:rPr>
      </w:pPr>
      <w:r w:rsidRPr="00C0228C">
        <w:rPr>
          <w:color w:val="auto"/>
          <w:sz w:val="20"/>
        </w:rPr>
        <w:t>To force the student to comply;</w:t>
      </w:r>
    </w:p>
    <w:p w14:paraId="73B9813A" w14:textId="77777777" w:rsidR="00C0228C" w:rsidRPr="00C0228C" w:rsidRDefault="00C0228C" w:rsidP="00F50AB1">
      <w:pPr>
        <w:pStyle w:val="ListParagraph"/>
        <w:numPr>
          <w:ilvl w:val="0"/>
          <w:numId w:val="171"/>
        </w:numPr>
        <w:ind w:right="-3"/>
        <w:rPr>
          <w:color w:val="auto"/>
          <w:sz w:val="20"/>
        </w:rPr>
      </w:pPr>
      <w:r w:rsidRPr="00C0228C">
        <w:rPr>
          <w:color w:val="auto"/>
          <w:sz w:val="20"/>
        </w:rPr>
        <w:t>To retaliate against the student;</w:t>
      </w:r>
    </w:p>
    <w:p w14:paraId="2E9F9026" w14:textId="77777777" w:rsidR="00C0228C" w:rsidRPr="00C0228C" w:rsidRDefault="00C0228C" w:rsidP="00F50AB1">
      <w:pPr>
        <w:pStyle w:val="ListParagraph"/>
        <w:numPr>
          <w:ilvl w:val="0"/>
          <w:numId w:val="171"/>
        </w:numPr>
        <w:ind w:right="-3"/>
        <w:rPr>
          <w:color w:val="auto"/>
          <w:sz w:val="20"/>
        </w:rPr>
      </w:pPr>
      <w:r w:rsidRPr="00C0228C">
        <w:rPr>
          <w:color w:val="auto"/>
          <w:sz w:val="20"/>
        </w:rPr>
        <w:t>To replace the use of an appropriate educational or behavioral support;</w:t>
      </w:r>
    </w:p>
    <w:p w14:paraId="3A69C1DE" w14:textId="77777777" w:rsidR="00C0228C" w:rsidRPr="00C0228C" w:rsidRDefault="00C0228C" w:rsidP="00F50AB1">
      <w:pPr>
        <w:pStyle w:val="ListParagraph"/>
        <w:numPr>
          <w:ilvl w:val="0"/>
          <w:numId w:val="171"/>
        </w:numPr>
        <w:ind w:right="-3"/>
        <w:rPr>
          <w:color w:val="auto"/>
          <w:sz w:val="20"/>
        </w:rPr>
      </w:pPr>
      <w:r w:rsidRPr="00C0228C">
        <w:rPr>
          <w:color w:val="auto"/>
          <w:sz w:val="20"/>
        </w:rPr>
        <w:t>As a routine safety measure;</w:t>
      </w:r>
    </w:p>
    <w:p w14:paraId="063F471B" w14:textId="77777777" w:rsidR="00C0228C" w:rsidRPr="00C0228C" w:rsidRDefault="00C0228C" w:rsidP="00F50AB1">
      <w:pPr>
        <w:pStyle w:val="ListParagraph"/>
        <w:numPr>
          <w:ilvl w:val="0"/>
          <w:numId w:val="171"/>
        </w:numPr>
        <w:ind w:right="-3"/>
        <w:rPr>
          <w:color w:val="auto"/>
          <w:sz w:val="20"/>
        </w:rPr>
      </w:pPr>
      <w:r w:rsidRPr="00C0228C">
        <w:rPr>
          <w:color w:val="auto"/>
          <w:sz w:val="20"/>
        </w:rPr>
        <w:t>As a planned behavioral intervention in response to behavior of the student that does not pose an imminent danger of serious physical harm to the student or others;</w:t>
      </w:r>
    </w:p>
    <w:p w14:paraId="44978809" w14:textId="77777777" w:rsidR="00C0228C" w:rsidRPr="00C0228C" w:rsidRDefault="00C0228C" w:rsidP="00F50AB1">
      <w:pPr>
        <w:pStyle w:val="ListParagraph"/>
        <w:numPr>
          <w:ilvl w:val="0"/>
          <w:numId w:val="171"/>
        </w:numPr>
        <w:ind w:right="-3"/>
        <w:rPr>
          <w:color w:val="auto"/>
          <w:sz w:val="20"/>
        </w:rPr>
      </w:pPr>
      <w:r w:rsidRPr="00C0228C">
        <w:rPr>
          <w:color w:val="auto"/>
          <w:sz w:val="20"/>
        </w:rPr>
        <w:t>As a convenience for school personnel; or</w:t>
      </w:r>
    </w:p>
    <w:p w14:paraId="044AA813" w14:textId="77777777" w:rsidR="00C0228C" w:rsidRPr="00C0228C" w:rsidRDefault="00C0228C" w:rsidP="00F50AB1">
      <w:pPr>
        <w:pStyle w:val="ListParagraph"/>
        <w:numPr>
          <w:ilvl w:val="0"/>
          <w:numId w:val="171"/>
        </w:numPr>
        <w:ind w:right="-3"/>
        <w:rPr>
          <w:color w:val="auto"/>
          <w:sz w:val="20"/>
        </w:rPr>
      </w:pPr>
      <w:r w:rsidRPr="00C0228C">
        <w:rPr>
          <w:color w:val="auto"/>
          <w:sz w:val="20"/>
        </w:rPr>
        <w:t>To prevent property damage unless the act of damaging property committed by the student poses an imminent danger or serious physical harm to the student and others.</w:t>
      </w:r>
    </w:p>
    <w:p w14:paraId="146590F2" w14:textId="7D192C0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Even in an emergency, supine restraint shall not be used on a student except by a staff person who has been certified by a crisis intervention training program and the certified staff person determines that supine restraint is required to provide safety for the student and others.</w:t>
      </w:r>
    </w:p>
    <w:p w14:paraId="31D6BF65" w14:textId="789515A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no time shall school personnel use the following on a student:</w:t>
      </w:r>
    </w:p>
    <w:p w14:paraId="167954BE" w14:textId="77777777" w:rsidR="00C0228C" w:rsidRPr="00C0228C" w:rsidRDefault="00C0228C" w:rsidP="00F50AB1">
      <w:pPr>
        <w:pStyle w:val="ListParagraph"/>
        <w:numPr>
          <w:ilvl w:val="0"/>
          <w:numId w:val="184"/>
        </w:numPr>
        <w:ind w:right="-3"/>
        <w:rPr>
          <w:sz w:val="20"/>
        </w:rPr>
      </w:pPr>
      <w:r w:rsidRPr="00C0228C">
        <w:rPr>
          <w:sz w:val="20"/>
        </w:rPr>
        <w:t>Mechanical restraint;</w:t>
      </w:r>
    </w:p>
    <w:p w14:paraId="47B4C8B3" w14:textId="77777777" w:rsidR="00C0228C" w:rsidRPr="00C0228C" w:rsidRDefault="00C0228C" w:rsidP="00F50AB1">
      <w:pPr>
        <w:pStyle w:val="ListParagraph"/>
        <w:numPr>
          <w:ilvl w:val="0"/>
          <w:numId w:val="184"/>
        </w:numPr>
        <w:ind w:right="-3"/>
        <w:rPr>
          <w:sz w:val="20"/>
        </w:rPr>
      </w:pPr>
      <w:r w:rsidRPr="00C0228C">
        <w:rPr>
          <w:sz w:val="20"/>
        </w:rPr>
        <w:t>Chemical restraint;</w:t>
      </w:r>
    </w:p>
    <w:p w14:paraId="7D846665" w14:textId="77777777" w:rsidR="00C0228C" w:rsidRPr="00C0228C" w:rsidRDefault="00C0228C" w:rsidP="00F50AB1">
      <w:pPr>
        <w:pStyle w:val="ListParagraph"/>
        <w:numPr>
          <w:ilvl w:val="0"/>
          <w:numId w:val="184"/>
        </w:numPr>
        <w:ind w:right="-3"/>
        <w:rPr>
          <w:sz w:val="20"/>
        </w:rPr>
      </w:pPr>
      <w:r w:rsidRPr="00C0228C">
        <w:rPr>
          <w:sz w:val="20"/>
        </w:rPr>
        <w:t>Aversive behavioral interventions that compromise health and safety;</w:t>
      </w:r>
    </w:p>
    <w:p w14:paraId="5B593C0F" w14:textId="77777777" w:rsidR="00C0228C" w:rsidRPr="00C0228C" w:rsidRDefault="00C0228C" w:rsidP="00F50AB1">
      <w:pPr>
        <w:pStyle w:val="ListParagraph"/>
        <w:numPr>
          <w:ilvl w:val="0"/>
          <w:numId w:val="184"/>
        </w:numPr>
        <w:ind w:right="-3"/>
        <w:rPr>
          <w:sz w:val="20"/>
        </w:rPr>
      </w:pPr>
      <w:r w:rsidRPr="00C0228C">
        <w:rPr>
          <w:sz w:val="20"/>
        </w:rPr>
        <w:t>Physical restraint that is life-threatening or medically contraindicated; or</w:t>
      </w:r>
    </w:p>
    <w:p w14:paraId="0961DF99" w14:textId="77777777" w:rsidR="00C0228C" w:rsidRPr="00C0228C" w:rsidRDefault="00C0228C" w:rsidP="00F50AB1">
      <w:pPr>
        <w:pStyle w:val="ListParagraph"/>
        <w:numPr>
          <w:ilvl w:val="0"/>
          <w:numId w:val="184"/>
        </w:numPr>
        <w:ind w:right="-3"/>
        <w:rPr>
          <w:sz w:val="20"/>
        </w:rPr>
      </w:pPr>
      <w:r w:rsidRPr="00C0228C">
        <w:rPr>
          <w:sz w:val="20"/>
        </w:rPr>
        <w:t>Prone restraint or other restraint that restricts the breathing of a student.</w:t>
      </w:r>
    </w:p>
    <w:p w14:paraId="4147C649" w14:textId="3D174F0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Following the first incident of physical restraint used on a student, an FBA shall be conducted unless a previous FBA was conducted for the same behavior that was at issue when the physical restraint was used.</w:t>
      </w:r>
    </w:p>
    <w:p w14:paraId="73015611" w14:textId="7E5D08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existing BIP should be revised; and if additional behavioral goals and interventions should be included in the student's existing IEP or 504 Plan.</w:t>
      </w:r>
    </w:p>
    <w:p w14:paraId="2DFA60AE" w14:textId="369665B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Parents may submit complaints regarding an incident involving the use of physical restraint on their student. A complaint shall be referred for review to the appropriate school personnel:</w:t>
      </w:r>
    </w:p>
    <w:p w14:paraId="795BC61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problem-solving and intervention team;</w:t>
      </w:r>
    </w:p>
    <w:p w14:paraId="50CAE96C"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IEP team; or</w:t>
      </w:r>
    </w:p>
    <w:p w14:paraId="1369AD5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504 Plan team.</w:t>
      </w:r>
    </w:p>
    <w:p w14:paraId="582B21DE" w14:textId="7E212BD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complaint by a parent shall be handled by the appropriate District staff in the same manner as a </w:t>
      </w:r>
      <w:r w:rsidRPr="00C0228C">
        <w:rPr>
          <w:rFonts w:ascii="Times New Roman" w:hAnsi="Times New Roman"/>
          <w:sz w:val="20"/>
        </w:rPr>
        <w:lastRenderedPageBreak/>
        <w:t>debrief following the use of physical restraint on a student.</w:t>
      </w:r>
    </w:p>
    <w:p w14:paraId="03EA57F3" w14:textId="769485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Use of a physical restraint technique that is abusive shall be reported to the Child Abuse Hotline and law enforcement.</w:t>
      </w:r>
    </w:p>
    <w:p w14:paraId="503CA785" w14:textId="77777777" w:rsidR="00C0228C" w:rsidRPr="00C0228C" w:rsidRDefault="00C0228C" w:rsidP="00C0228C">
      <w:pPr>
        <w:ind w:right="-3"/>
        <w:rPr>
          <w:rFonts w:ascii="Times New Roman" w:hAnsi="Times New Roman"/>
          <w:sz w:val="20"/>
        </w:rPr>
      </w:pPr>
    </w:p>
    <w:p w14:paraId="41F37388"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Reports and Debriefing</w:t>
      </w:r>
    </w:p>
    <w:p w14:paraId="343690BC" w14:textId="4FB64A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After the occurrence of an incident involving physical restraint of a student, the building principal, or the principal’s designee, shall be notified of the incident as soon as possible but by no later than the end of the school day when the incident occurred.</w:t>
      </w:r>
    </w:p>
    <w:p w14:paraId="458E9F33" w14:textId="7D062A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student’s parent shall be notified of the incident of the use of physical restraint via verbal or electronic communication as soon as possible but by no later than the end of the school day when the incident occurred. In the event the student’s parent is unabled to be notified via verbal or electronic communication within twenty-four (24) hours after the incident occurred, then the parent shall be mailed written notification of the incident within forty-eight (48) hours after the incident occurred.</w:t>
      </w:r>
    </w:p>
    <w:p w14:paraId="055987EE" w14:textId="66E09681" w:rsidR="00C0228C" w:rsidRPr="00C0228C" w:rsidRDefault="00C0228C" w:rsidP="00C0228C">
      <w:pPr>
        <w:ind w:right="-3"/>
        <w:rPr>
          <w:rFonts w:ascii="Times New Roman" w:hAnsi="Times New Roman"/>
          <w:sz w:val="20"/>
        </w:rPr>
      </w:pPr>
      <w:r>
        <w:rPr>
          <w:rFonts w:ascii="Times New Roman" w:hAnsi="Times New Roman"/>
          <w:sz w:val="20"/>
        </w:rPr>
        <w:t>S</w:t>
      </w:r>
      <w:r w:rsidRPr="00C0228C">
        <w:rPr>
          <w:rFonts w:ascii="Times New Roman" w:hAnsi="Times New Roman"/>
          <w:sz w:val="20"/>
        </w:rPr>
        <w:t>chool personnel involved in the incident shall document the incident in a written report, which is to be completed within twenty-four (24) hours after the incident occurred. The written report of the incident shall:</w:t>
      </w:r>
    </w:p>
    <w:p w14:paraId="56C0584D" w14:textId="77777777" w:rsidR="00C0228C" w:rsidRPr="00C0228C" w:rsidRDefault="00C0228C" w:rsidP="00F50AB1">
      <w:pPr>
        <w:pStyle w:val="ListParagraph"/>
        <w:numPr>
          <w:ilvl w:val="0"/>
          <w:numId w:val="172"/>
        </w:numPr>
        <w:ind w:right="-3"/>
        <w:rPr>
          <w:color w:val="auto"/>
          <w:sz w:val="20"/>
        </w:rPr>
      </w:pPr>
      <w:r w:rsidRPr="00C0228C">
        <w:rPr>
          <w:color w:val="auto"/>
          <w:sz w:val="20"/>
        </w:rPr>
        <w:t>Include all information contained in the Division of Elementary and Secondary Education (DESE) Physical Restraint or Seclusion Incident Record and Debriefing Report;</w:t>
      </w:r>
    </w:p>
    <w:p w14:paraId="2C086D92" w14:textId="77777777" w:rsidR="00C0228C" w:rsidRPr="00C0228C" w:rsidRDefault="00C0228C" w:rsidP="00F50AB1">
      <w:pPr>
        <w:pStyle w:val="ListParagraph"/>
        <w:numPr>
          <w:ilvl w:val="0"/>
          <w:numId w:val="172"/>
        </w:numPr>
        <w:ind w:right="-3"/>
        <w:rPr>
          <w:color w:val="auto"/>
          <w:sz w:val="20"/>
        </w:rPr>
      </w:pPr>
      <w:r w:rsidRPr="00C0228C">
        <w:rPr>
          <w:color w:val="auto"/>
          <w:sz w:val="20"/>
        </w:rPr>
        <w:t>Be maintained in the student’s education record; and</w:t>
      </w:r>
    </w:p>
    <w:p w14:paraId="5A604D95" w14:textId="77777777" w:rsidR="00C0228C" w:rsidRPr="00C0228C" w:rsidRDefault="00C0228C" w:rsidP="00F50AB1">
      <w:pPr>
        <w:pStyle w:val="ListParagraph"/>
        <w:numPr>
          <w:ilvl w:val="0"/>
          <w:numId w:val="172"/>
        </w:numPr>
        <w:ind w:right="-3"/>
        <w:rPr>
          <w:color w:val="auto"/>
          <w:sz w:val="20"/>
        </w:rPr>
      </w:pPr>
      <w:r w:rsidRPr="00C0228C">
        <w:rPr>
          <w:color w:val="auto"/>
          <w:sz w:val="20"/>
        </w:rPr>
        <w:t>Be provided to the student’s parent within one (1) school day of the completion of the report.</w:t>
      </w:r>
    </w:p>
    <w:p w14:paraId="3427C6B8" w14:textId="5959308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debriefing meeting shall be held within two (2) school days after the incident occurred. The following school personnel shall be present at the debriefing meeting:</w:t>
      </w:r>
    </w:p>
    <w:p w14:paraId="74FF55F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present during the incident;</w:t>
      </w:r>
    </w:p>
    <w:p w14:paraId="0291A56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in the proximity of the student on whom physical restraint was used immediately before and during the time of the incident;</w:t>
      </w:r>
    </w:p>
    <w:p w14:paraId="2882E43E" w14:textId="77777777" w:rsidR="00C0228C" w:rsidRPr="00C0228C" w:rsidRDefault="00C0228C" w:rsidP="00F50AB1">
      <w:pPr>
        <w:pStyle w:val="ListParagraph"/>
        <w:numPr>
          <w:ilvl w:val="0"/>
          <w:numId w:val="173"/>
        </w:numPr>
        <w:ind w:right="-3"/>
        <w:rPr>
          <w:color w:val="auto"/>
          <w:sz w:val="20"/>
        </w:rPr>
      </w:pPr>
      <w:r w:rsidRPr="00C0228C">
        <w:rPr>
          <w:color w:val="auto"/>
          <w:sz w:val="20"/>
        </w:rPr>
        <w:t>A school administrator; and</w:t>
      </w:r>
    </w:p>
    <w:p w14:paraId="407ADC1E" w14:textId="77777777" w:rsidR="00C0228C" w:rsidRPr="00C0228C" w:rsidRDefault="00C0228C" w:rsidP="00F50AB1">
      <w:pPr>
        <w:pStyle w:val="ListParagraph"/>
        <w:numPr>
          <w:ilvl w:val="0"/>
          <w:numId w:val="173"/>
        </w:numPr>
        <w:ind w:right="-3"/>
        <w:rPr>
          <w:color w:val="auto"/>
          <w:sz w:val="20"/>
        </w:rPr>
      </w:pPr>
      <w:r w:rsidRPr="00C0228C">
        <w:rPr>
          <w:color w:val="auto"/>
          <w:sz w:val="20"/>
        </w:rPr>
        <w:t>Any other member of school personnel determined to be appropriate by the District.</w:t>
      </w:r>
    </w:p>
    <w:p w14:paraId="7BE1BE68" w14:textId="26866F5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purpose of the debriefing meeting shall be to:</w:t>
      </w:r>
    </w:p>
    <w:p w14:paraId="1E529D69" w14:textId="77777777" w:rsidR="00C0228C" w:rsidRPr="00C0228C" w:rsidRDefault="00C0228C" w:rsidP="00F50AB1">
      <w:pPr>
        <w:pStyle w:val="ListParagraph"/>
        <w:numPr>
          <w:ilvl w:val="0"/>
          <w:numId w:val="174"/>
        </w:numPr>
        <w:ind w:right="-3"/>
        <w:rPr>
          <w:color w:val="auto"/>
          <w:sz w:val="20"/>
        </w:rPr>
      </w:pPr>
      <w:r w:rsidRPr="00C0228C">
        <w:rPr>
          <w:color w:val="auto"/>
          <w:sz w:val="20"/>
        </w:rPr>
        <w:t>Determine whether the procedures used during the incident were necessary;</w:t>
      </w:r>
    </w:p>
    <w:p w14:paraId="626D81E9" w14:textId="77777777" w:rsidR="00C0228C" w:rsidRPr="00C0228C" w:rsidRDefault="00C0228C" w:rsidP="00F50AB1">
      <w:pPr>
        <w:pStyle w:val="ListParagraph"/>
        <w:numPr>
          <w:ilvl w:val="0"/>
          <w:numId w:val="174"/>
        </w:numPr>
        <w:ind w:right="-3"/>
        <w:rPr>
          <w:color w:val="auto"/>
          <w:sz w:val="20"/>
        </w:rPr>
      </w:pPr>
      <w:r w:rsidRPr="00C0228C">
        <w:rPr>
          <w:color w:val="auto"/>
          <w:sz w:val="20"/>
        </w:rPr>
        <w:t>Evaluate the use of any behavioral supports and de-escalation techniques by school personnel before and during the incident;</w:t>
      </w:r>
    </w:p>
    <w:p w14:paraId="1E1DAD66" w14:textId="77777777" w:rsidR="00C0228C" w:rsidRPr="00C0228C" w:rsidRDefault="00C0228C" w:rsidP="00F50AB1">
      <w:pPr>
        <w:pStyle w:val="ListParagraph"/>
        <w:numPr>
          <w:ilvl w:val="0"/>
          <w:numId w:val="174"/>
        </w:numPr>
        <w:ind w:right="-3"/>
        <w:rPr>
          <w:color w:val="auto"/>
          <w:sz w:val="20"/>
        </w:rPr>
      </w:pPr>
      <w:r w:rsidRPr="00C0228C">
        <w:rPr>
          <w:color w:val="auto"/>
          <w:sz w:val="20"/>
        </w:rPr>
        <w:t>Evaluate the school district's positive behavioral supports system and prevention techniques in order to minimize future use of physical restraint; and</w:t>
      </w:r>
    </w:p>
    <w:p w14:paraId="7391EF27" w14:textId="77777777" w:rsidR="00C0228C" w:rsidRPr="00C0228C" w:rsidRDefault="00C0228C" w:rsidP="00F50AB1">
      <w:pPr>
        <w:pStyle w:val="ListParagraph"/>
        <w:numPr>
          <w:ilvl w:val="0"/>
          <w:numId w:val="174"/>
        </w:numPr>
        <w:ind w:right="-3"/>
        <w:rPr>
          <w:color w:val="auto"/>
          <w:sz w:val="20"/>
        </w:rPr>
      </w:pPr>
      <w:r w:rsidRPr="00C0228C">
        <w:rPr>
          <w:color w:val="auto"/>
          <w:sz w:val="20"/>
        </w:rPr>
        <w:t>If a trained member of school personnel was not immediately available due to the unforeseeable nature of the emergency situation when the incident occurred:</w:t>
      </w:r>
    </w:p>
    <w:p w14:paraId="4090A7D9"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training needs of school personnel;</w:t>
      </w:r>
    </w:p>
    <w:p w14:paraId="08841344"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physical restraint policy and practices; and</w:t>
      </w:r>
    </w:p>
    <w:p w14:paraId="4DE3CC9A" w14:textId="77777777" w:rsidR="00C0228C" w:rsidRPr="00C0228C" w:rsidRDefault="00C0228C" w:rsidP="00F50AB1">
      <w:pPr>
        <w:pStyle w:val="ListParagraph"/>
        <w:numPr>
          <w:ilvl w:val="0"/>
          <w:numId w:val="175"/>
        </w:numPr>
        <w:ind w:right="-3"/>
        <w:rPr>
          <w:color w:val="auto"/>
          <w:sz w:val="20"/>
        </w:rPr>
      </w:pPr>
      <w:r w:rsidRPr="00C0228C">
        <w:rPr>
          <w:color w:val="auto"/>
          <w:sz w:val="20"/>
        </w:rPr>
        <w:t>Develop a plan to prevent a future incident.</w:t>
      </w:r>
    </w:p>
    <w:p w14:paraId="573BE5EA" w14:textId="45799A81"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a debriefing meeting, school personnel shall:</w:t>
      </w:r>
    </w:p>
    <w:p w14:paraId="2FF0175A" w14:textId="77777777" w:rsidR="00C0228C" w:rsidRPr="00C0228C" w:rsidRDefault="00C0228C" w:rsidP="00F50AB1">
      <w:pPr>
        <w:pStyle w:val="ListParagraph"/>
        <w:numPr>
          <w:ilvl w:val="0"/>
          <w:numId w:val="176"/>
        </w:numPr>
        <w:ind w:right="-3"/>
        <w:rPr>
          <w:color w:val="auto"/>
          <w:sz w:val="20"/>
        </w:rPr>
      </w:pPr>
      <w:r w:rsidRPr="00C0228C">
        <w:rPr>
          <w:color w:val="auto"/>
          <w:sz w:val="20"/>
        </w:rPr>
        <w:t>Consider relevant information in the student’s education record, including without limitation:</w:t>
      </w:r>
    </w:p>
    <w:p w14:paraId="28BCAD44" w14:textId="77777777" w:rsidR="00C0228C" w:rsidRPr="00C0228C" w:rsidRDefault="00C0228C" w:rsidP="00F50AB1">
      <w:pPr>
        <w:pStyle w:val="ListParagraph"/>
        <w:numPr>
          <w:ilvl w:val="0"/>
          <w:numId w:val="177"/>
        </w:numPr>
        <w:ind w:right="-3"/>
        <w:rPr>
          <w:color w:val="auto"/>
          <w:sz w:val="20"/>
        </w:rPr>
      </w:pPr>
      <w:r w:rsidRPr="00C0228C">
        <w:rPr>
          <w:color w:val="auto"/>
          <w:sz w:val="20"/>
        </w:rPr>
        <w:t>The concerns of the student’s parent;</w:t>
      </w:r>
    </w:p>
    <w:p w14:paraId="694FCDD0"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social and medical history;</w:t>
      </w:r>
    </w:p>
    <w:p w14:paraId="359782AC"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FBA, if one exists; and</w:t>
      </w:r>
    </w:p>
    <w:p w14:paraId="107CDFB9"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BIP, if one exists;</w:t>
      </w:r>
    </w:p>
    <w:p w14:paraId="219F6A84"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relevant information from the teachers, parents, and other District professionals;</w:t>
      </w:r>
    </w:p>
    <w:p w14:paraId="7BC6072B"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whether positive behavior supports were appropriately implemented;</w:t>
      </w:r>
    </w:p>
    <w:p w14:paraId="770DE5D1"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the duration and frequency of the use of physical restraint on the student;</w:t>
      </w:r>
    </w:p>
    <w:p w14:paraId="6B368406"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appropriate action that may be taken to prevent and reduce the need for physical restraint;</w:t>
      </w:r>
    </w:p>
    <w:p w14:paraId="2573D92F"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the student;</w:t>
      </w:r>
    </w:p>
    <w:p w14:paraId="685FB56A"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school personnel; and</w:t>
      </w:r>
    </w:p>
    <w:p w14:paraId="3ABF9F71"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how and when to debrief a person who was not present at the debriefing meeting, including without limitation:</w:t>
      </w:r>
    </w:p>
    <w:p w14:paraId="64547629"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w:t>
      </w:r>
    </w:p>
    <w:p w14:paraId="1745E102"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student’s parent; and</w:t>
      </w:r>
    </w:p>
    <w:p w14:paraId="6ED5C298" w14:textId="77777777" w:rsidR="00C0228C" w:rsidRPr="00C0228C" w:rsidRDefault="00C0228C" w:rsidP="00F50AB1">
      <w:pPr>
        <w:pStyle w:val="ListParagraph"/>
        <w:numPr>
          <w:ilvl w:val="0"/>
          <w:numId w:val="179"/>
        </w:numPr>
        <w:ind w:right="-3"/>
        <w:rPr>
          <w:color w:val="auto"/>
          <w:sz w:val="20"/>
        </w:rPr>
      </w:pPr>
      <w:r w:rsidRPr="00C0228C">
        <w:rPr>
          <w:color w:val="auto"/>
          <w:sz w:val="20"/>
        </w:rPr>
        <w:t>Other school personnel or students who witnessed the incident.</w:t>
      </w:r>
    </w:p>
    <w:p w14:paraId="59EF46FA" w14:textId="3B5859B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DESE’s Physical Restraint or Seclusion Incident Record and Debriefing Report, or an alternative report that includes the same information, shall be completed during the debriefing meeting. A copy of the report shall be:</w:t>
      </w:r>
    </w:p>
    <w:p w14:paraId="4B82DBF5" w14:textId="77777777" w:rsidR="00C0228C" w:rsidRPr="00C0228C" w:rsidRDefault="00C0228C" w:rsidP="00F50AB1">
      <w:pPr>
        <w:pStyle w:val="ListParagraph"/>
        <w:numPr>
          <w:ilvl w:val="0"/>
          <w:numId w:val="180"/>
        </w:numPr>
        <w:ind w:right="-3"/>
        <w:rPr>
          <w:color w:val="auto"/>
          <w:sz w:val="20"/>
        </w:rPr>
      </w:pPr>
      <w:r w:rsidRPr="00C0228C">
        <w:rPr>
          <w:color w:val="auto"/>
          <w:sz w:val="20"/>
        </w:rPr>
        <w:t>Submitted to the building principal;</w:t>
      </w:r>
    </w:p>
    <w:p w14:paraId="763D187F" w14:textId="77777777" w:rsidR="00C0228C" w:rsidRPr="00C0228C" w:rsidRDefault="00C0228C" w:rsidP="00F50AB1">
      <w:pPr>
        <w:pStyle w:val="ListParagraph"/>
        <w:numPr>
          <w:ilvl w:val="0"/>
          <w:numId w:val="180"/>
        </w:numPr>
        <w:ind w:right="-3"/>
        <w:rPr>
          <w:color w:val="auto"/>
          <w:sz w:val="20"/>
        </w:rPr>
      </w:pPr>
      <w:r w:rsidRPr="00C0228C">
        <w:rPr>
          <w:color w:val="auto"/>
          <w:sz w:val="20"/>
        </w:rPr>
        <w:t>Mailed to the student’s parent within two (2) days of the date on which the debriefing meeting was held; and</w:t>
      </w:r>
    </w:p>
    <w:p w14:paraId="20E1BFD1" w14:textId="77777777" w:rsidR="00C0228C" w:rsidRPr="00C0228C" w:rsidRDefault="00C0228C" w:rsidP="00F50AB1">
      <w:pPr>
        <w:pStyle w:val="ListParagraph"/>
        <w:numPr>
          <w:ilvl w:val="0"/>
          <w:numId w:val="180"/>
        </w:numPr>
        <w:ind w:right="-3"/>
        <w:rPr>
          <w:color w:val="auto"/>
          <w:sz w:val="20"/>
        </w:rPr>
      </w:pPr>
      <w:r w:rsidRPr="00C0228C">
        <w:rPr>
          <w:color w:val="auto"/>
          <w:sz w:val="20"/>
        </w:rPr>
        <w:t>Maintained as part of the student’s education record along with other documents consulted during the debriefing meeting.</w:t>
      </w:r>
    </w:p>
    <w:p w14:paraId="6BBDF966" w14:textId="77777777" w:rsidR="00036378" w:rsidRPr="005464D1" w:rsidRDefault="00036378" w:rsidP="00036378">
      <w:pPr>
        <w:rPr>
          <w:rFonts w:ascii="Times New Roman" w:hAnsi="Times New Roman"/>
          <w:sz w:val="20"/>
        </w:rPr>
      </w:pPr>
    </w:p>
    <w:p w14:paraId="7215AEF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14:paraId="44E66D09" w14:textId="092CB787" w:rsidR="00E35CFA" w:rsidRPr="00E35CFA" w:rsidRDefault="00B57AD0" w:rsidP="00E35CFA">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Students who are not present at school cannot benefit from the educational opportunities the school </w:t>
      </w:r>
      <w:r w:rsidR="00E35CFA" w:rsidRPr="00E35CFA">
        <w:rPr>
          <w:rFonts w:ascii="Times New Roman" w:hAnsi="Times New Roman"/>
          <w:color w:val="000000"/>
          <w:sz w:val="20"/>
        </w:rPr>
        <w:lastRenderedPageBreak/>
        <w:t xml:space="preserve">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14:paraId="56F1BF5F"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14:paraId="134775D5"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14:paraId="37802972"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14:paraId="4AC2D5AD" w14:textId="77777777" w:rsidR="00E35CFA" w:rsidRPr="00E35CFA" w:rsidRDefault="00E35CFA" w:rsidP="00E35CFA">
      <w:pPr>
        <w:rPr>
          <w:rFonts w:ascii="Times New Roman" w:hAnsi="Times New Roman"/>
          <w:color w:val="000000"/>
          <w:sz w:val="20"/>
        </w:rPr>
      </w:pPr>
    </w:p>
    <w:p w14:paraId="2F8C30D4" w14:textId="77777777" w:rsidR="00E35CFA" w:rsidRPr="00B57AD0" w:rsidRDefault="00E35CFA" w:rsidP="00E35CFA">
      <w:pPr>
        <w:rPr>
          <w:rFonts w:ascii="Times New Roman" w:hAnsi="Times New Roman"/>
          <w:sz w:val="20"/>
        </w:rPr>
      </w:pPr>
      <w:r w:rsidRPr="00B57AD0">
        <w:rPr>
          <w:rFonts w:ascii="Times New Roman" w:hAnsi="Times New Roman"/>
          <w:sz w:val="20"/>
        </w:rPr>
        <w:t>A student may be suspended for behavior including, but not limited to that which:</w:t>
      </w:r>
    </w:p>
    <w:p w14:paraId="303A0CD5"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 violation of school policies, rules, or regulations;</w:t>
      </w:r>
    </w:p>
    <w:p w14:paraId="3E0B1CB9"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Substantially interferes with the safe and orderly educational environment;</w:t>
      </w:r>
    </w:p>
    <w:p w14:paraId="4B59BAC6"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School administrators believe will result in the substantial interference with the safe and orderly educational environment; and/or</w:t>
      </w:r>
    </w:p>
    <w:p w14:paraId="4C5F2867"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insubordinate, incorrigible, violent, or involves moral turpitude.</w:t>
      </w:r>
    </w:p>
    <w:p w14:paraId="799DD586" w14:textId="77777777" w:rsidR="00E35CFA" w:rsidRPr="00E35CFA" w:rsidRDefault="00E35CFA" w:rsidP="00E35CFA">
      <w:pPr>
        <w:rPr>
          <w:rFonts w:ascii="Times New Roman" w:hAnsi="Times New Roman"/>
          <w:color w:val="000000"/>
          <w:sz w:val="20"/>
        </w:rPr>
      </w:pPr>
    </w:p>
    <w:p w14:paraId="37157B47" w14:textId="77777777"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14:paraId="4E272789" w14:textId="77777777"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14:paraId="4F249D51" w14:textId="77777777"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14:paraId="4AB41181" w14:textId="77777777" w:rsidR="00E35CFA" w:rsidRPr="00E35CFA" w:rsidRDefault="00E35CFA" w:rsidP="003E3768">
      <w:pPr>
        <w:pStyle w:val="ListParagraph"/>
        <w:numPr>
          <w:ilvl w:val="0"/>
          <w:numId w:val="56"/>
        </w:numPr>
        <w:rPr>
          <w:sz w:val="20"/>
        </w:rPr>
      </w:pPr>
      <w:r w:rsidRPr="00E35CFA">
        <w:rPr>
          <w:sz w:val="20"/>
        </w:rPr>
        <w:t>Is the act of bringing a firearm on school campus</w:t>
      </w:r>
    </w:p>
    <w:p w14:paraId="79105CF9" w14:textId="77777777" w:rsidR="00E35CFA" w:rsidRPr="00E35CFA" w:rsidRDefault="00E35CFA" w:rsidP="00E35CFA">
      <w:pPr>
        <w:rPr>
          <w:rFonts w:ascii="Times New Roman" w:hAnsi="Times New Roman"/>
          <w:color w:val="000000"/>
          <w:sz w:val="20"/>
        </w:rPr>
      </w:pPr>
    </w:p>
    <w:p w14:paraId="03CBB7DE"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14:paraId="3959796B" w14:textId="77777777" w:rsidR="00E35CFA" w:rsidRPr="00E35CFA" w:rsidRDefault="00E35CFA" w:rsidP="00E35CFA">
      <w:pPr>
        <w:rPr>
          <w:rFonts w:ascii="Times New Roman" w:hAnsi="Times New Roman"/>
          <w:color w:val="000000"/>
          <w:sz w:val="20"/>
        </w:rPr>
      </w:pPr>
    </w:p>
    <w:p w14:paraId="3893D96F"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14:paraId="1B094FD1" w14:textId="77777777" w:rsidR="00E35CFA" w:rsidRPr="00E35CFA" w:rsidRDefault="00E35CFA" w:rsidP="00E35CFA">
      <w:pPr>
        <w:rPr>
          <w:rFonts w:ascii="Times New Roman" w:hAnsi="Times New Roman"/>
          <w:color w:val="000000"/>
          <w:sz w:val="20"/>
        </w:rPr>
      </w:pPr>
    </w:p>
    <w:p w14:paraId="4F47CC42"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14:paraId="1073D6D2" w14:textId="77777777" w:rsidR="00E35CFA" w:rsidRPr="00E35CFA" w:rsidRDefault="00E35CFA" w:rsidP="00E35CFA">
      <w:pPr>
        <w:rPr>
          <w:rFonts w:ascii="Times New Roman" w:hAnsi="Times New Roman"/>
          <w:color w:val="000000"/>
          <w:sz w:val="20"/>
        </w:rPr>
      </w:pPr>
    </w:p>
    <w:p w14:paraId="4704FDC5"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student denies the charges, he/she shall be given an explanation of the evidence against him/her and be allowed to present his/her version of the facts; and</w:t>
      </w:r>
    </w:p>
    <w:p w14:paraId="25885359" w14:textId="77777777" w:rsidR="00E35CFA" w:rsidRPr="00E35CFA" w:rsidRDefault="00E35CFA" w:rsidP="00E35CFA">
      <w:pPr>
        <w:rPr>
          <w:rFonts w:ascii="Times New Roman" w:hAnsi="Times New Roman"/>
          <w:color w:val="000000"/>
          <w:sz w:val="20"/>
        </w:rPr>
      </w:pPr>
    </w:p>
    <w:p w14:paraId="79F23C91"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14:paraId="5D0A9291" w14:textId="77777777" w:rsidR="00E35CFA" w:rsidRPr="00E35CFA" w:rsidRDefault="00E35CFA" w:rsidP="00E35CFA">
      <w:pPr>
        <w:rPr>
          <w:rFonts w:ascii="Times New Roman" w:hAnsi="Times New Roman"/>
          <w:color w:val="000000"/>
          <w:sz w:val="20"/>
        </w:rPr>
      </w:pPr>
    </w:p>
    <w:p w14:paraId="79A5A34F"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14:paraId="6276F759"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08FBEFAC" w14:textId="77777777"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14:paraId="442640E6"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14:paraId="0A947FDD" w14:textId="77777777"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14:paraId="7DF9FF9F"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14:paraId="7AD07BC2"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14:paraId="2B28AB34" w14:textId="77777777" w:rsidR="00E35CFA" w:rsidRPr="00E35CFA" w:rsidRDefault="00E35CFA" w:rsidP="00E35CFA">
      <w:pPr>
        <w:rPr>
          <w:rFonts w:ascii="Times New Roman" w:hAnsi="Times New Roman"/>
          <w:sz w:val="20"/>
        </w:rPr>
      </w:pPr>
    </w:p>
    <w:p w14:paraId="523CA8C1"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14:paraId="7C22DD29"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14:paraId="608B610F"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out-of-school suspensions shall not be permitted on campus except to attend a student/parent/director conference or when necessary as part of the School’s engagement or access to education program.</w:t>
      </w:r>
    </w:p>
    <w:p w14:paraId="5E175D54"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14:paraId="41645A66"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lastRenderedPageBreak/>
        <w:t>Suspensions initiated by the Assistant Director may be appealed to the Director, but not to the Board.</w:t>
      </w:r>
    </w:p>
    <w:p w14:paraId="41ECD0B3" w14:textId="46ED819F"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14:paraId="20927852" w14:textId="77777777" w:rsidR="00B57AD0" w:rsidRDefault="00B57AD0" w:rsidP="00A0149A">
      <w:pPr>
        <w:ind w:firstLine="360"/>
        <w:rPr>
          <w:rFonts w:ascii="Times New Roman" w:hAnsi="Times New Roman"/>
          <w:color w:val="000000"/>
          <w:sz w:val="20"/>
        </w:rPr>
      </w:pPr>
    </w:p>
    <w:p w14:paraId="350F2E1B" w14:textId="77777777"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14:paraId="22689BCD"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14:paraId="222DC0B8" w14:textId="77777777"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14:paraId="504723FE" w14:textId="77777777"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14:paraId="543C963F" w14:textId="77777777"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14:paraId="335CD9F6" w14:textId="77777777" w:rsidR="00E35CFA" w:rsidRPr="00E35CFA" w:rsidRDefault="00E35CFA" w:rsidP="00E35CFA">
      <w:pPr>
        <w:rPr>
          <w:sz w:val="20"/>
        </w:rPr>
      </w:pPr>
    </w:p>
    <w:p w14:paraId="0C227B80" w14:textId="77777777"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14:paraId="21E89BC4"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14:paraId="73AC85DE"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14:paraId="3C98836B"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14:paraId="41F67DC2" w14:textId="77777777" w:rsidR="00E35CFA" w:rsidRPr="00E35CFA" w:rsidRDefault="00E35CFA" w:rsidP="00E35CFA">
      <w:pPr>
        <w:rPr>
          <w:rFonts w:ascii="Times New Roman" w:hAnsi="Times New Roman"/>
          <w:sz w:val="20"/>
        </w:rPr>
      </w:pPr>
    </w:p>
    <w:p w14:paraId="284345CF"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7D9D0DE"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14:paraId="3A2EB71B"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25326772"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 xml:space="preserve">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w:t>
      </w:r>
      <w:r w:rsidRPr="00E35CFA">
        <w:rPr>
          <w:rFonts w:ascii="Times New Roman" w:hAnsi="Times New Roman"/>
          <w:color w:val="000000"/>
          <w:sz w:val="20"/>
        </w:rPr>
        <w:t>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19B7535D" w14:textId="53761950"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00E35CFA" w:rsidRPr="00E35CFA">
        <w:rPr>
          <w:rFonts w:ascii="Times New Roman" w:hAnsi="Times New Roman"/>
          <w:color w:val="000000"/>
          <w:sz w:val="20"/>
          <w:vertAlign w:val="superscript"/>
        </w:rPr>
        <w:t xml:space="preserve"> </w:t>
      </w:r>
      <w:r w:rsidR="00E35CFA" w:rsidRPr="00E35CFA">
        <w:rPr>
          <w:rFonts w:ascii="Times New Roman" w:hAnsi="Times New Roman"/>
          <w:color w:val="000000"/>
          <w:sz w:val="20"/>
        </w:rPr>
        <w:t xml:space="preserve"> The parents, legal guardians , persons having </w:t>
      </w:r>
      <w:r w:rsidR="00E35CFA" w:rsidRPr="00B57AD0">
        <w:rPr>
          <w:rFonts w:ascii="Times New Roman" w:hAnsi="Times New Roman"/>
          <w:color w:val="000000"/>
          <w:sz w:val="20"/>
        </w:rPr>
        <w:t>lawful control of the student, or persons standing in loco parentis shall sign a statement acknowledging that they have read and understand said laws prior to the student being enrolled in school.</w:t>
      </w:r>
    </w:p>
    <w:p w14:paraId="2905CD2F" w14:textId="6848EF6F"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B57AD0">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14:paraId="5E9D58F7" w14:textId="7C49B365" w:rsidR="00E35CFA" w:rsidRPr="00B57AD0" w:rsidRDefault="00B57AD0" w:rsidP="00B57AD0">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B57AD0">
        <w:rPr>
          <w:rFonts w:ascii="Times New Roman" w:hAnsi="Times New Roman"/>
          <w:color w:val="000000" w:themeColor="text1"/>
          <w:sz w:val="20"/>
        </w:rPr>
        <w:t xml:space="preserve">The School shall establish programs, measures, or alternative means and methods to continue student engagement and access to education during a student’s period of expulsion. </w:t>
      </w:r>
    </w:p>
    <w:p w14:paraId="556AF437" w14:textId="77777777" w:rsidR="00B537E8" w:rsidRPr="005464D1" w:rsidRDefault="00B537E8" w:rsidP="00036378">
      <w:pPr>
        <w:rPr>
          <w:rFonts w:ascii="Times New Roman" w:hAnsi="Times New Roman"/>
          <w:sz w:val="20"/>
        </w:rPr>
      </w:pPr>
    </w:p>
    <w:p w14:paraId="0327BED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14:paraId="26D033C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14:paraId="1C5F9A63" w14:textId="77777777"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14:paraId="1AB295D1" w14:textId="477F0558" w:rsidR="003E3768" w:rsidRPr="003E3768" w:rsidRDefault="00B57AD0" w:rsidP="00B57AD0">
      <w:pPr>
        <w:rPr>
          <w:rFonts w:ascii="Times New Roman" w:hAnsi="Times New Roman"/>
          <w:sz w:val="20"/>
        </w:rPr>
      </w:pPr>
      <w:r>
        <w:rPr>
          <w:rFonts w:ascii="Times New Roman" w:hAnsi="Times New Roman"/>
          <w:spacing w:val="-8"/>
          <w:sz w:val="20"/>
        </w:rPr>
        <w:t xml:space="preserve">     </w:t>
      </w:r>
      <w:r w:rsidR="003E3768"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502A4233" w14:textId="384001EF"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Signs shall be posted on buildings and in school vehicles to notify students, staff, and visitors that video </w:t>
      </w:r>
      <w:r w:rsidR="003E3768" w:rsidRPr="003E3768">
        <w:rPr>
          <w:rFonts w:ascii="Times New Roman" w:hAnsi="Times New Roman"/>
          <w:sz w:val="20"/>
        </w:rPr>
        <w:lastRenderedPageBreak/>
        <w:t xml:space="preserve">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003A7F1D" w14:textId="135D19E6"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14:paraId="5F2B342E" w14:textId="44064C02"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E3768" w:rsidRPr="003E3768">
        <w:rPr>
          <w:rFonts w:ascii="Times New Roman" w:hAnsi="Times New Roman"/>
          <w:b/>
          <w:sz w:val="20"/>
        </w:rPr>
        <w:t xml:space="preserve">; </w:t>
      </w:r>
      <w:r w:rsidR="003E3768" w:rsidRPr="003E3768">
        <w:rPr>
          <w:rFonts w:ascii="Times New Roman" w:hAnsi="Times New Roman"/>
          <w:sz w:val="20"/>
        </w:rPr>
        <w:t xml:space="preserve">any release or viewing of such records shall be in accordance with current law. </w:t>
      </w:r>
    </w:p>
    <w:p w14:paraId="177DAED8" w14:textId="5F33CA5C"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9FCC0DC" w14:textId="77777777" w:rsidR="003E3768" w:rsidRDefault="003E3768" w:rsidP="00036378">
      <w:pPr>
        <w:rPr>
          <w:rFonts w:ascii="Times New Roman" w:hAnsi="Times New Roman"/>
          <w:b/>
          <w:sz w:val="28"/>
          <w:szCs w:val="28"/>
        </w:rPr>
      </w:pPr>
    </w:p>
    <w:p w14:paraId="507F9CA0"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14:paraId="4AA884C2"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14:paraId="3DF9F020" w14:textId="77777777" w:rsidR="00036378" w:rsidRPr="005464D1" w:rsidRDefault="00036378" w:rsidP="00036378">
      <w:pPr>
        <w:rPr>
          <w:rFonts w:ascii="Times New Roman" w:hAnsi="Times New Roman"/>
          <w:sz w:val="20"/>
        </w:rPr>
      </w:pPr>
    </w:p>
    <w:p w14:paraId="387DD9D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14:paraId="29F6FFF8" w14:textId="68A5ECDD" w:rsidR="00036378" w:rsidRDefault="00E710CE" w:rsidP="00036378">
      <w:pPr>
        <w:rPr>
          <w:rFonts w:ascii="Times New Roman" w:hAnsi="Times New Roman"/>
          <w:color w:val="000000"/>
          <w:sz w:val="20"/>
          <w:vertAlign w:val="superscript"/>
        </w:rPr>
      </w:pPr>
      <w:r>
        <w:rPr>
          <w:rFonts w:ascii="Times New Roman" w:hAnsi="Times New Roman"/>
          <w:color w:val="000000"/>
          <w:sz w:val="20"/>
        </w:rPr>
        <w:t xml:space="preserve">  </w:t>
      </w:r>
      <w:r w:rsidR="0054718A" w:rsidRPr="0054718A">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407CCFD9" w14:textId="77777777" w:rsidR="0054718A" w:rsidRPr="0054718A" w:rsidRDefault="0054718A" w:rsidP="00036378">
      <w:pPr>
        <w:rPr>
          <w:rFonts w:ascii="Times New Roman" w:hAnsi="Times New Roman"/>
          <w:color w:val="000000"/>
          <w:sz w:val="20"/>
          <w:vertAlign w:val="superscript"/>
        </w:rPr>
      </w:pPr>
    </w:p>
    <w:p w14:paraId="03C68AB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14:paraId="7D4EF8DD" w14:textId="0771C07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w:t>
      </w:r>
      <w:r w:rsidRPr="00EF2037">
        <w:rPr>
          <w:rStyle w:val="PageNumber"/>
          <w:rFonts w:ascii="Times New Roman" w:hAnsi="Times New Roman"/>
          <w:sz w:val="20"/>
        </w:rPr>
        <w:t xml:space="preserve">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0B30CDF4" w14:textId="5CF8086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14:paraId="6A59AE0E"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in the sole possession of the individual who made it; </w:t>
      </w:r>
    </w:p>
    <w:p w14:paraId="0D773391"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used only as a personal memory aid; and </w:t>
      </w:r>
    </w:p>
    <w:p w14:paraId="31020B68"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information contained in it has never been revealed or made available to any other person, except the maker’s temporary substitute.</w:t>
      </w:r>
    </w:p>
    <w:p w14:paraId="5D25AD05" w14:textId="4256FE50"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D8A0120" w14:textId="3EB2884D" w:rsidR="00EF2037" w:rsidRPr="00EF2037" w:rsidRDefault="00DB53A6" w:rsidP="00EF2037">
      <w:pPr>
        <w:rPr>
          <w:rStyle w:val="PageNumber"/>
          <w:rFonts w:ascii="Times New Roman" w:hAnsi="Times New Roman"/>
          <w:sz w:val="20"/>
        </w:rPr>
      </w:pPr>
      <w:r>
        <w:rPr>
          <w:rStyle w:val="PageNumber"/>
          <w:rFonts w:ascii="Times New Roman" w:hAnsi="Times New Roman"/>
          <w:sz w:val="20"/>
        </w:rPr>
        <w:t xml:space="preserve">     </w:t>
      </w:r>
      <w:r w:rsidR="00EF2037" w:rsidRPr="00EF2037">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14:paraId="48899701" w14:textId="596872ED" w:rsidR="00EF2037" w:rsidRPr="00EF2037" w:rsidRDefault="00DB53A6" w:rsidP="00EF2037">
      <w:pPr>
        <w:ind w:right="-3"/>
        <w:rPr>
          <w:rFonts w:ascii="Times New Roman" w:hAnsi="Times New Roman"/>
          <w:sz w:val="20"/>
        </w:rPr>
      </w:pPr>
      <w:r>
        <w:rPr>
          <w:rStyle w:val="PageNumber"/>
          <w:rFonts w:ascii="Times New Roman" w:hAnsi="Times New Roman"/>
          <w:sz w:val="20"/>
        </w:rPr>
        <w:t xml:space="preserve">     </w:t>
      </w:r>
      <w:r w:rsidR="00EF2037" w:rsidRPr="00EF2037">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14:paraId="6172D0A3"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student must be in foster care;</w:t>
      </w:r>
    </w:p>
    <w:p w14:paraId="0CBADDCD"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individual to whom the PII will be released must have legal access to the student’s case plan; and</w:t>
      </w:r>
    </w:p>
    <w:p w14:paraId="77DBBA1E"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 xml:space="preserve">The Arkansas Department of Human Services, or a sub-agency of the Department, must be </w:t>
      </w:r>
      <w:r w:rsidRPr="00EF2037">
        <w:rPr>
          <w:rFonts w:ascii="Times New Roman" w:hAnsi="Times New Roman"/>
          <w:sz w:val="20"/>
        </w:rPr>
        <w:lastRenderedPageBreak/>
        <w:t>legally responsible for the care and protection of the student.</w:t>
      </w:r>
    </w:p>
    <w:p w14:paraId="1F349133" w14:textId="5019AC4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14:paraId="7801446F" w14:textId="26D8FAE5"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14:paraId="3CC4C601" w14:textId="65C31268"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117E4975" w14:textId="3FF731C6"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0FF0EB9" w14:textId="5FCEA724"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EF2037">
        <w:rPr>
          <w:rFonts w:ascii="Times New Roman" w:hAnsi="Times New Roman"/>
          <w:sz w:val="20"/>
        </w:rPr>
        <w:t xml:space="preserve">disciplinary rulings, disability placements, or other such determinations, </w:t>
      </w:r>
      <w:r w:rsidRPr="00EF2037">
        <w:rPr>
          <w:rStyle w:val="PageNumber"/>
          <w:rFonts w:ascii="Times New Roman" w:hAnsi="Times New Roman"/>
          <w:sz w:val="20"/>
        </w:rPr>
        <w:t xml:space="preserve">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w:t>
      </w:r>
      <w:r w:rsidRPr="00EF2037">
        <w:rPr>
          <w:rStyle w:val="PageNumber"/>
          <w:rFonts w:ascii="Times New Roman" w:hAnsi="Times New Roman"/>
          <w:sz w:val="20"/>
        </w:rPr>
        <w:t>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14:paraId="6B4668B4" w14:textId="547DED3A" w:rsidR="00EF2037" w:rsidRPr="00EF2037" w:rsidRDefault="00EF2037" w:rsidP="00EF2037">
      <w:pPr>
        <w:rP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320B3449" w14:textId="483C14C8" w:rsidR="00EF2037" w:rsidRPr="00EF2037" w:rsidRDefault="00EF2037" w:rsidP="00EF2037">
      <w:pPr>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A student’s name and photograph will only be displayed on the school’s web page(s) after receiving the written permission from the student’s parent or student if over the age of 18.</w:t>
      </w:r>
    </w:p>
    <w:p w14:paraId="528123EB" w14:textId="4C23ECF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14:paraId="5A7D4394" w14:textId="32B580F4" w:rsidR="00EF2037" w:rsidRPr="00EF2037" w:rsidRDefault="00EF2037" w:rsidP="00EF2037">
      <w:pPr>
        <w:ind w:right="-3"/>
        <w:rPr>
          <w:rStyle w:val="PageNumbe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14:paraId="312D8A26" w14:textId="1067FC3B" w:rsidR="00EF2037" w:rsidRPr="00EF2037" w:rsidRDefault="00EF2037" w:rsidP="00EF2037">
      <w:pPr>
        <w:rPr>
          <w:rStyle w:val="PageNumber"/>
          <w:rFonts w:ascii="Times New Roman" w:hAnsi="Times New Roman"/>
          <w:sz w:val="20"/>
        </w:rPr>
      </w:pPr>
      <w:r>
        <w:rPr>
          <w:rStyle w:val="PageNumber"/>
          <w:rFonts w:ascii="Times New Roman" w:hAnsi="Times New Roman"/>
          <w:sz w:val="20"/>
        </w:rPr>
        <w:lastRenderedPageBreak/>
        <w:t xml:space="preserve">     </w:t>
      </w:r>
      <w:r w:rsidRPr="00EF2037">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14:paraId="3B19A9E6"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Student Privacy Policy Office</w:t>
      </w:r>
    </w:p>
    <w:p w14:paraId="6297AB1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U.S. Department of Education</w:t>
      </w:r>
    </w:p>
    <w:p w14:paraId="6F8B05E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400 Maryland Avenue, SW</w:t>
      </w:r>
    </w:p>
    <w:p w14:paraId="436DDDAF"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Washington, DC 20202</w:t>
      </w:r>
    </w:p>
    <w:p w14:paraId="5DC9A8BE" w14:textId="77777777" w:rsidR="003E3768" w:rsidRDefault="003E3768" w:rsidP="00036378">
      <w:pPr>
        <w:rPr>
          <w:rFonts w:ascii="Times New Roman" w:hAnsi="Times New Roman"/>
          <w:sz w:val="20"/>
        </w:rPr>
      </w:pPr>
    </w:p>
    <w:p w14:paraId="2A0C0755" w14:textId="2A942A54" w:rsidR="0022677F" w:rsidRDefault="0022677F" w:rsidP="00036378">
      <w:pPr>
        <w:rPr>
          <w:rFonts w:ascii="Times New Roman" w:hAnsi="Times New Roman"/>
          <w:sz w:val="20"/>
        </w:rPr>
      </w:pPr>
      <w:r>
        <w:rPr>
          <w:rFonts w:ascii="Times New Roman" w:hAnsi="Times New Roman"/>
          <w:sz w:val="20"/>
        </w:rPr>
        <w:t xml:space="preserve">The School shall ensure that all contracts that disclose or make available student personally identifiable information to vendors, including school service contract providers, school service on-demand providers, and other third parties, including without limitation subcontractors of contract providers, include express provisions that safeguard the privacy and security of student personally identifiable information that meet the requirements under A.C.A. </w:t>
      </w:r>
      <w:r w:rsidRPr="0022677F">
        <w:rPr>
          <w:rFonts w:ascii="Times New Roman" w:hAnsi="Times New Roman"/>
          <w:sz w:val="20"/>
        </w:rPr>
        <w:t>§</w:t>
      </w:r>
      <w:r>
        <w:rPr>
          <w:rFonts w:ascii="Times New Roman" w:hAnsi="Times New Roman"/>
          <w:sz w:val="20"/>
        </w:rPr>
        <w:t xml:space="preserve"> 6-18-2601 et seq.  The School shall maintain a list of the school service contract providers that the School contracts with for school services that include or make available student personally identifiable information.  The list shall be updated at least once at the beginning of each semester and provided to parents upon request.</w:t>
      </w:r>
    </w:p>
    <w:p w14:paraId="5B2D0850" w14:textId="77777777" w:rsidR="00642C23" w:rsidRPr="005464D1" w:rsidRDefault="00642C23" w:rsidP="00036378">
      <w:pPr>
        <w:rPr>
          <w:rFonts w:ascii="Times New Roman" w:hAnsi="Times New Roman"/>
          <w:sz w:val="20"/>
        </w:rPr>
      </w:pPr>
    </w:p>
    <w:p w14:paraId="1C5B6F78"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14:paraId="7AD01E64" w14:textId="77777777"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14:paraId="1D2ACD54"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14:paraId="0E13D1A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14:paraId="295FC299"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14:paraId="59B93EDF"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14:paraId="32ADE24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14:paraId="53CF9663"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14:paraId="5DC93BD0"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14:paraId="0C089154"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14:paraId="3FBBF32C" w14:textId="77777777"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14:paraId="286CA68B"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14:paraId="6B3DE7E1"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14:paraId="40F58438"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14:paraId="25DE3E53"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14:paraId="5A09B1C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14:paraId="40F6A910"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14:paraId="51C0AF5E"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14:paraId="681479D8"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14:paraId="7493455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14:paraId="50D8B7D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14:paraId="251239E2"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14:paraId="4743471A" w14:textId="77777777"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14:paraId="7B0B8C87"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14:paraId="051B2051"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14:paraId="7CB36DE8"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14:paraId="0A8C5D1D"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14:paraId="45DCD084" w14:textId="77777777" w:rsidR="00036378" w:rsidRDefault="00036378" w:rsidP="00036378">
      <w:pPr>
        <w:rPr>
          <w:rFonts w:ascii="Times New Roman" w:hAnsi="Times New Roman"/>
          <w:sz w:val="20"/>
        </w:rPr>
      </w:pPr>
    </w:p>
    <w:p w14:paraId="43382D85"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14:paraId="5D3731CA" w14:textId="77777777"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97DF07F"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14:paraId="5F7FF101"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14:paraId="4A4DAE65"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14:paraId="21283C46" w14:textId="77777777" w:rsidR="00036378" w:rsidRPr="005464D1" w:rsidRDefault="00036378" w:rsidP="00036378">
      <w:pPr>
        <w:rPr>
          <w:rFonts w:ascii="Times New Roman" w:hAnsi="Times New Roman"/>
          <w:sz w:val="20"/>
        </w:rPr>
      </w:pPr>
    </w:p>
    <w:p w14:paraId="1F9D0C4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14:paraId="66EC6770"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649329E"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14:paraId="1127A5B4"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14:paraId="390C96C0"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sex behavior and attitudes</w:t>
      </w:r>
    </w:p>
    <w:p w14:paraId="33000B9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14:paraId="23CA1A91"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14:paraId="1B69FDAD"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14:paraId="4C3596E3"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14:paraId="3EEA4F6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14:paraId="3DF58441"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xml:space="preserve">:  No surveys shall be administered without the prior approval of the school Director.  Any </w:t>
      </w:r>
      <w:r w:rsidRPr="005464D1">
        <w:rPr>
          <w:rFonts w:ascii="Times New Roman" w:hAnsi="Times New Roman"/>
          <w:color w:val="000000"/>
          <w:sz w:val="20"/>
          <w:szCs w:val="24"/>
        </w:rPr>
        <w:lastRenderedPageBreak/>
        <w:t>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14:paraId="0EDF76ED"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14:paraId="2DE21640"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14:paraId="557C58E9"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1E6BBD4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14:paraId="264A514C"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14:paraId="0C1DA309"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14:paraId="68043C40"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14:paraId="058854F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14:paraId="5A3163C5" w14:textId="77777777" w:rsidR="00036378" w:rsidRDefault="00036378" w:rsidP="00036378">
      <w:pPr>
        <w:jc w:val="center"/>
        <w:rPr>
          <w:rFonts w:ascii="Times New Roman" w:hAnsi="Times New Roman"/>
          <w:b/>
          <w:sz w:val="20"/>
        </w:rPr>
      </w:pPr>
    </w:p>
    <w:p w14:paraId="6C1B5796" w14:textId="77777777" w:rsidR="00131CF4" w:rsidRDefault="00131CF4" w:rsidP="00036378">
      <w:pPr>
        <w:jc w:val="center"/>
        <w:rPr>
          <w:rFonts w:ascii="Times New Roman" w:hAnsi="Times New Roman"/>
          <w:b/>
          <w:sz w:val="20"/>
        </w:rPr>
      </w:pPr>
    </w:p>
    <w:p w14:paraId="332712DD" w14:textId="77777777" w:rsidR="00131CF4" w:rsidRPr="005464D1" w:rsidRDefault="00131CF4" w:rsidP="00036378">
      <w:pPr>
        <w:jc w:val="center"/>
        <w:rPr>
          <w:rFonts w:ascii="Times New Roman" w:hAnsi="Times New Roman"/>
          <w:b/>
          <w:sz w:val="20"/>
        </w:rPr>
      </w:pPr>
    </w:p>
    <w:p w14:paraId="33CD720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14:paraId="6B9D55B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14:paraId="0DEECE30"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D68C69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14:paraId="5797E081"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14:paraId="788C978A"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14:paraId="449E91CD"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 xml:space="preserve">The Director shall not attempt to make such </w:t>
      </w:r>
      <w:r w:rsidRPr="001C36AA">
        <w:rPr>
          <w:rFonts w:ascii="Times New Roman" w:hAnsi="Times New Roman"/>
          <w:sz w:val="20"/>
        </w:rPr>
        <w:lastRenderedPageBreak/>
        <w:t>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124C4B4E" w14:textId="77777777"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13F19D0C" w14:textId="77777777" w:rsidR="00036378" w:rsidRPr="005464D1" w:rsidRDefault="00036378" w:rsidP="00036378">
      <w:pPr>
        <w:rPr>
          <w:rFonts w:ascii="Times New Roman" w:hAnsi="Times New Roman"/>
          <w:sz w:val="20"/>
        </w:rPr>
      </w:pPr>
    </w:p>
    <w:p w14:paraId="37228131" w14:textId="77777777" w:rsidR="003E3768" w:rsidRPr="003E3768" w:rsidRDefault="003E3768" w:rsidP="003E3768">
      <w:pPr>
        <w:rPr>
          <w:rFonts w:ascii="Times New Roman" w:hAnsi="Times New Roman"/>
          <w:color w:val="000000"/>
          <w:sz w:val="20"/>
        </w:rPr>
      </w:pPr>
      <w:r w:rsidRPr="003E3768">
        <w:rPr>
          <w:rFonts w:ascii="Times New Roman" w:hAnsi="Times New Roman"/>
          <w:b/>
          <w:color w:val="000000"/>
          <w:sz w:val="20"/>
        </w:rPr>
        <w:t>STUDENT MEDIA AND THE DISTRIBUTION OF LITERATURE</w:t>
      </w:r>
    </w:p>
    <w:p w14:paraId="41C3189B" w14:textId="77777777" w:rsidR="003E3768" w:rsidRPr="003E3768" w:rsidRDefault="003E3768" w:rsidP="003E3768">
      <w:pPr>
        <w:rPr>
          <w:rFonts w:ascii="Times New Roman" w:hAnsi="Times New Roman"/>
          <w:color w:val="000000"/>
          <w:sz w:val="20"/>
        </w:rPr>
      </w:pPr>
    </w:p>
    <w:p w14:paraId="7493CA0C" w14:textId="4DDE7F51" w:rsidR="003E3768" w:rsidRPr="00B57AD0" w:rsidRDefault="00B57AD0" w:rsidP="00B57AD0">
      <w:pPr>
        <w:ind w:right="-3"/>
        <w:rPr>
          <w:rFonts w:ascii="Times New Roman" w:hAnsi="Times New Roman"/>
          <w:noProof w:val="0"/>
          <w:sz w:val="20"/>
        </w:rPr>
      </w:pPr>
      <w:r>
        <w:rPr>
          <w:rFonts w:ascii="Times New Roman" w:hAnsi="Times New Roman"/>
          <w:sz w:val="20"/>
        </w:rPr>
        <w:t xml:space="preserve">     </w:t>
      </w:r>
      <w:r w:rsidR="003E3768" w:rsidRPr="00B57AD0">
        <w:rPr>
          <w:rFonts w:ascii="Times New Roman" w:hAnsi="Times New Roman"/>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64BB2319" w14:textId="77777777" w:rsidR="003E3768" w:rsidRPr="00B57AD0" w:rsidRDefault="003E3768" w:rsidP="003E3768">
      <w:pPr>
        <w:ind w:right="-3"/>
        <w:rPr>
          <w:rFonts w:ascii="Times New Roman" w:hAnsi="Times New Roman"/>
          <w:sz w:val="20"/>
        </w:rPr>
      </w:pPr>
    </w:p>
    <w:p w14:paraId="7A3E4FEB" w14:textId="77777777" w:rsidR="003E3768" w:rsidRPr="00B57AD0" w:rsidRDefault="003E3768" w:rsidP="003E3768">
      <w:pPr>
        <w:ind w:right="-3"/>
        <w:jc w:val="center"/>
        <w:rPr>
          <w:rFonts w:ascii="Times New Roman" w:hAnsi="Times New Roman"/>
          <w:b/>
          <w:sz w:val="20"/>
        </w:rPr>
      </w:pPr>
      <w:r w:rsidRPr="00B57AD0">
        <w:rPr>
          <w:rFonts w:ascii="Times New Roman" w:hAnsi="Times New Roman"/>
          <w:b/>
          <w:sz w:val="20"/>
        </w:rPr>
        <w:t>Definitions</w:t>
      </w:r>
    </w:p>
    <w:p w14:paraId="0ED68953" w14:textId="089D9344"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“School-sponsored media” means all student media that are:</w:t>
      </w:r>
    </w:p>
    <w:p w14:paraId="575EEAF3"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financially by the school;</w:t>
      </w:r>
    </w:p>
    <w:p w14:paraId="6F685626"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by the use of school facilities; or</w:t>
      </w:r>
    </w:p>
    <w:p w14:paraId="10BDE2E6" w14:textId="77777777" w:rsidR="003E3768" w:rsidRPr="00B57AD0" w:rsidRDefault="003E3768" w:rsidP="00F50AB1">
      <w:pPr>
        <w:pStyle w:val="ListParagraph"/>
        <w:numPr>
          <w:ilvl w:val="0"/>
          <w:numId w:val="142"/>
        </w:numPr>
        <w:ind w:right="-3"/>
        <w:rPr>
          <w:color w:val="auto"/>
          <w:sz w:val="20"/>
        </w:rPr>
      </w:pPr>
      <w:r w:rsidRPr="00B57AD0">
        <w:rPr>
          <w:color w:val="auto"/>
          <w:sz w:val="20"/>
        </w:rPr>
        <w:t>Produced in conjunction with a class.</w:t>
      </w:r>
    </w:p>
    <w:p w14:paraId="6E831593" w14:textId="064779CD"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journalist” means a student who gathers, writes, edits, photographs, records, video tapes, or prepares information for dissemination in student media.</w:t>
      </w:r>
    </w:p>
    <w:p w14:paraId="6042D4D4" w14:textId="230E2567"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means any means of communication that are:</w:t>
      </w:r>
    </w:p>
    <w:p w14:paraId="7EEBC219"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substantially written, published, or broadcasted by a student;</w:t>
      </w:r>
    </w:p>
    <w:p w14:paraId="3582274D" w14:textId="77777777" w:rsidR="003E3768" w:rsidRPr="00B57AD0" w:rsidRDefault="003E3768" w:rsidP="00F50AB1">
      <w:pPr>
        <w:pStyle w:val="ListParagraph"/>
        <w:numPr>
          <w:ilvl w:val="0"/>
          <w:numId w:val="143"/>
        </w:numPr>
        <w:ind w:right="-3"/>
        <w:rPr>
          <w:color w:val="auto"/>
          <w:sz w:val="20"/>
        </w:rPr>
      </w:pPr>
      <w:r w:rsidRPr="00B57AD0">
        <w:rPr>
          <w:color w:val="auto"/>
          <w:sz w:val="20"/>
        </w:rPr>
        <w:t>Distributed or generally made available, either free of charge or for a fee, to members of the student body; and</w:t>
      </w:r>
    </w:p>
    <w:p w14:paraId="5D2A964E"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under the direction of a student media advisor.</w:t>
      </w:r>
    </w:p>
    <w:p w14:paraId="45D5064D" w14:textId="0E32B603"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does not include media that is intended for distribution or transmission solely in the classroom in which it is produced.</w:t>
      </w:r>
    </w:p>
    <w:p w14:paraId="185F9B41" w14:textId="77777777" w:rsidR="003E3768" w:rsidRPr="00B57AD0" w:rsidRDefault="003E3768" w:rsidP="003E3768">
      <w:pPr>
        <w:ind w:right="-3"/>
        <w:rPr>
          <w:rFonts w:ascii="Times New Roman" w:hAnsi="Times New Roman"/>
          <w:sz w:val="20"/>
        </w:rPr>
      </w:pPr>
    </w:p>
    <w:p w14:paraId="26D3D9F1" w14:textId="4CC13ADE"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advisor” means an individual who is employed, appointed, or designated by the School to supervise or provide instruction with respect to student media.</w:t>
      </w:r>
    </w:p>
    <w:p w14:paraId="285CB769" w14:textId="77777777" w:rsidR="003E3768" w:rsidRPr="00B57AD0" w:rsidRDefault="003E3768" w:rsidP="003E3768">
      <w:pPr>
        <w:ind w:right="-3"/>
        <w:rPr>
          <w:rFonts w:ascii="Times New Roman" w:hAnsi="Times New Roman"/>
          <w:sz w:val="20"/>
        </w:rPr>
      </w:pPr>
    </w:p>
    <w:p w14:paraId="07F50E37" w14:textId="77777777" w:rsidR="003E3768" w:rsidRPr="00B57AD0" w:rsidRDefault="003E3768" w:rsidP="00B57AD0">
      <w:pPr>
        <w:jc w:val="center"/>
        <w:rPr>
          <w:rFonts w:ascii="Times New Roman" w:hAnsi="Times New Roman"/>
          <w:b/>
          <w:sz w:val="20"/>
        </w:rPr>
      </w:pPr>
      <w:bookmarkStart w:id="12" w:name="_Toc532050173"/>
      <w:bookmarkStart w:id="13" w:name="_Toc532049303"/>
      <w:r w:rsidRPr="00B57AD0">
        <w:rPr>
          <w:rFonts w:ascii="Times New Roman" w:hAnsi="Times New Roman"/>
          <w:b/>
          <w:sz w:val="20"/>
        </w:rPr>
        <w:t xml:space="preserve">Student </w:t>
      </w:r>
      <w:bookmarkEnd w:id="12"/>
      <w:bookmarkEnd w:id="13"/>
      <w:r w:rsidRPr="00B57AD0">
        <w:rPr>
          <w:rFonts w:ascii="Times New Roman" w:hAnsi="Times New Roman"/>
          <w:b/>
          <w:sz w:val="20"/>
        </w:rPr>
        <w:t>Media</w:t>
      </w:r>
    </w:p>
    <w:p w14:paraId="2A9FA0C8" w14:textId="2C426198" w:rsidR="003E3768" w:rsidRPr="00B57AD0" w:rsidRDefault="00B57AD0" w:rsidP="00B57AD0">
      <w:pPr>
        <w:rPr>
          <w:rFonts w:ascii="Times New Roman" w:hAnsi="Times New Roman"/>
          <w:sz w:val="20"/>
        </w:rPr>
      </w:pPr>
      <w:r>
        <w:rPr>
          <w:rFonts w:ascii="Times New Roman" w:hAnsi="Times New Roman"/>
          <w:b/>
          <w:sz w:val="20"/>
        </w:rPr>
        <w:t xml:space="preserve">     </w:t>
      </w:r>
      <w:r w:rsidR="003E3768" w:rsidRPr="00B57AD0">
        <w:rPr>
          <w:rFonts w:ascii="Times New Roman" w:hAnsi="Times New Roman"/>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14:paraId="48E7D905"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Advertising may be accepted for media that does not condone or promote products that are inappropriate for the age and maturity of the audience or that endorses such things as tobacco, alcohol, or drugs.</w:t>
      </w:r>
    </w:p>
    <w:p w14:paraId="017D6FC9"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443612C3"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697AAB24"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Prohibited media includes those that:</w:t>
      </w:r>
    </w:p>
    <w:p w14:paraId="22046364" w14:textId="77777777" w:rsidR="003E3768" w:rsidRPr="00B57AD0" w:rsidRDefault="003E3768" w:rsidP="00F50AB1">
      <w:pPr>
        <w:pStyle w:val="ListParagraph"/>
        <w:numPr>
          <w:ilvl w:val="0"/>
          <w:numId w:val="145"/>
        </w:numPr>
        <w:rPr>
          <w:color w:val="auto"/>
          <w:sz w:val="20"/>
        </w:rPr>
      </w:pPr>
      <w:r w:rsidRPr="00B57AD0">
        <w:rPr>
          <w:color w:val="auto"/>
          <w:sz w:val="20"/>
        </w:rPr>
        <w:t>Are obscene as to minors;</w:t>
      </w:r>
    </w:p>
    <w:p w14:paraId="1D65A89B" w14:textId="77777777" w:rsidR="003E3768" w:rsidRPr="00B57AD0" w:rsidRDefault="003E3768" w:rsidP="00F50AB1">
      <w:pPr>
        <w:pStyle w:val="ListParagraph"/>
        <w:numPr>
          <w:ilvl w:val="0"/>
          <w:numId w:val="145"/>
        </w:numPr>
        <w:rPr>
          <w:color w:val="auto"/>
          <w:sz w:val="20"/>
        </w:rPr>
      </w:pPr>
      <w:r w:rsidRPr="00B57AD0">
        <w:rPr>
          <w:color w:val="auto"/>
          <w:sz w:val="20"/>
        </w:rPr>
        <w:t>Are libelous or slanderous, including material containing defamatory falsehoods about public figures or governmental officials, and made with knowledge of their falsity or a reckless disregard of the truth;</w:t>
      </w:r>
    </w:p>
    <w:p w14:paraId="6001FB67" w14:textId="77777777" w:rsidR="003E3768" w:rsidRPr="00B57AD0" w:rsidRDefault="003E3768" w:rsidP="00F50AB1">
      <w:pPr>
        <w:pStyle w:val="ListParagraph"/>
        <w:numPr>
          <w:ilvl w:val="0"/>
          <w:numId w:val="145"/>
        </w:numPr>
        <w:rPr>
          <w:color w:val="auto"/>
          <w:sz w:val="20"/>
        </w:rPr>
      </w:pPr>
      <w:r w:rsidRPr="00B57AD0">
        <w:rPr>
          <w:color w:val="auto"/>
          <w:sz w:val="20"/>
        </w:rPr>
        <w:t>Constitute an unwarranted invasion of privacy as defined by state law;</w:t>
      </w:r>
    </w:p>
    <w:p w14:paraId="471687FE" w14:textId="77777777" w:rsidR="003E3768" w:rsidRPr="00B57AD0" w:rsidRDefault="003E3768" w:rsidP="00F50AB1">
      <w:pPr>
        <w:pStyle w:val="ListParagraph"/>
        <w:numPr>
          <w:ilvl w:val="0"/>
          <w:numId w:val="145"/>
        </w:numPr>
        <w:rPr>
          <w:color w:val="auto"/>
          <w:sz w:val="20"/>
        </w:rPr>
      </w:pPr>
      <w:r w:rsidRPr="00B57AD0">
        <w:rPr>
          <w:color w:val="auto"/>
          <w:sz w:val="20"/>
        </w:rPr>
        <w:t>Suggest or urge the commission of unlawful acts on the school premises;</w:t>
      </w:r>
    </w:p>
    <w:p w14:paraId="466BF27D" w14:textId="77777777" w:rsidR="003E3768" w:rsidRPr="00B57AD0" w:rsidRDefault="003E3768" w:rsidP="00F50AB1">
      <w:pPr>
        <w:pStyle w:val="ListParagraph"/>
        <w:numPr>
          <w:ilvl w:val="0"/>
          <w:numId w:val="145"/>
        </w:numPr>
        <w:rPr>
          <w:color w:val="auto"/>
          <w:sz w:val="20"/>
        </w:rPr>
      </w:pPr>
      <w:r w:rsidRPr="00B57AD0">
        <w:rPr>
          <w:color w:val="auto"/>
          <w:sz w:val="20"/>
        </w:rPr>
        <w:t xml:space="preserve">Suggest or urge the violation of lawful school regulations; </w:t>
      </w:r>
    </w:p>
    <w:p w14:paraId="36428FBC" w14:textId="77777777" w:rsidR="003E3768" w:rsidRPr="00B57AD0" w:rsidRDefault="003E3768" w:rsidP="00F50AB1">
      <w:pPr>
        <w:pStyle w:val="ListParagraph"/>
        <w:numPr>
          <w:ilvl w:val="0"/>
          <w:numId w:val="145"/>
        </w:numPr>
        <w:rPr>
          <w:color w:val="auto"/>
          <w:sz w:val="20"/>
        </w:rPr>
      </w:pPr>
      <w:r w:rsidRPr="00B57AD0">
        <w:rPr>
          <w:color w:val="auto"/>
          <w:sz w:val="20"/>
        </w:rPr>
        <w:lastRenderedPageBreak/>
        <w:t>Scurrilously attacks ethnic, religious, or racial groups; or</w:t>
      </w:r>
    </w:p>
    <w:p w14:paraId="3290EF79" w14:textId="77777777" w:rsidR="003E3768" w:rsidRPr="00B57AD0" w:rsidRDefault="003E3768" w:rsidP="00F50AB1">
      <w:pPr>
        <w:pStyle w:val="ListParagraph"/>
        <w:numPr>
          <w:ilvl w:val="0"/>
          <w:numId w:val="145"/>
        </w:numPr>
        <w:rPr>
          <w:color w:val="auto"/>
          <w:sz w:val="20"/>
        </w:rPr>
      </w:pPr>
      <w:r w:rsidRPr="00B57AD0">
        <w:rPr>
          <w:color w:val="auto"/>
          <w:sz w:val="20"/>
        </w:rPr>
        <w:t>Harass, threaten, or intimidate a student.</w:t>
      </w:r>
    </w:p>
    <w:p w14:paraId="7B079C99" w14:textId="77777777" w:rsidR="00B57AD0" w:rsidRPr="00B57AD0" w:rsidRDefault="00B57AD0" w:rsidP="003E3768">
      <w:pPr>
        <w:rPr>
          <w:rFonts w:ascii="Times New Roman" w:hAnsi="Times New Roman"/>
          <w:sz w:val="20"/>
        </w:rPr>
      </w:pPr>
    </w:p>
    <w:p w14:paraId="1038A476" w14:textId="77777777" w:rsidR="003E3768" w:rsidRPr="00B57AD0" w:rsidRDefault="003E3768" w:rsidP="003E3768">
      <w:pPr>
        <w:rPr>
          <w:rFonts w:ascii="Times New Roman" w:hAnsi="Times New Roman"/>
          <w:b/>
          <w:sz w:val="20"/>
        </w:rPr>
      </w:pPr>
      <w:bookmarkStart w:id="14" w:name="_Toc532050174"/>
      <w:bookmarkStart w:id="15" w:name="_Toc532049304"/>
      <w:r w:rsidRPr="00B57AD0">
        <w:rPr>
          <w:rFonts w:ascii="Times New Roman" w:hAnsi="Times New Roman"/>
          <w:b/>
          <w:sz w:val="20"/>
        </w:rPr>
        <w:t>Student Media on School Web Pages</w:t>
      </w:r>
    </w:p>
    <w:p w14:paraId="680A0720" w14:textId="72102DE4"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displayed on school web pages shall follow the same guidelines as listed above and shall also:</w:t>
      </w:r>
    </w:p>
    <w:p w14:paraId="63C042AB"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Not contain any non-educational advertisements;</w:t>
      </w:r>
    </w:p>
    <w:p w14:paraId="61CA9779"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3421F8BD"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State that the views expressed are not necessarily those of the School Board or the employees of the district.</w:t>
      </w:r>
    </w:p>
    <w:p w14:paraId="16504733" w14:textId="77777777" w:rsidR="003E3768" w:rsidRPr="00B57AD0" w:rsidRDefault="003E3768" w:rsidP="003E3768">
      <w:pPr>
        <w:rPr>
          <w:rFonts w:ascii="Times New Roman" w:hAnsi="Times New Roman"/>
          <w:b/>
          <w:sz w:val="20"/>
        </w:rPr>
      </w:pPr>
    </w:p>
    <w:p w14:paraId="20C82F85" w14:textId="77777777" w:rsidR="003E3768" w:rsidRPr="00B57AD0" w:rsidRDefault="003E3768" w:rsidP="003E3768">
      <w:pPr>
        <w:rPr>
          <w:rFonts w:ascii="Times New Roman" w:hAnsi="Times New Roman"/>
          <w:b/>
          <w:sz w:val="20"/>
        </w:rPr>
      </w:pPr>
      <w:r w:rsidRPr="00B57AD0">
        <w:rPr>
          <w:rFonts w:ascii="Times New Roman" w:hAnsi="Times New Roman"/>
          <w:b/>
          <w:sz w:val="20"/>
        </w:rPr>
        <w:t>Student Distribution of Non-school Literature, Publications</w:t>
      </w:r>
      <w:bookmarkEnd w:id="14"/>
      <w:bookmarkEnd w:id="15"/>
      <w:r w:rsidRPr="00B57AD0">
        <w:rPr>
          <w:rFonts w:ascii="Times New Roman" w:hAnsi="Times New Roman"/>
          <w:b/>
          <w:sz w:val="20"/>
        </w:rPr>
        <w:t>, and Materials</w:t>
      </w:r>
    </w:p>
    <w:p w14:paraId="3AD3B970" w14:textId="0664D255"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003E3768" w:rsidRPr="00B57AD0">
        <w:rPr>
          <w:rFonts w:ascii="Times New Roman" w:hAnsi="Times New Roman"/>
          <w:b/>
          <w:sz w:val="20"/>
          <w:vertAlign w:val="superscript"/>
        </w:rPr>
        <w:t xml:space="preserve"> </w:t>
      </w:r>
      <w:r w:rsidR="003E3768" w:rsidRPr="00B57AD0">
        <w:rPr>
          <w:rFonts w:ascii="Times New Roman" w:hAnsi="Times New Roman"/>
          <w:sz w:val="20"/>
        </w:rPr>
        <w:t xml:space="preserve"> shall have school authorities review their non-school-sponsored materials at least three (3) school days 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003E3768" w:rsidRPr="00B57AD0">
        <w:rPr>
          <w:rFonts w:ascii="Times New Roman" w:hAnsi="Times New Roman"/>
          <w:iCs/>
          <w:sz w:val="20"/>
        </w:rPr>
        <w:t>orderly operation of the school or educational environment</w:t>
      </w:r>
      <w:r w:rsidR="003E3768" w:rsidRPr="00B57AD0">
        <w:rPr>
          <w:rFonts w:ascii="Times New Roman" w:hAnsi="Times New Roman"/>
          <w:sz w:val="20"/>
        </w:rPr>
        <w:t xml:space="preserve"> will likely result from the distribution. Concerns related to any denial of distribution by the principal shall be heard by the director, whose decision shall be final.</w:t>
      </w:r>
    </w:p>
    <w:p w14:paraId="677DD966" w14:textId="6C3B4099"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The director or designee shall establish reasonable regulations governing the time, place, and manner of student distribution of non-school-sponsored materials. The regulations shall:</w:t>
      </w:r>
    </w:p>
    <w:p w14:paraId="620A047B"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Be narrowly drawn to promote orderly administration of school activities by preventing disruption and may not be designed to stifle expression;</w:t>
      </w:r>
    </w:p>
    <w:p w14:paraId="355AC8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Be uniformly applied to all forms of non-school-sponsored materials;</w:t>
      </w:r>
    </w:p>
    <w:p w14:paraId="76BCBE4E"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Allow no interference with classes or school activities;</w:t>
      </w:r>
    </w:p>
    <w:p w14:paraId="41DD9D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Specify times, places, and manner where distribution may and may not occur; and</w:t>
      </w:r>
    </w:p>
    <w:p w14:paraId="6DE229A5"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Not inhibit a person’s right to accept or reject any literature distributed in accordance with the regulations.</w:t>
      </w:r>
    </w:p>
    <w:p w14:paraId="69B5D508" w14:textId="1287861F" w:rsidR="00517AA6" w:rsidRDefault="00B57AD0" w:rsidP="00036378">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Students shall be responsible for the removal of excess literature that is left at the distribution point for more than 10 days.</w:t>
      </w:r>
    </w:p>
    <w:p w14:paraId="31A8E0AD" w14:textId="77777777" w:rsidR="00517AA6" w:rsidRDefault="00517AA6" w:rsidP="00036378">
      <w:pPr>
        <w:rPr>
          <w:rFonts w:ascii="Times New Roman" w:hAnsi="Times New Roman"/>
          <w:sz w:val="20"/>
        </w:rPr>
      </w:pPr>
    </w:p>
    <w:p w14:paraId="42998543" w14:textId="77777777"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14:paraId="169A27C5" w14:textId="77777777" w:rsidR="00036378" w:rsidRPr="005464D1" w:rsidRDefault="00036378" w:rsidP="00036378">
      <w:pPr>
        <w:rPr>
          <w:rFonts w:ascii="Times New Roman" w:hAnsi="Times New Roman"/>
          <w:sz w:val="20"/>
        </w:rPr>
      </w:pPr>
    </w:p>
    <w:p w14:paraId="32F46E89" w14:textId="77777777"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14:paraId="6641398F"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6F4A2133" w14:textId="77777777"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14:paraId="026598F6" w14:textId="77777777" w:rsidR="00517AA6" w:rsidRDefault="00517AA6" w:rsidP="00036378">
      <w:pPr>
        <w:jc w:val="center"/>
        <w:rPr>
          <w:rFonts w:ascii="Times New Roman" w:hAnsi="Times New Roman"/>
          <w:b/>
          <w:sz w:val="20"/>
        </w:rPr>
      </w:pPr>
    </w:p>
    <w:p w14:paraId="09E8A435" w14:textId="22CA154D"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14:paraId="375061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Definitions</w:t>
      </w:r>
    </w:p>
    <w:p w14:paraId="4DE573B4" w14:textId="0C79EF06"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process" means the student has received at least one dose of the required immunizations and is waiting the minimum time interval to receive the additional dose(s).</w:t>
      </w:r>
    </w:p>
    <w:p w14:paraId="3CCB482B" w14:textId="347482A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“Serologic testing”  refers to a medical procedure used to determine an individual’s immunity to Hepatitis B, Measles, Mumps, Rubella and Varicella.</w:t>
      </w:r>
    </w:p>
    <w:p w14:paraId="5D9C6D51" w14:textId="77777777" w:rsidR="00517AA6" w:rsidRPr="00517AA6" w:rsidRDefault="00517AA6" w:rsidP="00517AA6">
      <w:pPr>
        <w:ind w:right="-3"/>
        <w:rPr>
          <w:rFonts w:ascii="Times New Roman" w:hAnsi="Times New Roman"/>
          <w:sz w:val="20"/>
        </w:rPr>
      </w:pPr>
    </w:p>
    <w:p w14:paraId="551A92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General Requirements</w:t>
      </w:r>
    </w:p>
    <w:p w14:paraId="083FFC48" w14:textId="2C29FDC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Unless otherwise provided by law or this policy, no student shall be admitted to attend classes in the School who has not been age appropriately immunized against:</w:t>
      </w:r>
    </w:p>
    <w:p w14:paraId="19BE0FE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Poliomyelitis;</w:t>
      </w:r>
    </w:p>
    <w:p w14:paraId="2B75D2A9"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Diphtheria;</w:t>
      </w:r>
    </w:p>
    <w:p w14:paraId="621F75E2"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Tetanus;</w:t>
      </w:r>
    </w:p>
    <w:p w14:paraId="6BFA4CC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Pertussis;</w:t>
      </w:r>
    </w:p>
    <w:p w14:paraId="7C6104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Red (rubeola) measles;</w:t>
      </w:r>
    </w:p>
    <w:p w14:paraId="3107CC3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Rubella;</w:t>
      </w:r>
    </w:p>
    <w:p w14:paraId="133185FD"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Mumps;</w:t>
      </w:r>
    </w:p>
    <w:p w14:paraId="6DEDFCFF"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A;</w:t>
      </w:r>
    </w:p>
    <w:p w14:paraId="5E0FA46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B;</w:t>
      </w:r>
    </w:p>
    <w:p w14:paraId="1923785C"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Meningococcal disease;</w:t>
      </w:r>
    </w:p>
    <w:p w14:paraId="00CD32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Varicella (chickenpox); and</w:t>
      </w:r>
    </w:p>
    <w:p w14:paraId="5B28395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Any other immunization required by the Arkansas Department of Health (ADH).</w:t>
      </w:r>
    </w:p>
    <w:p w14:paraId="3E9E00DE" w14:textId="56028D94" w:rsidR="00517AA6" w:rsidRPr="00517AA6" w:rsidRDefault="00517AA6" w:rsidP="00517AA6">
      <w:pPr>
        <w:ind w:right="-3"/>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21294CB1" w14:textId="271CE2E8" w:rsidR="00517AA6" w:rsidRPr="00517AA6" w:rsidRDefault="00B57AD0" w:rsidP="00517AA6">
      <w:pPr>
        <w:ind w:right="-3"/>
        <w:rPr>
          <w:rFonts w:ascii="Times New Roman" w:hAnsi="Times New Roman"/>
          <w:sz w:val="20"/>
        </w:rPr>
      </w:pPr>
      <w:r>
        <w:rPr>
          <w:rFonts w:ascii="Times New Roman" w:hAnsi="Times New Roman"/>
          <w:sz w:val="20"/>
        </w:rPr>
        <w:t xml:space="preserve">     </w:t>
      </w:r>
      <w:r w:rsidR="00517AA6" w:rsidRPr="00517AA6">
        <w:rPr>
          <w:rFonts w:ascii="Times New Roman" w:hAnsi="Times New Roman"/>
          <w:sz w:val="20"/>
        </w:rPr>
        <w:t>The only types of proof of immunization the School will accept are immunization records provided by a:</w:t>
      </w:r>
    </w:p>
    <w:p w14:paraId="486FDFAB"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Licensed physician;</w:t>
      </w:r>
    </w:p>
    <w:p w14:paraId="06E473E6"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Health department;</w:t>
      </w:r>
    </w:p>
    <w:p w14:paraId="053EEAB1"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Military service; or</w:t>
      </w:r>
    </w:p>
    <w:p w14:paraId="59BE3B40"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Official record from another educational institution in Arkansas.</w:t>
      </w:r>
    </w:p>
    <w:p w14:paraId="71F3F3DE" w14:textId="69DE7D3E"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14:paraId="36DF81E3" w14:textId="77777777" w:rsidR="00517AA6" w:rsidRPr="00517AA6" w:rsidRDefault="00517AA6" w:rsidP="00517AA6">
      <w:pPr>
        <w:pStyle w:val="ListParagraph"/>
        <w:numPr>
          <w:ilvl w:val="0"/>
          <w:numId w:val="31"/>
        </w:numPr>
        <w:ind w:right="-3"/>
        <w:rPr>
          <w:sz w:val="20"/>
        </w:rPr>
      </w:pPr>
      <w:r w:rsidRPr="00517AA6">
        <w:rPr>
          <w:sz w:val="20"/>
        </w:rPr>
        <w:t xml:space="preserve"> An immunization record printed off of the statewide immunization registry with the Official Seal of the State of Arkansas.</w:t>
      </w:r>
    </w:p>
    <w:p w14:paraId="44B00952" w14:textId="7793E7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4B62EE01" w14:textId="7BBE55BC"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order to continue attending classes in the School, the student must have submitted:</w:t>
      </w:r>
    </w:p>
    <w:p w14:paraId="2D517202"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Proof of immunization showing  the student to be fully age appropriately vaccinated;</w:t>
      </w:r>
    </w:p>
    <w:p w14:paraId="288F81CE"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14:paraId="247395D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a letter from ADH indicating immunity based on serologic testing; and/or</w:t>
      </w:r>
    </w:p>
    <w:p w14:paraId="01479F4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14:paraId="598DF062" w14:textId="18FBB5AA"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whose immunization records or serology results are lost or unavailable are required to receive all age appropriate vaccinations or submit number 4 above.</w:t>
      </w:r>
    </w:p>
    <w:p w14:paraId="2C0B3CCC" w14:textId="77777777" w:rsidR="00B57AD0" w:rsidRPr="00517AA6" w:rsidRDefault="00B57AD0" w:rsidP="00517AA6">
      <w:pPr>
        <w:ind w:right="-3"/>
        <w:rPr>
          <w:rFonts w:ascii="Times New Roman" w:hAnsi="Times New Roman"/>
          <w:sz w:val="20"/>
        </w:rPr>
      </w:pPr>
    </w:p>
    <w:p w14:paraId="3964542A" w14:textId="77777777" w:rsidR="00517AA6" w:rsidRPr="00517AA6" w:rsidRDefault="00517AA6" w:rsidP="00B57AD0">
      <w:pPr>
        <w:ind w:right="-3"/>
        <w:jc w:val="center"/>
        <w:rPr>
          <w:rFonts w:ascii="Times New Roman" w:hAnsi="Times New Roman"/>
          <w:sz w:val="20"/>
        </w:rPr>
      </w:pPr>
      <w:r w:rsidRPr="00517AA6">
        <w:rPr>
          <w:rFonts w:ascii="Times New Roman" w:hAnsi="Times New Roman"/>
          <w:b/>
          <w:sz w:val="20"/>
        </w:rPr>
        <w:t>Temporary Admittance</w:t>
      </w:r>
    </w:p>
    <w:p w14:paraId="58FDA49A" w14:textId="4C10810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17AA6">
        <w:rPr>
          <w:rFonts w:ascii="Times New Roman" w:hAnsi="Times New Roman"/>
          <w:sz w:val="20"/>
          <w:vertAlign w:val="superscript"/>
        </w:rPr>
        <w:t>st</w:t>
      </w:r>
      <w:r w:rsidRPr="00517AA6">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48FBF510" w14:textId="31A5ED17"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061F0F8" w14:textId="607BB4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58662EC3" w14:textId="77777777" w:rsidR="00517AA6" w:rsidRPr="00517AA6" w:rsidRDefault="00517AA6" w:rsidP="00517AA6">
      <w:pPr>
        <w:ind w:right="-3"/>
        <w:rPr>
          <w:rFonts w:ascii="Times New Roman" w:hAnsi="Times New Roman"/>
          <w:sz w:val="20"/>
        </w:rPr>
      </w:pPr>
    </w:p>
    <w:p w14:paraId="631CD26B" w14:textId="77777777" w:rsidR="00517AA6" w:rsidRPr="00517AA6" w:rsidRDefault="00517AA6" w:rsidP="004E2820">
      <w:pPr>
        <w:ind w:right="-3"/>
        <w:jc w:val="center"/>
        <w:rPr>
          <w:rFonts w:ascii="Times New Roman" w:hAnsi="Times New Roman"/>
          <w:b/>
          <w:sz w:val="20"/>
        </w:rPr>
      </w:pPr>
      <w:r w:rsidRPr="00517AA6">
        <w:rPr>
          <w:rFonts w:ascii="Times New Roman" w:hAnsi="Times New Roman"/>
          <w:b/>
          <w:sz w:val="20"/>
        </w:rPr>
        <w:t>Exclusion From School</w:t>
      </w:r>
    </w:p>
    <w:p w14:paraId="072A5948" w14:textId="068F9A53"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14:paraId="39FF84B9" w14:textId="18DD3B88" w:rsidR="00517AA6" w:rsidRPr="00517AA6" w:rsidRDefault="00517AA6" w:rsidP="00517AA6">
      <w:pPr>
        <w:ind w:right="-3"/>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14:paraId="1A938001" w14:textId="77777777" w:rsidR="00517AA6" w:rsidRPr="00517AA6" w:rsidRDefault="00517AA6" w:rsidP="00517AA6">
      <w:pPr>
        <w:pStyle w:val="ListParagraph"/>
        <w:numPr>
          <w:ilvl w:val="0"/>
          <w:numId w:val="33"/>
        </w:numPr>
        <w:ind w:left="360" w:right="-3"/>
        <w:rPr>
          <w:color w:val="auto"/>
          <w:sz w:val="20"/>
        </w:rPr>
      </w:pPr>
      <w:r w:rsidRPr="00517AA6">
        <w:rPr>
          <w:color w:val="auto"/>
          <w:sz w:val="20"/>
        </w:rPr>
        <w:t xml:space="preserve">for the remainder of the week by the end of the initial school day of the student's exclusion; and </w:t>
      </w:r>
    </w:p>
    <w:p w14:paraId="1E768F93" w14:textId="2488D82B" w:rsidR="00517AA6" w:rsidRPr="00517AA6" w:rsidRDefault="00517AA6" w:rsidP="00517AA6">
      <w:pPr>
        <w:pStyle w:val="ListParagraph"/>
        <w:numPr>
          <w:ilvl w:val="0"/>
          <w:numId w:val="33"/>
        </w:numPr>
        <w:ind w:left="360" w:right="-3"/>
        <w:rPr>
          <w:color w:val="auto"/>
          <w:sz w:val="20"/>
        </w:rPr>
      </w:pPr>
      <w:r w:rsidRPr="00517AA6">
        <w:rPr>
          <w:color w:val="auto"/>
          <w:sz w:val="20"/>
        </w:rPr>
        <w:t>by the end of each school's calendar week for the upcoming week until the student returns to school.</w:t>
      </w:r>
    </w:p>
    <w:p w14:paraId="456ECBC6" w14:textId="68AF19BD"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It is the responsibility of the student or the student’s parent/legal guardian to make sure that the student’s assignments are collected. </w:t>
      </w:r>
    </w:p>
    <w:p w14:paraId="0FB839E9" w14:textId="6F2C724E" w:rsidR="00517AA6" w:rsidRPr="00517AA6" w:rsidRDefault="00517AA6" w:rsidP="00517AA6">
      <w:pPr>
        <w:ind w:right="-3"/>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14:paraId="70F5769E" w14:textId="6ACE34A9" w:rsidR="00517AA6" w:rsidRPr="00517AA6" w:rsidRDefault="00517AA6" w:rsidP="00517AA6">
      <w:pPr>
        <w:ind w:right="-3"/>
        <w:rPr>
          <w:rFonts w:ascii="Times New Roman" w:hAnsi="Times New Roman"/>
          <w:color w:val="000000" w:themeColor="text1"/>
          <w:sz w:val="20"/>
        </w:rPr>
      </w:pPr>
      <w:r>
        <w:rPr>
          <w:rFonts w:ascii="Times New Roman" w:hAnsi="Times New Roman"/>
          <w:sz w:val="20"/>
        </w:rPr>
        <w:t xml:space="preserve">     </w:t>
      </w:r>
      <w:r w:rsidRPr="00517AA6">
        <w:rPr>
          <w:rFonts w:ascii="Times New Roman" w:hAnsi="Times New Roman"/>
          <w:color w:val="000000" w:themeColor="text1"/>
          <w:sz w:val="20"/>
        </w:rPr>
        <w:t>Annually by December 1, the School shall create</w:t>
      </w:r>
      <w:r>
        <w:rPr>
          <w:rFonts w:ascii="Times New Roman" w:hAnsi="Times New Roman"/>
          <w:color w:val="000000" w:themeColor="text1"/>
          <w:sz w:val="20"/>
        </w:rPr>
        <w:t xml:space="preserve">, </w:t>
      </w:r>
      <w:r w:rsidRPr="00517AA6">
        <w:rPr>
          <w:rFonts w:ascii="Times New Roman" w:hAnsi="Times New Roman"/>
          <w:color w:val="000000" w:themeColor="text1"/>
          <w:sz w:val="20"/>
        </w:rPr>
        <w:t>maintain, and post to the School’s website a report that includes the following for each disease requiring an immunization under this policy:</w:t>
      </w:r>
    </w:p>
    <w:p w14:paraId="13D471FA"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in the School that were granted an exemption by the Department of Health from an immunization;</w:t>
      </w:r>
    </w:p>
    <w:p w14:paraId="582550EC"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 xml:space="preserve">The percentage of students in the School that were granted an exemption by the Department of Health from an immunization; </w:t>
      </w:r>
    </w:p>
    <w:p w14:paraId="2A9E440E"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within the school who have failed to provide to the school proof of the vaccinations required and have not obtained an exemption from ADH;</w:t>
      </w:r>
    </w:p>
    <w:p w14:paraId="14A58A28"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students within the School who have failed to provide to the school proof of the vaccinations required and have not obtained an exemption from ADH; and</w:t>
      </w:r>
    </w:p>
    <w:p w14:paraId="2DB1D56F"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a population that must receive an immunization for herd immunity to exist.</w:t>
      </w:r>
    </w:p>
    <w:p w14:paraId="1754F380" w14:textId="77777777" w:rsidR="00036378" w:rsidRPr="005464D1" w:rsidRDefault="00036378" w:rsidP="00036378">
      <w:pPr>
        <w:rPr>
          <w:rFonts w:ascii="Times New Roman" w:hAnsi="Times New Roman"/>
          <w:sz w:val="20"/>
        </w:rPr>
      </w:pPr>
    </w:p>
    <w:p w14:paraId="310E2E7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14:paraId="0818A70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14:paraId="34CD7D2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w:t>
      </w:r>
      <w:r w:rsidRPr="001C36AA">
        <w:rPr>
          <w:rFonts w:ascii="Times New Roman" w:hAnsi="Times New Roman"/>
          <w:sz w:val="20"/>
        </w:rPr>
        <w:t>(chicken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14:paraId="4A483749"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4F7DC2BC"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26A4909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124CF3F0"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2D36FF4D"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14:paraId="31ED00E5" w14:textId="77777777" w:rsidR="00036378" w:rsidRPr="005464D1" w:rsidRDefault="00036378" w:rsidP="00036378">
      <w:pPr>
        <w:rPr>
          <w:rFonts w:ascii="Times New Roman" w:hAnsi="Times New Roman"/>
          <w:sz w:val="20"/>
        </w:rPr>
      </w:pPr>
    </w:p>
    <w:p w14:paraId="6C48157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14:paraId="246BC8D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w:t>
      </w:r>
      <w:r w:rsidRPr="005464D1">
        <w:rPr>
          <w:rFonts w:ascii="Times New Roman" w:hAnsi="Times New Roman"/>
          <w:sz w:val="20"/>
        </w:rPr>
        <w:lastRenderedPageBreak/>
        <w:t xml:space="preserve">attempt to notify the student’s parent or legal guardian. The student will remain in the school’s health room or a place where he/she can be supervised until the end of the school day or until the parent/legal guardian can check the student out of school. </w:t>
      </w:r>
    </w:p>
    <w:p w14:paraId="56041DCB"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76F7D819" w14:textId="77777777" w:rsidR="00036378" w:rsidRPr="005464D1" w:rsidRDefault="00036378" w:rsidP="00036378">
      <w:pPr>
        <w:rPr>
          <w:rFonts w:ascii="Times New Roman" w:hAnsi="Times New Roman"/>
          <w:sz w:val="20"/>
        </w:rPr>
      </w:pPr>
    </w:p>
    <w:p w14:paraId="1D2A31BE"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14:paraId="76C306D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14:paraId="49017922" w14:textId="7417FA91" w:rsidR="00DB53A6" w:rsidRPr="00DB53A6" w:rsidRDefault="007145F2" w:rsidP="00DB53A6">
      <w:pPr>
        <w:rPr>
          <w:rFonts w:ascii="Times New Roman" w:hAnsi="Times New Roman"/>
          <w:sz w:val="20"/>
        </w:rPr>
      </w:pPr>
      <w:r>
        <w:rPr>
          <w:rFonts w:ascii="Times New Roman" w:hAnsi="Times New Roman"/>
          <w:sz w:val="20"/>
          <w:szCs w:val="24"/>
        </w:rPr>
        <w:t xml:space="preserve">   </w:t>
      </w:r>
      <w:r w:rsidR="00036378" w:rsidRPr="005464D1">
        <w:rPr>
          <w:rFonts w:ascii="Times New Roman" w:hAnsi="Times New Roman"/>
          <w:sz w:val="20"/>
          <w:szCs w:val="24"/>
        </w:rPr>
        <w:t xml:space="preserve"> </w:t>
      </w:r>
      <w:r w:rsidR="00DB53A6" w:rsidRPr="00DB53A6">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C5519B4" w14:textId="5F52B46C" w:rsidR="00DB53A6" w:rsidRPr="00DB53A6" w:rsidRDefault="00DB53A6" w:rsidP="00DB53A6">
      <w:pPr>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The rights provided to parents under this policy transfer to the student when he/she turns eighteen (18) years old. </w:t>
      </w:r>
    </w:p>
    <w:p w14:paraId="49B7E188" w14:textId="63AC9658" w:rsidR="00DB53A6" w:rsidRDefault="007145F2" w:rsidP="00DB53A6">
      <w:pPr>
        <w:rPr>
          <w:rFonts w:ascii="Times New Roman" w:hAnsi="Times New Roman"/>
          <w:szCs w:val="24"/>
        </w:rPr>
      </w:pPr>
      <w:r>
        <w:rPr>
          <w:rFonts w:ascii="Times New Roman" w:hAnsi="Times New Roman"/>
          <w:sz w:val="20"/>
        </w:rPr>
        <w:t xml:space="preserve">     </w:t>
      </w:r>
      <w:r w:rsidR="00DB53A6" w:rsidRPr="00DB53A6">
        <w:rPr>
          <w:rFonts w:ascii="Times New Roman" w:hAnsi="Times New Roman"/>
          <w:sz w:val="20"/>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r w:rsidR="00DB53A6" w:rsidRPr="00A37DB9">
        <w:rPr>
          <w:rFonts w:ascii="Times New Roman" w:hAnsi="Times New Roman"/>
          <w:szCs w:val="24"/>
        </w:rPr>
        <w:t xml:space="preserve"> </w:t>
      </w:r>
    </w:p>
    <w:p w14:paraId="13BA3FE2" w14:textId="77777777" w:rsidR="00036378" w:rsidRDefault="00036378" w:rsidP="00036378">
      <w:pPr>
        <w:rPr>
          <w:rFonts w:ascii="Times New Roman" w:hAnsi="Times New Roman"/>
          <w:b/>
          <w:sz w:val="20"/>
        </w:rPr>
      </w:pPr>
    </w:p>
    <w:p w14:paraId="6B3175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14:paraId="7337D245" w14:textId="3183ED96" w:rsidR="00193FEF" w:rsidRPr="0054718A" w:rsidRDefault="0054718A" w:rsidP="00193FEF">
      <w:pPr>
        <w:rPr>
          <w:rFonts w:ascii="Times New Roman" w:hAnsi="Times New Roman"/>
          <w:color w:val="000000"/>
          <w:sz w:val="20"/>
        </w:rPr>
      </w:pPr>
      <w:r w:rsidRPr="0054718A">
        <w:rPr>
          <w:rFonts w:ascii="Times New Roman" w:hAnsi="Times New Roman"/>
          <w:color w:val="000000"/>
          <w:sz w:val="20"/>
        </w:rPr>
        <w:t xml:space="preserve">     </w:t>
      </w:r>
      <w:r w:rsidR="00193FEF" w:rsidRPr="0054718A">
        <w:rPr>
          <w:rFonts w:ascii="Times New Roman" w:hAnsi="Times New Roman"/>
          <w:color w:val="000000"/>
          <w:sz w:val="20"/>
        </w:rPr>
        <w:t>Prior to the administration of any medication</w:t>
      </w:r>
      <w:r w:rsidR="00193FEF" w:rsidRPr="0054718A">
        <w:rPr>
          <w:rFonts w:ascii="Times New Roman" w:hAnsi="Times New Roman"/>
          <w:sz w:val="20"/>
        </w:rPr>
        <w:t xml:space="preserve">, including any dietary supplement or other perceived health remedy not regulated by the US Food and Drug Administration, </w:t>
      </w:r>
      <w:r w:rsidR="00193FEF" w:rsidRPr="0054718A">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14:paraId="445F658E" w14:textId="2519DF6D" w:rsidR="00193FEF" w:rsidRPr="0054718A" w:rsidRDefault="0054718A" w:rsidP="00193FEF">
      <w:pPr>
        <w:ind w:right="-3"/>
        <w:rPr>
          <w:rFonts w:ascii="Times New Roman" w:hAnsi="Times New Roman"/>
          <w:sz w:val="20"/>
        </w:rPr>
      </w:pPr>
      <w:r w:rsidRPr="0054718A">
        <w:rPr>
          <w:rFonts w:ascii="Times New Roman" w:hAnsi="Times New Roman"/>
          <w:color w:val="000000"/>
          <w:sz w:val="20"/>
        </w:rPr>
        <w:t xml:space="preserve">     </w:t>
      </w:r>
      <w:r w:rsidR="00193FEF" w:rsidRPr="0054718A">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w:t>
      </w:r>
      <w:r w:rsidR="00193FEF" w:rsidRPr="0054718A">
        <w:rPr>
          <w:rFonts w:ascii="Times New Roman" w:hAnsi="Times New Roman"/>
          <w:sz w:val="20"/>
        </w:rPr>
        <w:t xml:space="preserve">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14:paraId="7E9E543E" w14:textId="14C9DD09"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38754B37" w14:textId="40EB2147"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Students with an individualized health plan (IHP) may be given OTC medications to the extent giving such medications are included in the student's IHP.</w:t>
      </w:r>
    </w:p>
    <w:p w14:paraId="7554A0D8" w14:textId="57A34D1C"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The School’s supervising registered nurse is responsible for creating procedures for the administration of medications on and off campus.</w:t>
      </w:r>
    </w:p>
    <w:p w14:paraId="4C6F4167" w14:textId="6F992952" w:rsidR="00193FEF" w:rsidRPr="0054718A" w:rsidRDefault="0054718A" w:rsidP="00193FEF">
      <w:pPr>
        <w:ind w:right="-3"/>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14:paraId="632CED73" w14:textId="77777777" w:rsidR="00193FEF" w:rsidRPr="0054718A" w:rsidRDefault="00193FEF" w:rsidP="00193FEF">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Schedule II Medications</w:t>
      </w:r>
    </w:p>
    <w:p w14:paraId="49B9C633" w14:textId="6755D39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14:paraId="103AAF34" w14:textId="1037F67B" w:rsidR="00193FEF" w:rsidRPr="0054718A" w:rsidRDefault="0054718A" w:rsidP="00193FEF">
      <w:pPr>
        <w:ind w:right="-3"/>
        <w:rPr>
          <w:rFonts w:ascii="Times New Roman" w:hAnsi="Times New Roman"/>
          <w:sz w:val="20"/>
          <w:vertAlign w:val="superscript"/>
        </w:rPr>
      </w:pPr>
      <w:r>
        <w:rPr>
          <w:rFonts w:ascii="Times New Roman" w:hAnsi="Times New Roman"/>
          <w:sz w:val="20"/>
        </w:rPr>
        <w:t xml:space="preserve">     </w:t>
      </w:r>
      <w:r w:rsidR="00193FEF" w:rsidRPr="0054718A">
        <w:rPr>
          <w:rFonts w:ascii="Times New Roman" w:hAnsi="Times New Roman"/>
          <w:sz w:val="20"/>
        </w:rPr>
        <w:t>Students taking Schedule II medications not included in the previous sentence</w:t>
      </w:r>
      <w:r w:rsidR="00193FEF" w:rsidRPr="0054718A">
        <w:rPr>
          <w:rFonts w:ascii="Times New Roman" w:hAnsi="Times New Roman"/>
          <w:sz w:val="20"/>
          <w:vertAlign w:val="superscript"/>
        </w:rPr>
        <w:t xml:space="preserve"> </w:t>
      </w:r>
      <w:r w:rsidR="00193FEF" w:rsidRPr="0054718A">
        <w:rPr>
          <w:rFonts w:ascii="Times New Roman" w:hAnsi="Times New Roman"/>
          <w:sz w:val="20"/>
        </w:rPr>
        <w:t xml:space="preserve">shall be allowed to bring them to school under the provisions of this policy and shall be permitted to attend and participate in classes </w:t>
      </w:r>
      <w:r w:rsidR="00193FEF" w:rsidRPr="0054718A">
        <w:rPr>
          <w:rFonts w:ascii="Times New Roman" w:hAnsi="Times New Roman"/>
          <w:b/>
          <w:sz w:val="20"/>
        </w:rPr>
        <w:t>only</w:t>
      </w:r>
      <w:r w:rsidR="00193FEF" w:rsidRPr="0054718A">
        <w:rPr>
          <w:rFonts w:ascii="Times New Roman" w:hAnsi="Times New Roman"/>
          <w:sz w:val="20"/>
        </w:rPr>
        <w:t xml:space="preserve"> to the extent the student's doctor has specifically authorized such attendance and participation. A doctor's prescription for a student's Schedule II medication is </w:t>
      </w:r>
      <w:r w:rsidR="00193FEF" w:rsidRPr="0054718A">
        <w:rPr>
          <w:rFonts w:ascii="Times New Roman" w:hAnsi="Times New Roman"/>
          <w:b/>
          <w:sz w:val="20"/>
        </w:rPr>
        <w:t>not</w:t>
      </w:r>
      <w:r w:rsidR="00193FEF" w:rsidRPr="0054718A">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193FEF" w:rsidRPr="0054718A">
        <w:rPr>
          <w:rFonts w:ascii="Times New Roman" w:hAnsi="Times New Roman"/>
          <w:b/>
          <w:sz w:val="20"/>
        </w:rPr>
        <w:t>not</w:t>
      </w:r>
      <w:r w:rsidR="00193FEF" w:rsidRPr="0054718A">
        <w:rPr>
          <w:rFonts w:ascii="Times New Roman" w:hAnsi="Times New Roman"/>
          <w:sz w:val="20"/>
        </w:rPr>
        <w:t xml:space="preserve"> be eligible to attend classes, but shall be </w:t>
      </w:r>
      <w:r w:rsidR="00193FEF" w:rsidRPr="0054718A">
        <w:rPr>
          <w:rFonts w:ascii="Times New Roman" w:hAnsi="Times New Roman"/>
          <w:sz w:val="20"/>
        </w:rPr>
        <w:lastRenderedPageBreak/>
        <w:t>eligible for homebound instruction if provided for in their IEP or 504 plans.</w:t>
      </w:r>
    </w:p>
    <w:p w14:paraId="3B1FDD6B" w14:textId="507E2BEF" w:rsidR="007145F2" w:rsidRDefault="007145F2" w:rsidP="0054718A">
      <w:pPr>
        <w:jc w:val="center"/>
        <w:rPr>
          <w:rFonts w:ascii="Times New Roman" w:hAnsi="Times New Roman"/>
          <w:b/>
          <w:bCs/>
          <w:sz w:val="20"/>
        </w:rPr>
      </w:pPr>
    </w:p>
    <w:p w14:paraId="1ED4B155" w14:textId="1FB69932" w:rsidR="00193FEF" w:rsidRPr="0054718A" w:rsidRDefault="00193FEF" w:rsidP="007145F2">
      <w:pPr>
        <w:jc w:val="center"/>
        <w:rPr>
          <w:rFonts w:ascii="Times New Roman" w:hAnsi="Times New Roman"/>
          <w:b/>
          <w:bCs/>
          <w:sz w:val="20"/>
        </w:rPr>
      </w:pPr>
      <w:r w:rsidRPr="0054718A">
        <w:rPr>
          <w:rFonts w:ascii="Times New Roman" w:hAnsi="Times New Roman"/>
          <w:b/>
          <w:bCs/>
          <w:sz w:val="20"/>
        </w:rPr>
        <w:t>Self-Administration of Medication</w:t>
      </w:r>
    </w:p>
    <w:p w14:paraId="60A3C0BA" w14:textId="26785F7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written permission from their parent or guardian and a licensed health care practitioner on file with the school may:</w:t>
      </w:r>
    </w:p>
    <w:p w14:paraId="052577EA"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1)  Self-administer either a rescue inhaler or auto-injectable epinephrine;</w:t>
      </w:r>
    </w:p>
    <w:p w14:paraId="0976056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2)  Perform his/her own blood glucose checks;</w:t>
      </w:r>
    </w:p>
    <w:p w14:paraId="0FBA1F81"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3)  Administer insulin through the insulin delivery system the student uses;</w:t>
      </w:r>
    </w:p>
    <w:p w14:paraId="72575E9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4)  Treat the student’s own hypoglycemia and hyperglycemia; or</w:t>
      </w:r>
    </w:p>
    <w:p w14:paraId="1CD4D90B" w14:textId="77777777" w:rsidR="00193FEF" w:rsidRPr="0054718A" w:rsidRDefault="00193FEF" w:rsidP="00193FEF">
      <w:pPr>
        <w:ind w:left="360" w:right="-3"/>
        <w:rPr>
          <w:rFonts w:ascii="Times New Roman" w:hAnsi="Times New Roman"/>
          <w:sz w:val="20"/>
        </w:rPr>
      </w:pPr>
      <w:r w:rsidRPr="0054718A">
        <w:rPr>
          <w:rFonts w:ascii="Times New Roman" w:hAnsi="Times New Roman"/>
          <w:sz w:val="20"/>
        </w:rPr>
        <w:t>5)  Possess on his or her person:</w:t>
      </w:r>
    </w:p>
    <w:p w14:paraId="2C973D29"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A rescue inhaler or auto-injectable epinephrine; or</w:t>
      </w:r>
    </w:p>
    <w:p w14:paraId="41121048"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the necessary supplies and equipment to perform his/her own diabetes monitoring and treatment functions.</w:t>
      </w:r>
    </w:p>
    <w:p w14:paraId="1540F377" w14:textId="77777777" w:rsidR="004E2820" w:rsidRDefault="007145F2" w:rsidP="004E2820">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A student may be authorized to self-administer a stress dose medication to treat the student’s adrenal insufficiency with;</w:t>
      </w:r>
    </w:p>
    <w:p w14:paraId="5238D2CE" w14:textId="6244606E" w:rsidR="00193FEF" w:rsidRPr="004E2820" w:rsidRDefault="004E2820" w:rsidP="00F50AB1">
      <w:pPr>
        <w:pStyle w:val="ListParagraph"/>
        <w:numPr>
          <w:ilvl w:val="3"/>
          <w:numId w:val="136"/>
        </w:numPr>
        <w:ind w:right="-3"/>
        <w:rPr>
          <w:sz w:val="20"/>
        </w:rPr>
      </w:pPr>
      <w:r>
        <w:rPr>
          <w:sz w:val="20"/>
        </w:rPr>
        <w:t xml:space="preserve"> </w:t>
      </w:r>
      <w:r w:rsidR="00193FEF" w:rsidRPr="004E2820">
        <w:rPr>
          <w:sz w:val="20"/>
        </w:rPr>
        <w:t xml:space="preserve">The written authorization of the student’s parent, legal guardian, or person standing in loco parentis; and </w:t>
      </w:r>
    </w:p>
    <w:p w14:paraId="68FC10AF" w14:textId="77777777" w:rsidR="00193FEF" w:rsidRPr="0054718A" w:rsidRDefault="00193FEF" w:rsidP="00F50AB1">
      <w:pPr>
        <w:pStyle w:val="ListParagraph"/>
        <w:numPr>
          <w:ilvl w:val="3"/>
          <w:numId w:val="136"/>
        </w:numPr>
        <w:ind w:right="-3"/>
        <w:rPr>
          <w:sz w:val="20"/>
        </w:rPr>
      </w:pPr>
      <w:r w:rsidRPr="0054718A">
        <w:rPr>
          <w:sz w:val="20"/>
        </w:rPr>
        <w:t>A written order from the student’s treating physician stating that the student;</w:t>
      </w:r>
    </w:p>
    <w:p w14:paraId="29190056" w14:textId="77777777" w:rsidR="00193FEF" w:rsidRPr="0054718A" w:rsidRDefault="00193FEF" w:rsidP="00F50AB1">
      <w:pPr>
        <w:pStyle w:val="ListParagraph"/>
        <w:numPr>
          <w:ilvl w:val="4"/>
          <w:numId w:val="136"/>
        </w:numPr>
        <w:ind w:right="-3"/>
        <w:rPr>
          <w:sz w:val="20"/>
        </w:rPr>
      </w:pPr>
      <w:r w:rsidRPr="0054718A">
        <w:rPr>
          <w:sz w:val="20"/>
        </w:rPr>
        <w:t xml:space="preserve"> Is capable of completing the proper method of self-administration of the stress dose medication; and</w:t>
      </w:r>
    </w:p>
    <w:p w14:paraId="3F2EB943" w14:textId="77777777" w:rsidR="00193FEF" w:rsidRPr="0054718A" w:rsidRDefault="00193FEF" w:rsidP="00F50AB1">
      <w:pPr>
        <w:pStyle w:val="ListParagraph"/>
        <w:numPr>
          <w:ilvl w:val="4"/>
          <w:numId w:val="136"/>
        </w:numPr>
        <w:ind w:right="-3"/>
        <w:rPr>
          <w:sz w:val="20"/>
        </w:rPr>
      </w:pPr>
      <w:r w:rsidRPr="0054718A">
        <w:rPr>
          <w:sz w:val="20"/>
        </w:rPr>
        <w:t xml:space="preserve">Has been instructed on the details of the student’s medical condition and the events that may lead to </w:t>
      </w:r>
      <w:r w:rsidRPr="0054718A">
        <w:rPr>
          <w:sz w:val="20"/>
        </w:rPr>
        <w:t>an adrenal crisis.</w:t>
      </w:r>
    </w:p>
    <w:p w14:paraId="7E8606E5" w14:textId="360025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legal guardian, or person standing in loco parentis of a student who is authorized to self-administer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the Director.</w:t>
      </w:r>
    </w:p>
    <w:p w14:paraId="41EA5AD2" w14:textId="26A6A7E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a current consent form on file shall be allowed to carry and self-administer such medication while:</w:t>
      </w:r>
    </w:p>
    <w:p w14:paraId="56AAF7D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In school;</w:t>
      </w:r>
    </w:p>
    <w:p w14:paraId="77F2CCDE"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on-site school sponsored activity;</w:t>
      </w:r>
    </w:p>
    <w:p w14:paraId="38AA51B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While traveling to or from school; or</w:t>
      </w:r>
    </w:p>
    <w:p w14:paraId="790DB710"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off-site school sponsored activity.</w:t>
      </w:r>
    </w:p>
    <w:p w14:paraId="6CE890CA" w14:textId="36112436"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 injectable epinephrine, diabetes medication, stress dose medication, or any combination on the student’s person shall provide the school with the appropriate medication, which shall be immediately available to the student in an emergency.</w:t>
      </w:r>
    </w:p>
    <w:p w14:paraId="0653C33F" w14:textId="0BFF2C6E"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14:paraId="081086C3" w14:textId="77777777" w:rsidR="00193FEF" w:rsidRPr="0054718A" w:rsidRDefault="00193FEF" w:rsidP="0054718A">
      <w:pPr>
        <w:ind w:right="-3"/>
        <w:rPr>
          <w:rFonts w:ascii="Times New Roman" w:hAnsi="Times New Roman"/>
          <w:b/>
          <w:color w:val="000000" w:themeColor="text1"/>
          <w:sz w:val="20"/>
        </w:rPr>
      </w:pPr>
      <w:r w:rsidRPr="0054718A">
        <w:rPr>
          <w:rFonts w:ascii="Times New Roman" w:hAnsi="Times New Roman"/>
          <w:b/>
          <w:color w:val="000000" w:themeColor="text1"/>
          <w:sz w:val="20"/>
        </w:rPr>
        <w:t>Emergency Administration of Glucagon and Insulin</w:t>
      </w:r>
    </w:p>
    <w:p w14:paraId="33DE4BA0" w14:textId="0D7772E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14:paraId="7208095F"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an IHP that provides for the administration of Glucagon, insulin, or both in emergency situations; and</w:t>
      </w:r>
    </w:p>
    <w:p w14:paraId="395C6FF5"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lastRenderedPageBreak/>
        <w:t xml:space="preserve">a current, valid consent form on file from their parent or guardian. </w:t>
      </w:r>
    </w:p>
    <w:p w14:paraId="6E993836" w14:textId="3066CF62"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When the nurse is unavailable, the trained volunteer school employee who is responsible for a student shall be released from other duties during:</w:t>
      </w:r>
    </w:p>
    <w:p w14:paraId="070E4FE7"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The time scheduled for a dose of insulin in the student’s IHP; and</w:t>
      </w:r>
    </w:p>
    <w:p w14:paraId="4B1C1421"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Glucagon or non-scheduled insulin administration once other staff have relieved him/her from other duties until a parent, guardian, other responsible adult, or medical personnel has arrived.</w:t>
      </w:r>
    </w:p>
    <w:p w14:paraId="34306E37" w14:textId="3BDB0BE1" w:rsidR="00193FEF" w:rsidRPr="0054718A" w:rsidRDefault="0054718A" w:rsidP="00193FEF">
      <w:pPr>
        <w:ind w:right="-3"/>
        <w:rPr>
          <w:rFonts w:ascii="Times New Roman" w:hAnsi="Times New Roman"/>
          <w:sz w:val="20"/>
        </w:rPr>
      </w:pPr>
      <w:r w:rsidRPr="0054718A">
        <w:rPr>
          <w:rFonts w:ascii="Times New Roman" w:hAnsi="Times New Roman"/>
          <w:color w:val="FF0000"/>
          <w:sz w:val="20"/>
        </w:rPr>
        <w:t xml:space="preserve">     </w:t>
      </w:r>
      <w:r w:rsidR="00193FEF" w:rsidRPr="0054718A">
        <w:rPr>
          <w:rFonts w:ascii="Times New Roman" w:hAnsi="Times New Roman"/>
          <w:sz w:val="20"/>
        </w:rPr>
        <w:t>A student shall have access to a private area to perform diabetes monitoring and treatment functions as outlined in the student's IHP.</w:t>
      </w:r>
    </w:p>
    <w:p w14:paraId="5F0933A4" w14:textId="77777777" w:rsidR="00193FEF" w:rsidRPr="0054718A" w:rsidRDefault="00193FEF" w:rsidP="0054718A">
      <w:pPr>
        <w:ind w:right="-3"/>
        <w:rPr>
          <w:rFonts w:ascii="Times New Roman" w:hAnsi="Times New Roman"/>
          <w:b/>
          <w:bCs/>
          <w:sz w:val="20"/>
        </w:rPr>
      </w:pPr>
      <w:r w:rsidRPr="0054718A">
        <w:rPr>
          <w:rFonts w:ascii="Times New Roman" w:hAnsi="Times New Roman"/>
          <w:b/>
          <w:bCs/>
          <w:sz w:val="20"/>
        </w:rPr>
        <w:t>Emergency Administration of Epinephrine</w:t>
      </w:r>
    </w:p>
    <w:p w14:paraId="00A0268D" w14:textId="52CB91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or other school employees designated by the school nurse as a care provider who have been trained and certified by a licensed physician may administer an epinephrine auto-injector in emergency situations to students who have an IHP that provides for the administration of an epinephrine auto-injector in emergency situations.</w:t>
      </w:r>
    </w:p>
    <w:p w14:paraId="0CB3215D" w14:textId="4D61700A"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14:paraId="3F6986E7" w14:textId="1DC22FA3"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55632087" w14:textId="184DE651"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56E3B1BC" w14:textId="77777777" w:rsidR="00193FEF" w:rsidRPr="0054718A" w:rsidRDefault="00193FEF" w:rsidP="00193FEF">
      <w:pPr>
        <w:ind w:right="-3"/>
        <w:jc w:val="center"/>
        <w:rPr>
          <w:rFonts w:ascii="Times New Roman" w:hAnsi="Times New Roman"/>
          <w:color w:val="000000" w:themeColor="text1"/>
          <w:sz w:val="20"/>
        </w:rPr>
      </w:pPr>
      <w:r w:rsidRPr="0054718A">
        <w:rPr>
          <w:rFonts w:ascii="Times New Roman" w:hAnsi="Times New Roman"/>
          <w:b/>
          <w:color w:val="000000" w:themeColor="text1"/>
          <w:sz w:val="20"/>
        </w:rPr>
        <w:t>Emergency Administration of Albuterol</w:t>
      </w:r>
    </w:p>
    <w:p w14:paraId="72390CE9" w14:textId="068EBE6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14:paraId="54E173A7" w14:textId="564DC60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1BCA8AC0" w14:textId="17A687D3"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14:paraId="71554E1E" w14:textId="6AB55BDA" w:rsidR="00193FEF" w:rsidRPr="0054718A" w:rsidRDefault="00193FEF" w:rsidP="0054718A">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Emergency Administration of Anti-opioid</w:t>
      </w:r>
    </w:p>
    <w:p w14:paraId="31B9597D" w14:textId="35FACC46" w:rsidR="00193FEF"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anti-opioid injectors on hand</w:t>
      </w:r>
      <w:r w:rsidR="004E2820">
        <w:rPr>
          <w:rFonts w:ascii="Times New Roman" w:hAnsi="Times New Roman"/>
          <w:color w:val="000000" w:themeColor="text1"/>
          <w:sz w:val="20"/>
        </w:rPr>
        <w:t xml:space="preserve"> and the school nurse and school resource officer shall posess an anti- opioid at all times when on duty</w:t>
      </w:r>
      <w:r w:rsidR="00193FEF" w:rsidRPr="0054718A">
        <w:rPr>
          <w:rFonts w:ascii="Times New Roman" w:hAnsi="Times New Roman"/>
          <w:color w:val="000000" w:themeColor="text1"/>
          <w:sz w:val="20"/>
        </w:rPr>
        <w:t>. The school nurse, other school employee, volunteer, or student may administer anti-opioid in accordance with the School’s procedures to a student who the school nurse, or other observer, in good faith believes is having an opioid overdose.</w:t>
      </w:r>
    </w:p>
    <w:p w14:paraId="296C1F72" w14:textId="79CC3F6E" w:rsidR="004E2820" w:rsidRPr="0054718A" w:rsidRDefault="004E2820" w:rsidP="00193FEF">
      <w:pPr>
        <w:ind w:right="-3"/>
        <w:rPr>
          <w:rFonts w:ascii="Times New Roman" w:hAnsi="Times New Roman"/>
          <w:color w:val="000000" w:themeColor="text1"/>
          <w:sz w:val="20"/>
        </w:rPr>
      </w:pPr>
      <w:r>
        <w:rPr>
          <w:rFonts w:ascii="Times New Roman" w:hAnsi="Times New Roman"/>
          <w:color w:val="000000" w:themeColor="text1"/>
          <w:sz w:val="20"/>
        </w:rPr>
        <w:t xml:space="preserve">     An opioid overdose rescue kit shall be placed within all storage locations in the School building that currently contain an automated external defibrillator for public use.  The opioid rescue kits shall be located where it is readily available to the public, be visually free of advertisement, and contain an anti- opioid.</w:t>
      </w:r>
    </w:p>
    <w:p w14:paraId="2EAACD54" w14:textId="77777777" w:rsidR="00193FEF" w:rsidRPr="0054718A" w:rsidRDefault="00193FEF" w:rsidP="00193FEF">
      <w:pPr>
        <w:ind w:right="-3"/>
        <w:jc w:val="center"/>
        <w:rPr>
          <w:rFonts w:ascii="Times New Roman" w:hAnsi="Times New Roman"/>
          <w:b/>
          <w:bCs/>
          <w:color w:val="000000" w:themeColor="text1"/>
          <w:sz w:val="20"/>
        </w:rPr>
      </w:pPr>
      <w:r w:rsidRPr="0054718A">
        <w:rPr>
          <w:rFonts w:ascii="Times New Roman" w:hAnsi="Times New Roman"/>
          <w:b/>
          <w:bCs/>
          <w:color w:val="000000" w:themeColor="text1"/>
          <w:sz w:val="20"/>
        </w:rPr>
        <w:t>Emergency Administration of Emergency Adrenal Insufficiency Medication</w:t>
      </w:r>
    </w:p>
    <w:p w14:paraId="6993DCD7" w14:textId="3996BFD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w:t>
      </w:r>
      <w:r w:rsidR="00193FEF" w:rsidRPr="0054718A">
        <w:rPr>
          <w:rFonts w:ascii="Times New Roman" w:hAnsi="Times New Roman"/>
          <w:color w:val="000000" w:themeColor="text1"/>
          <w:sz w:val="20"/>
          <w:vertAlign w:val="superscript"/>
        </w:rPr>
        <w:t xml:space="preserve"> </w:t>
      </w:r>
      <w:r w:rsidR="00193FEF" w:rsidRPr="0054718A">
        <w:rPr>
          <w:rFonts w:ascii="Times New Roman" w:hAnsi="Times New Roman"/>
          <w:color w:val="000000" w:themeColor="text1"/>
          <w:sz w:val="20"/>
        </w:rPr>
        <w:t>and certified by a licensed physician may administer an injectable emergency dose medication in emergency situations to students who have an IHP that provides for the administration of an injectible emergency dose medication in emergency situations.</w:t>
      </w:r>
    </w:p>
    <w:p w14:paraId="6034E095" w14:textId="2128389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parent of a student who has an authorizing IHP, or the student if over the age of eighteen (18), shall annually complete and sign a written consent form provided by the student’s school nurse authorizing the nurse or other school employee(s) certified to administer an injectable emergency dose medication to administer an injectable emergency dose medication to </w:t>
      </w:r>
      <w:r w:rsidR="00193FEF" w:rsidRPr="0054718A">
        <w:rPr>
          <w:rFonts w:ascii="Times New Roman" w:hAnsi="Times New Roman"/>
          <w:color w:val="000000" w:themeColor="text1"/>
          <w:sz w:val="20"/>
        </w:rPr>
        <w:lastRenderedPageBreak/>
        <w:t>the student when the employee believes the student is having an adrenal crisis due to adrenal insufficiency.</w:t>
      </w:r>
    </w:p>
    <w:p w14:paraId="554F16D6" w14:textId="7F3C5C99" w:rsidR="00036378" w:rsidRDefault="0054718A" w:rsidP="0054718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Students who have met the requirements to be authorized to self-administer a stress dose medication under this policy shall provide the school nurse an emergency injectable dose 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49B95FA1" w14:textId="67D4A5F3" w:rsidR="0054718A" w:rsidRDefault="004E2820" w:rsidP="004E2820">
      <w:pPr>
        <w:ind w:right="-3"/>
        <w:jc w:val="center"/>
        <w:rPr>
          <w:rFonts w:ascii="Times New Roman" w:hAnsi="Times New Roman"/>
          <w:b/>
          <w:bCs/>
          <w:color w:val="000000" w:themeColor="text1"/>
          <w:sz w:val="20"/>
        </w:rPr>
      </w:pPr>
      <w:r>
        <w:rPr>
          <w:rFonts w:ascii="Times New Roman" w:hAnsi="Times New Roman"/>
          <w:b/>
          <w:bCs/>
          <w:color w:val="000000" w:themeColor="text1"/>
          <w:sz w:val="20"/>
        </w:rPr>
        <w:t>Seizure Disorder Medications</w:t>
      </w:r>
    </w:p>
    <w:p w14:paraId="6DA7111B" w14:textId="3A765B50" w:rsidR="004E2820" w:rsidRDefault="004E2820" w:rsidP="004E2820">
      <w:pPr>
        <w:ind w:right="-3"/>
        <w:rPr>
          <w:rFonts w:ascii="Times New Roman" w:hAnsi="Times New Roman"/>
          <w:color w:val="000000" w:themeColor="text1"/>
          <w:sz w:val="20"/>
        </w:rPr>
      </w:pPr>
      <w:r>
        <w:rPr>
          <w:rFonts w:ascii="Times New Roman" w:hAnsi="Times New Roman"/>
          <w:color w:val="000000" w:themeColor="text1"/>
          <w:sz w:val="20"/>
        </w:rPr>
        <w:t xml:space="preserve">     Students who have been diagnosed with a seizure disorder shall have a seizure action plan that shall be  a written IHP designed to acknowledge and prepare for the healthcare needs of the student.  The student’s seizure action plan shall be created in collaboration between the School staff and the student’s parents, legal guardians, persons having lawful control of the student, or persons standing in loco parentis or the student if over eighteen (18).  As part of the creation of the student’s seizure action plan, the student’s parents, legal guardians, persons having lawful control of the student, or persons acting in loco parentis shall:</w:t>
      </w:r>
    </w:p>
    <w:p w14:paraId="4D9A5D2C" w14:textId="18AEA301" w:rsidR="004E2820" w:rsidRDefault="004E2820" w:rsidP="00F50AB1">
      <w:pPr>
        <w:pStyle w:val="ListParagraph"/>
        <w:numPr>
          <w:ilvl w:val="0"/>
          <w:numId w:val="202"/>
        </w:numPr>
        <w:ind w:right="-3"/>
        <w:rPr>
          <w:color w:val="000000" w:themeColor="text1"/>
          <w:sz w:val="20"/>
        </w:rPr>
      </w:pPr>
      <w:r>
        <w:rPr>
          <w:color w:val="000000" w:themeColor="text1"/>
          <w:sz w:val="20"/>
        </w:rPr>
        <w:t>Provide the school with written authorization to administer the seizure medication at school;</w:t>
      </w:r>
    </w:p>
    <w:p w14:paraId="4437F1A1" w14:textId="54AD91B0" w:rsidR="004E2820" w:rsidRDefault="007D3CFF" w:rsidP="00F50AB1">
      <w:pPr>
        <w:pStyle w:val="ListParagraph"/>
        <w:numPr>
          <w:ilvl w:val="0"/>
          <w:numId w:val="202"/>
        </w:numPr>
        <w:ind w:right="-3"/>
        <w:rPr>
          <w:color w:val="000000" w:themeColor="text1"/>
          <w:sz w:val="20"/>
        </w:rPr>
      </w:pPr>
      <w:r>
        <w:rPr>
          <w:color w:val="000000" w:themeColor="text1"/>
          <w:sz w:val="20"/>
        </w:rPr>
        <w:t>Provide a written statement from the student’s healthcare provider that shall contain the following information;</w:t>
      </w:r>
    </w:p>
    <w:p w14:paraId="19CCB6A0" w14:textId="51FE32CD" w:rsidR="007D3CFF" w:rsidRDefault="007D3CFF" w:rsidP="00F50AB1">
      <w:pPr>
        <w:pStyle w:val="ListParagraph"/>
        <w:numPr>
          <w:ilvl w:val="0"/>
          <w:numId w:val="203"/>
        </w:numPr>
        <w:ind w:right="-3"/>
        <w:rPr>
          <w:color w:val="000000" w:themeColor="text1"/>
          <w:sz w:val="20"/>
        </w:rPr>
      </w:pPr>
      <w:r>
        <w:rPr>
          <w:color w:val="000000" w:themeColor="text1"/>
          <w:sz w:val="20"/>
        </w:rPr>
        <w:t>The student’s name;</w:t>
      </w:r>
    </w:p>
    <w:p w14:paraId="4D09645C" w14:textId="345760C5" w:rsidR="007D3CFF" w:rsidRDefault="007D3CFF" w:rsidP="00F50AB1">
      <w:pPr>
        <w:pStyle w:val="ListParagraph"/>
        <w:numPr>
          <w:ilvl w:val="0"/>
          <w:numId w:val="203"/>
        </w:numPr>
        <w:ind w:right="-3"/>
        <w:rPr>
          <w:color w:val="000000" w:themeColor="text1"/>
          <w:sz w:val="20"/>
        </w:rPr>
      </w:pPr>
      <w:r>
        <w:rPr>
          <w:color w:val="000000" w:themeColor="text1"/>
          <w:sz w:val="20"/>
        </w:rPr>
        <w:t>The name and purpose of the medication;</w:t>
      </w:r>
    </w:p>
    <w:p w14:paraId="7A6F147B" w14:textId="43D6D4DB" w:rsidR="007D3CFF" w:rsidRDefault="007D3CFF" w:rsidP="00F50AB1">
      <w:pPr>
        <w:pStyle w:val="ListParagraph"/>
        <w:numPr>
          <w:ilvl w:val="0"/>
          <w:numId w:val="203"/>
        </w:numPr>
        <w:ind w:right="-3"/>
        <w:rPr>
          <w:color w:val="000000" w:themeColor="text1"/>
          <w:sz w:val="20"/>
        </w:rPr>
      </w:pPr>
      <w:r>
        <w:rPr>
          <w:color w:val="000000" w:themeColor="text1"/>
          <w:sz w:val="20"/>
        </w:rPr>
        <w:t>The prescribed dosage;</w:t>
      </w:r>
    </w:p>
    <w:p w14:paraId="4B207AEB" w14:textId="54F241BC" w:rsidR="007D3CFF" w:rsidRDefault="007D3CFF" w:rsidP="00F50AB1">
      <w:pPr>
        <w:pStyle w:val="ListParagraph"/>
        <w:numPr>
          <w:ilvl w:val="0"/>
          <w:numId w:val="203"/>
        </w:numPr>
        <w:ind w:right="-3"/>
        <w:rPr>
          <w:color w:val="000000" w:themeColor="text1"/>
          <w:sz w:val="20"/>
        </w:rPr>
      </w:pPr>
      <w:r>
        <w:rPr>
          <w:color w:val="000000" w:themeColor="text1"/>
          <w:sz w:val="20"/>
        </w:rPr>
        <w:t>The route of administration;</w:t>
      </w:r>
    </w:p>
    <w:p w14:paraId="1AF288AF" w14:textId="3743A11A" w:rsidR="007D3CFF" w:rsidRDefault="007D3CFF" w:rsidP="00F50AB1">
      <w:pPr>
        <w:pStyle w:val="ListParagraph"/>
        <w:numPr>
          <w:ilvl w:val="0"/>
          <w:numId w:val="203"/>
        </w:numPr>
        <w:ind w:right="-3"/>
        <w:rPr>
          <w:color w:val="000000" w:themeColor="text1"/>
          <w:sz w:val="20"/>
        </w:rPr>
      </w:pPr>
      <w:r>
        <w:rPr>
          <w:color w:val="000000" w:themeColor="text1"/>
          <w:sz w:val="20"/>
        </w:rPr>
        <w:t xml:space="preserve">The frequency that the medication should be administered; and </w:t>
      </w:r>
    </w:p>
    <w:p w14:paraId="5D5B0FBE" w14:textId="49E4630E" w:rsidR="007D3CFF" w:rsidRDefault="007D3CFF" w:rsidP="00F50AB1">
      <w:pPr>
        <w:pStyle w:val="ListParagraph"/>
        <w:numPr>
          <w:ilvl w:val="0"/>
          <w:numId w:val="203"/>
        </w:numPr>
        <w:ind w:right="-3"/>
        <w:rPr>
          <w:color w:val="000000" w:themeColor="text1"/>
          <w:sz w:val="20"/>
        </w:rPr>
      </w:pPr>
      <w:r>
        <w:rPr>
          <w:color w:val="000000" w:themeColor="text1"/>
          <w:sz w:val="20"/>
        </w:rPr>
        <w:t>The circumstances under which the medication should be administered;</w:t>
      </w:r>
    </w:p>
    <w:p w14:paraId="272F2C8C" w14:textId="45693A1B" w:rsidR="007D3CFF" w:rsidRDefault="007D3CFF" w:rsidP="00F50AB1">
      <w:pPr>
        <w:pStyle w:val="ListParagraph"/>
        <w:numPr>
          <w:ilvl w:val="0"/>
          <w:numId w:val="202"/>
        </w:numPr>
        <w:ind w:right="-3"/>
        <w:rPr>
          <w:color w:val="000000" w:themeColor="text1"/>
          <w:sz w:val="20"/>
        </w:rPr>
      </w:pPr>
      <w:r>
        <w:rPr>
          <w:color w:val="000000" w:themeColor="text1"/>
          <w:sz w:val="20"/>
        </w:rPr>
        <w:t xml:space="preserve"> Provide the prescribed medication to the school in its unopened, sealed package with the label affixed by the dispensing pharmacy intact, which shall be stored in a safe and secure location accessible only by School personnel or volunteers with training to administer seizure medication.</w:t>
      </w:r>
    </w:p>
    <w:p w14:paraId="679AAE45" w14:textId="4BAC2AF4" w:rsidR="007D3CFF" w:rsidRDefault="007D3CFF" w:rsidP="007D3CFF">
      <w:pPr>
        <w:ind w:right="-3"/>
        <w:rPr>
          <w:rFonts w:ascii="Times New Roman" w:hAnsi="Times New Roman"/>
          <w:color w:val="000000" w:themeColor="text1"/>
          <w:sz w:val="20"/>
        </w:rPr>
      </w:pPr>
      <w:r>
        <w:rPr>
          <w:color w:val="000000" w:themeColor="text1"/>
          <w:sz w:val="20"/>
        </w:rPr>
        <w:t xml:space="preserve">  </w:t>
      </w:r>
      <w:r>
        <w:rPr>
          <w:rFonts w:ascii="Times New Roman" w:hAnsi="Times New Roman"/>
          <w:color w:val="000000" w:themeColor="text1"/>
          <w:sz w:val="20"/>
        </w:rPr>
        <w:t xml:space="preserve">     The written authorization, written statement, and seizure action plan shall be kept on file in the office of the school nurse or school administrator and distributed to any school personnel or volunteers responsible for the supervision or care of the student.</w:t>
      </w:r>
    </w:p>
    <w:p w14:paraId="6689CCE8" w14:textId="77777777" w:rsidR="00642C23" w:rsidRPr="007D3CFF" w:rsidRDefault="00642C23" w:rsidP="007D3CFF">
      <w:pPr>
        <w:ind w:right="-3"/>
        <w:rPr>
          <w:rFonts w:ascii="Times New Roman" w:hAnsi="Times New Roman"/>
          <w:color w:val="000000" w:themeColor="text1"/>
          <w:sz w:val="20"/>
        </w:rPr>
      </w:pPr>
    </w:p>
    <w:p w14:paraId="562BF306" w14:textId="77777777" w:rsidR="00036378" w:rsidRPr="0054718A" w:rsidRDefault="00036378" w:rsidP="00036378">
      <w:pPr>
        <w:jc w:val="center"/>
        <w:rPr>
          <w:rFonts w:ascii="Times New Roman" w:hAnsi="Times New Roman"/>
          <w:b/>
          <w:sz w:val="20"/>
        </w:rPr>
      </w:pPr>
      <w:r w:rsidRPr="0054718A">
        <w:rPr>
          <w:rFonts w:ascii="Times New Roman" w:hAnsi="Times New Roman"/>
          <w:b/>
          <w:sz w:val="20"/>
        </w:rPr>
        <w:t>WELLNESS POLICY</w:t>
      </w:r>
    </w:p>
    <w:p w14:paraId="6F1705F8"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health and physical well-being of students directly affects their ability to learn. Childhood obesity increases the incidence of adult diseases occurring in children and adolescents such as heart disease, high blood pressure and diabetes. The increased risk carries </w:t>
      </w:r>
      <w:r w:rsidRPr="0054718A">
        <w:rPr>
          <w:rFonts w:ascii="Times New Roman" w:hAnsi="Times New Roman"/>
          <w:sz w:val="20"/>
        </w:rPr>
        <w:t xml:space="preserve">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614CDE4C"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14:paraId="5CF8F654" w14:textId="77777777" w:rsidR="003B60B9" w:rsidRPr="0054718A" w:rsidRDefault="003B60B9" w:rsidP="00593F7D">
      <w:pPr>
        <w:ind w:right="-3"/>
        <w:rPr>
          <w:rFonts w:ascii="Times New Roman" w:hAnsi="Times New Roman"/>
          <w:sz w:val="20"/>
        </w:rPr>
      </w:pPr>
    </w:p>
    <w:p w14:paraId="560EE3DC" w14:textId="77777777" w:rsidR="00593F7D" w:rsidRPr="0054718A" w:rsidRDefault="00593F7D" w:rsidP="00593F7D">
      <w:pPr>
        <w:jc w:val="center"/>
        <w:rPr>
          <w:rFonts w:ascii="Times New Roman" w:hAnsi="Times New Roman"/>
          <w:b/>
          <w:sz w:val="20"/>
        </w:rPr>
      </w:pPr>
      <w:r w:rsidRPr="0054718A">
        <w:rPr>
          <w:rFonts w:ascii="Times New Roman" w:hAnsi="Times New Roman"/>
          <w:b/>
          <w:sz w:val="20"/>
        </w:rPr>
        <w:t>Wellness Committee</w:t>
      </w:r>
    </w:p>
    <w:p w14:paraId="1448459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14:paraId="33A377F2"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be made up of Individuals from the following groups to the extent interested persons from each group desire to be included in the development, implementation, and periodic review of the School's wellness policy:</w:t>
      </w:r>
    </w:p>
    <w:p w14:paraId="213D4593" w14:textId="77777777" w:rsidR="00593F7D" w:rsidRPr="0054718A" w:rsidRDefault="00593F7D" w:rsidP="003E3768">
      <w:pPr>
        <w:pStyle w:val="ListParagraph"/>
        <w:numPr>
          <w:ilvl w:val="0"/>
          <w:numId w:val="39"/>
        </w:numPr>
        <w:rPr>
          <w:color w:val="auto"/>
          <w:sz w:val="20"/>
        </w:rPr>
      </w:pPr>
      <w:r w:rsidRPr="0054718A">
        <w:rPr>
          <w:color w:val="auto"/>
          <w:sz w:val="20"/>
        </w:rPr>
        <w:t>Members of the School’s Board of Directors;</w:t>
      </w:r>
    </w:p>
    <w:p w14:paraId="46A2D6E4" w14:textId="77777777" w:rsidR="00593F7D" w:rsidRPr="0054718A" w:rsidRDefault="00593F7D" w:rsidP="003E3768">
      <w:pPr>
        <w:pStyle w:val="ListParagraph"/>
        <w:numPr>
          <w:ilvl w:val="0"/>
          <w:numId w:val="39"/>
        </w:numPr>
        <w:rPr>
          <w:color w:val="auto"/>
          <w:sz w:val="20"/>
        </w:rPr>
      </w:pPr>
      <w:r w:rsidRPr="0054718A">
        <w:rPr>
          <w:color w:val="auto"/>
          <w:sz w:val="20"/>
        </w:rPr>
        <w:t>School Director</w:t>
      </w:r>
    </w:p>
    <w:p w14:paraId="701AD566" w14:textId="77777777" w:rsidR="00593F7D" w:rsidRPr="0054718A" w:rsidRDefault="00593F7D" w:rsidP="003E3768">
      <w:pPr>
        <w:pStyle w:val="ListParagraph"/>
        <w:numPr>
          <w:ilvl w:val="0"/>
          <w:numId w:val="39"/>
        </w:numPr>
        <w:rPr>
          <w:color w:val="auto"/>
          <w:sz w:val="20"/>
        </w:rPr>
      </w:pPr>
      <w:r w:rsidRPr="0054718A">
        <w:rPr>
          <w:color w:val="auto"/>
          <w:sz w:val="20"/>
        </w:rPr>
        <w:t>School nutrition personnel;</w:t>
      </w:r>
    </w:p>
    <w:p w14:paraId="50798B76" w14:textId="77777777" w:rsidR="00593F7D" w:rsidRPr="0054718A" w:rsidRDefault="00593F7D" w:rsidP="003E3768">
      <w:pPr>
        <w:pStyle w:val="ListParagraph"/>
        <w:numPr>
          <w:ilvl w:val="0"/>
          <w:numId w:val="39"/>
        </w:numPr>
        <w:rPr>
          <w:color w:val="auto"/>
          <w:sz w:val="20"/>
        </w:rPr>
      </w:pPr>
      <w:r w:rsidRPr="0054718A">
        <w:rPr>
          <w:color w:val="auto"/>
          <w:sz w:val="20"/>
        </w:rPr>
        <w:t>Teacher of physical education;</w:t>
      </w:r>
    </w:p>
    <w:p w14:paraId="61E80CCD" w14:textId="77777777" w:rsidR="00593F7D" w:rsidRPr="0054718A" w:rsidRDefault="00593F7D" w:rsidP="003E3768">
      <w:pPr>
        <w:pStyle w:val="ListParagraph"/>
        <w:numPr>
          <w:ilvl w:val="0"/>
          <w:numId w:val="39"/>
        </w:numPr>
        <w:rPr>
          <w:color w:val="auto"/>
          <w:sz w:val="20"/>
        </w:rPr>
      </w:pPr>
      <w:r w:rsidRPr="0054718A">
        <w:rPr>
          <w:color w:val="auto"/>
          <w:sz w:val="20"/>
        </w:rPr>
        <w:t>Parents;</w:t>
      </w:r>
    </w:p>
    <w:p w14:paraId="1E3FF3A2" w14:textId="77777777" w:rsidR="00593F7D" w:rsidRPr="0054718A" w:rsidRDefault="00593F7D" w:rsidP="003E3768">
      <w:pPr>
        <w:pStyle w:val="ListParagraph"/>
        <w:numPr>
          <w:ilvl w:val="0"/>
          <w:numId w:val="39"/>
        </w:numPr>
        <w:rPr>
          <w:color w:val="auto"/>
          <w:sz w:val="20"/>
        </w:rPr>
      </w:pPr>
      <w:r w:rsidRPr="0054718A">
        <w:rPr>
          <w:color w:val="auto"/>
          <w:sz w:val="20"/>
        </w:rPr>
        <w:t>Students;</w:t>
      </w:r>
    </w:p>
    <w:p w14:paraId="16725B8E" w14:textId="77777777" w:rsidR="00593F7D" w:rsidRPr="0054718A" w:rsidRDefault="00593F7D" w:rsidP="003E3768">
      <w:pPr>
        <w:pStyle w:val="ListParagraph"/>
        <w:numPr>
          <w:ilvl w:val="0"/>
          <w:numId w:val="39"/>
        </w:numPr>
        <w:rPr>
          <w:color w:val="auto"/>
          <w:sz w:val="20"/>
        </w:rPr>
      </w:pPr>
      <w:r w:rsidRPr="0054718A">
        <w:rPr>
          <w:color w:val="auto"/>
          <w:sz w:val="20"/>
        </w:rPr>
        <w:t>School health professionals (such as school nurses, school counselors, and social workers); and</w:t>
      </w:r>
    </w:p>
    <w:p w14:paraId="3C2F17ED" w14:textId="77777777" w:rsidR="00593F7D" w:rsidRPr="0054718A" w:rsidRDefault="00593F7D" w:rsidP="003E3768">
      <w:pPr>
        <w:pStyle w:val="ListParagraph"/>
        <w:numPr>
          <w:ilvl w:val="0"/>
          <w:numId w:val="39"/>
        </w:numPr>
        <w:rPr>
          <w:color w:val="auto"/>
          <w:sz w:val="20"/>
        </w:rPr>
      </w:pPr>
      <w:r w:rsidRPr="0054718A">
        <w:rPr>
          <w:color w:val="auto"/>
          <w:sz w:val="20"/>
        </w:rPr>
        <w:t>Community members.</w:t>
      </w:r>
    </w:p>
    <w:p w14:paraId="75B5A18E" w14:textId="77777777" w:rsidR="00593F7D" w:rsidRPr="0054718A" w:rsidRDefault="00593F7D" w:rsidP="00593F7D">
      <w:pPr>
        <w:rPr>
          <w:rFonts w:ascii="Times New Roman" w:hAnsi="Times New Roman"/>
          <w:sz w:val="20"/>
        </w:rPr>
      </w:pPr>
      <w:r w:rsidRPr="0054718A">
        <w:rPr>
          <w:rFonts w:ascii="Times New Roman" w:hAnsi="Times New Roman"/>
          <w:sz w:val="20"/>
        </w:rPr>
        <w:lastRenderedPageBreak/>
        <w:t xml:space="preserve">  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4718A">
        <w:rPr>
          <w:rFonts w:ascii="Times New Roman" w:hAnsi="Times New Roman"/>
          <w:iCs/>
          <w:sz w:val="20"/>
        </w:rPr>
        <w:t xml:space="preserve">quarterly </w:t>
      </w:r>
      <w:r w:rsidRPr="0054718A">
        <w:rPr>
          <w:rFonts w:ascii="Times New Roman" w:hAnsi="Times New Roman"/>
          <w:sz w:val="20"/>
        </w:rPr>
        <w:t>basis.</w:t>
      </w:r>
    </w:p>
    <w:p w14:paraId="5403C93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SNPAAC will meet at least quarterly. Meeting dates for the SNPAAC will be placed on the School’s calendar.</w:t>
      </w:r>
    </w:p>
    <w:p w14:paraId="304AE393"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School Health Coordinator</w:t>
      </w:r>
    </w:p>
    <w:p w14:paraId="440958C4"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To assist the SNPAAC in ensuring that the School fulfills the requirements of this policy, a School level School Health Coordinator (Designated School Official) shall be appointed. </w:t>
      </w:r>
    </w:p>
    <w:p w14:paraId="359F334A" w14:textId="77777777" w:rsidR="00593F7D" w:rsidRPr="0054718A" w:rsidRDefault="00593F7D" w:rsidP="00593F7D">
      <w:pPr>
        <w:jc w:val="center"/>
        <w:rPr>
          <w:rFonts w:ascii="Times New Roman" w:hAnsi="Times New Roman"/>
          <w:sz w:val="20"/>
        </w:rPr>
      </w:pPr>
      <w:r w:rsidRPr="0054718A">
        <w:rPr>
          <w:rFonts w:ascii="Times New Roman" w:hAnsi="Times New Roman"/>
          <w:b/>
          <w:sz w:val="20"/>
        </w:rPr>
        <w:t>Goals</w:t>
      </w:r>
    </w:p>
    <w:p w14:paraId="377F80CA" w14:textId="77777777" w:rsidR="00593F7D" w:rsidRPr="0054718A" w:rsidRDefault="00676028"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14:paraId="317C963B"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Implement a grade appropriate nutrition education program that will develop an awareness of and appreciation for nutrition and physical activity throughout the curriculum; </w:t>
      </w:r>
    </w:p>
    <w:p w14:paraId="139C2EE7" w14:textId="77777777" w:rsidR="00593F7D" w:rsidRPr="0054718A" w:rsidRDefault="00593F7D" w:rsidP="003E3768">
      <w:pPr>
        <w:pStyle w:val="ListParagraph"/>
        <w:numPr>
          <w:ilvl w:val="0"/>
          <w:numId w:val="40"/>
        </w:numPr>
        <w:ind w:right="-3"/>
        <w:rPr>
          <w:color w:val="auto"/>
          <w:sz w:val="20"/>
        </w:rPr>
      </w:pPr>
      <w:r w:rsidRPr="0054718A">
        <w:rPr>
          <w:color w:val="auto"/>
          <w:sz w:val="20"/>
        </w:rPr>
        <w:t>Enforce existing physical education requirements and engage students in healthy levels of vigorous physical activity;</w:t>
      </w:r>
    </w:p>
    <w:p w14:paraId="69C002BF" w14:textId="77777777" w:rsidR="00593F7D" w:rsidRPr="0054718A" w:rsidRDefault="00593F7D" w:rsidP="003E3768">
      <w:pPr>
        <w:pStyle w:val="ListParagraph"/>
        <w:numPr>
          <w:ilvl w:val="0"/>
          <w:numId w:val="40"/>
        </w:numPr>
        <w:ind w:right="-3"/>
        <w:rPr>
          <w:color w:val="auto"/>
          <w:sz w:val="20"/>
        </w:rPr>
      </w:pPr>
      <w:r w:rsidRPr="0054718A">
        <w:rPr>
          <w:color w:val="auto"/>
          <w:sz w:val="20"/>
        </w:rPr>
        <w:t>Strive to improve the quality of physical education curricula and increase the training of physical education teachers;</w:t>
      </w:r>
    </w:p>
    <w:p w14:paraId="06364763" w14:textId="77777777" w:rsidR="00593F7D" w:rsidRPr="0054718A" w:rsidRDefault="00593F7D" w:rsidP="003E3768">
      <w:pPr>
        <w:pStyle w:val="ListParagraph"/>
        <w:numPr>
          <w:ilvl w:val="0"/>
          <w:numId w:val="40"/>
        </w:numPr>
        <w:ind w:right="-3"/>
        <w:rPr>
          <w:color w:val="auto"/>
          <w:sz w:val="20"/>
        </w:rPr>
      </w:pPr>
      <w:r w:rsidRPr="0054718A">
        <w:rPr>
          <w:color w:val="auto"/>
          <w:sz w:val="20"/>
        </w:rPr>
        <w:t>Follow the Arkansas Physical Education and Health Education Frameworks in grades K-8;</w:t>
      </w:r>
    </w:p>
    <w:p w14:paraId="6B5D46F4" w14:textId="77777777" w:rsidR="00593F7D" w:rsidRPr="0054718A" w:rsidRDefault="00593F7D" w:rsidP="003E3768">
      <w:pPr>
        <w:pStyle w:val="ListParagraph"/>
        <w:numPr>
          <w:ilvl w:val="0"/>
          <w:numId w:val="40"/>
        </w:numPr>
        <w:ind w:right="-3"/>
        <w:rPr>
          <w:color w:val="auto"/>
          <w:sz w:val="20"/>
        </w:rPr>
      </w:pPr>
      <w:r w:rsidRPr="0054718A">
        <w:rPr>
          <w:color w:val="auto"/>
          <w:sz w:val="20"/>
        </w:rPr>
        <w:t>Not use food or beverages as rewards for academic, classroom, or sports performances;</w:t>
      </w:r>
    </w:p>
    <w:p w14:paraId="7477DC00" w14:textId="77777777" w:rsidR="00593F7D" w:rsidRPr="0054718A" w:rsidRDefault="00593F7D" w:rsidP="003E3768">
      <w:pPr>
        <w:pStyle w:val="ListParagraph"/>
        <w:numPr>
          <w:ilvl w:val="0"/>
          <w:numId w:val="40"/>
        </w:numPr>
        <w:ind w:right="-3"/>
        <w:rPr>
          <w:color w:val="auto"/>
          <w:sz w:val="20"/>
        </w:rPr>
      </w:pPr>
      <w:r w:rsidRPr="0054718A">
        <w:rPr>
          <w:color w:val="auto"/>
          <w:sz w:val="20"/>
        </w:rPr>
        <w:t>Establish class schedules and bus routes that do not directly or indirectly restrict meal access;</w:t>
      </w:r>
    </w:p>
    <w:p w14:paraId="353FD26E"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students with ample time to eat their meals in pleasant cafeteria and dining areas;</w:t>
      </w:r>
    </w:p>
    <w:p w14:paraId="6C788520" w14:textId="77777777" w:rsidR="00593F7D" w:rsidRPr="0054718A" w:rsidRDefault="00593F7D" w:rsidP="003E3768">
      <w:pPr>
        <w:pStyle w:val="ListParagraph"/>
        <w:numPr>
          <w:ilvl w:val="0"/>
          <w:numId w:val="40"/>
        </w:numPr>
        <w:ind w:right="-3"/>
        <w:rPr>
          <w:color w:val="auto"/>
          <w:sz w:val="20"/>
        </w:rPr>
      </w:pPr>
      <w:r w:rsidRPr="0054718A">
        <w:rPr>
          <w:color w:val="auto"/>
          <w:sz w:val="20"/>
        </w:rPr>
        <w:t>Abide by the current allowable food and beverage portion standards;</w:t>
      </w:r>
    </w:p>
    <w:p w14:paraId="6697FB2F" w14:textId="77777777" w:rsidR="00593F7D" w:rsidRPr="0054718A" w:rsidRDefault="00593F7D" w:rsidP="003E3768">
      <w:pPr>
        <w:pStyle w:val="ListParagraph"/>
        <w:numPr>
          <w:ilvl w:val="0"/>
          <w:numId w:val="40"/>
        </w:numPr>
        <w:ind w:right="-3"/>
        <w:rPr>
          <w:color w:val="auto"/>
          <w:sz w:val="20"/>
        </w:rPr>
      </w:pPr>
      <w:r w:rsidRPr="0054718A">
        <w:rPr>
          <w:color w:val="auto"/>
          <w:sz w:val="20"/>
        </w:rPr>
        <w:t>Meet or exceed the more stringent of Arkansas’ or the U.S. Department of Agriculture’s (USDA) Nutrition Standards for reimbursable meals and a la’ carte foods served in the cafeteria;</w:t>
      </w:r>
    </w:p>
    <w:p w14:paraId="6F8C1CE7"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Restrict access to competitive foods as required by law and Rule; </w:t>
      </w:r>
    </w:p>
    <w:p w14:paraId="6D3DBA28"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Conform new and/or renewed vending contracts to the content restrictions contained in the Rules and </w:t>
      </w:r>
      <w:r w:rsidRPr="0054718A">
        <w:rPr>
          <w:color w:val="auto"/>
          <w:sz w:val="20"/>
        </w:rPr>
        <w:t>reduce school dependence on profits from the sale of competitive foods.</w:t>
      </w:r>
    </w:p>
    <w:p w14:paraId="741B94A1"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professional development to all school staff on the topics of nutrition and/or physical activity;</w:t>
      </w:r>
    </w:p>
    <w:p w14:paraId="6121C751" w14:textId="77777777" w:rsidR="00593F7D" w:rsidRPr="0054718A" w:rsidRDefault="00593F7D" w:rsidP="003E3768">
      <w:pPr>
        <w:pStyle w:val="ListParagraph"/>
        <w:numPr>
          <w:ilvl w:val="0"/>
          <w:numId w:val="40"/>
        </w:numPr>
        <w:ind w:right="-3"/>
        <w:rPr>
          <w:color w:val="auto"/>
          <w:sz w:val="20"/>
        </w:rPr>
      </w:pPr>
      <w:r w:rsidRPr="0054718A">
        <w:rPr>
          <w:color w:val="auto"/>
          <w:sz w:val="20"/>
        </w:rPr>
        <w:t>Utilize the School Health Index available from the CDC to assess how well the school is doing at implementing this wellness policy and at promoting a healthy environment for its students.</w:t>
      </w:r>
    </w:p>
    <w:p w14:paraId="0494AAAA" w14:textId="77777777" w:rsidR="007145F2" w:rsidRDefault="007145F2" w:rsidP="00593F7D">
      <w:pPr>
        <w:ind w:right="-3"/>
        <w:jc w:val="center"/>
        <w:rPr>
          <w:rFonts w:ascii="Times New Roman" w:hAnsi="Times New Roman"/>
          <w:b/>
          <w:sz w:val="20"/>
        </w:rPr>
      </w:pPr>
    </w:p>
    <w:p w14:paraId="67E85EBE" w14:textId="4AA705C1" w:rsidR="00593F7D" w:rsidRPr="0054718A" w:rsidRDefault="00593F7D" w:rsidP="00593F7D">
      <w:pPr>
        <w:ind w:right="-3"/>
        <w:jc w:val="center"/>
        <w:rPr>
          <w:rFonts w:ascii="Times New Roman" w:hAnsi="Times New Roman"/>
          <w:sz w:val="20"/>
        </w:rPr>
      </w:pPr>
      <w:r w:rsidRPr="0054718A">
        <w:rPr>
          <w:rFonts w:ascii="Times New Roman" w:hAnsi="Times New Roman"/>
          <w:b/>
          <w:sz w:val="20"/>
        </w:rPr>
        <w:t>Food and Beverages Outside of the School’s Food Service Programs</w:t>
      </w:r>
    </w:p>
    <w:p w14:paraId="58878393"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will insure that drinking water is available without charge to all students throughout the school including, but not limited to, in the School’s food service areas.</w:t>
      </w:r>
    </w:p>
    <w:p w14:paraId="61CF9576"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73A5C1C1"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Up to a maximum of nine (9)</w:t>
      </w:r>
      <w:r w:rsidRPr="0054718A">
        <w:rPr>
          <w:rFonts w:ascii="Times New Roman" w:hAnsi="Times New Roman"/>
          <w:b/>
          <w:sz w:val="20"/>
          <w:vertAlign w:val="superscript"/>
        </w:rPr>
        <w:t xml:space="preserve"> </w:t>
      </w:r>
      <w:r w:rsidRPr="0054718A">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14:paraId="39070CEA" w14:textId="77777777" w:rsidR="00593F7D" w:rsidRPr="0054718A" w:rsidRDefault="0011335B"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Food and beverages outside of the School’s food service programs may not be sold, served, or provided to students in the School’s food service areas during meal times.</w:t>
      </w:r>
    </w:p>
    <w:p w14:paraId="5E8733F7"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Elementary students shall not have in-school access to vending machines.</w:t>
      </w:r>
    </w:p>
    <w:p w14:paraId="03E16519"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does not place nutrition restrictions on food or beverages brought from home that are intended for personal consumption only.</w:t>
      </w:r>
    </w:p>
    <w:p w14:paraId="78F025CD" w14:textId="77777777" w:rsidR="008F050C" w:rsidRPr="0054718A" w:rsidRDefault="008F050C" w:rsidP="00593F7D">
      <w:pPr>
        <w:ind w:right="-3"/>
        <w:jc w:val="center"/>
        <w:rPr>
          <w:rFonts w:ascii="Times New Roman" w:hAnsi="Times New Roman"/>
          <w:b/>
          <w:sz w:val="20"/>
        </w:rPr>
      </w:pPr>
    </w:p>
    <w:p w14:paraId="2FE732BE"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Advertising</w:t>
      </w:r>
    </w:p>
    <w:p w14:paraId="539273DF"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34740B7A" w14:textId="77777777" w:rsidR="00593F7D" w:rsidRPr="0054718A" w:rsidRDefault="00593F7D" w:rsidP="003E3768">
      <w:pPr>
        <w:pStyle w:val="ListParagraph"/>
        <w:numPr>
          <w:ilvl w:val="0"/>
          <w:numId w:val="41"/>
        </w:numPr>
        <w:ind w:right="-3"/>
        <w:rPr>
          <w:color w:val="auto"/>
          <w:sz w:val="20"/>
        </w:rPr>
      </w:pPr>
      <w:r w:rsidRPr="0054718A">
        <w:rPr>
          <w:color w:val="auto"/>
          <w:sz w:val="20"/>
        </w:rPr>
        <w:t>Materials used for educational purposes in the classroom, including, but not limited to:</w:t>
      </w:r>
    </w:p>
    <w:p w14:paraId="62E91C83" w14:textId="77777777" w:rsidR="00593F7D" w:rsidRPr="0054718A" w:rsidRDefault="00593F7D" w:rsidP="003E3768">
      <w:pPr>
        <w:pStyle w:val="ListParagraph"/>
        <w:numPr>
          <w:ilvl w:val="0"/>
          <w:numId w:val="48"/>
        </w:numPr>
        <w:ind w:right="-3"/>
        <w:rPr>
          <w:color w:val="auto"/>
          <w:sz w:val="20"/>
        </w:rPr>
      </w:pPr>
      <w:r w:rsidRPr="0054718A">
        <w:rPr>
          <w:color w:val="auto"/>
          <w:sz w:val="20"/>
        </w:rPr>
        <w:t xml:space="preserve">The use of advertisements as a media education tool; or </w:t>
      </w:r>
    </w:p>
    <w:p w14:paraId="23F7BB96" w14:textId="77777777" w:rsidR="00593F7D" w:rsidRPr="0054718A" w:rsidRDefault="00593F7D" w:rsidP="003E3768">
      <w:pPr>
        <w:pStyle w:val="ListParagraph"/>
        <w:numPr>
          <w:ilvl w:val="0"/>
          <w:numId w:val="48"/>
        </w:numPr>
        <w:ind w:right="-3"/>
        <w:rPr>
          <w:color w:val="auto"/>
          <w:sz w:val="20"/>
        </w:rPr>
      </w:pPr>
      <w:r w:rsidRPr="0054718A">
        <w:rPr>
          <w:color w:val="auto"/>
          <w:sz w:val="20"/>
        </w:rPr>
        <w:t>Designing and implementing the health or nutrition curriculum;</w:t>
      </w:r>
    </w:p>
    <w:p w14:paraId="71E435D7" w14:textId="77777777" w:rsidR="00593F7D" w:rsidRPr="0054718A" w:rsidRDefault="00593F7D" w:rsidP="003E3768">
      <w:pPr>
        <w:pStyle w:val="ListParagraph"/>
        <w:numPr>
          <w:ilvl w:val="0"/>
          <w:numId w:val="42"/>
        </w:numPr>
        <w:ind w:right="-3"/>
        <w:rPr>
          <w:color w:val="auto"/>
          <w:sz w:val="20"/>
        </w:rPr>
      </w:pPr>
      <w:r w:rsidRPr="0054718A">
        <w:rPr>
          <w:color w:val="auto"/>
          <w:sz w:val="20"/>
        </w:rPr>
        <w:lastRenderedPageBreak/>
        <w:t>Clothing, apparel, or other personal items used by students and staff;</w:t>
      </w:r>
    </w:p>
    <w:p w14:paraId="5AF27CD4" w14:textId="77777777" w:rsidR="00593F7D" w:rsidRPr="0054718A" w:rsidRDefault="00593F7D" w:rsidP="003E3768">
      <w:pPr>
        <w:pStyle w:val="ListParagraph"/>
        <w:numPr>
          <w:ilvl w:val="0"/>
          <w:numId w:val="42"/>
        </w:numPr>
        <w:ind w:right="-3"/>
        <w:rPr>
          <w:color w:val="auto"/>
          <w:sz w:val="20"/>
        </w:rPr>
      </w:pPr>
      <w:r w:rsidRPr="0054718A">
        <w:rPr>
          <w:color w:val="auto"/>
          <w:sz w:val="20"/>
        </w:rPr>
        <w:t>The packaging of products brought from home for personal consumption; and</w:t>
      </w:r>
    </w:p>
    <w:p w14:paraId="23ABB772" w14:textId="77777777" w:rsidR="00593F7D" w:rsidRPr="0054718A" w:rsidRDefault="00593F7D" w:rsidP="003E3768">
      <w:pPr>
        <w:pStyle w:val="ListParagraph"/>
        <w:numPr>
          <w:ilvl w:val="0"/>
          <w:numId w:val="42"/>
        </w:numPr>
        <w:ind w:right="-3"/>
        <w:rPr>
          <w:color w:val="auto"/>
          <w:sz w:val="20"/>
        </w:rPr>
      </w:pPr>
      <w:r w:rsidRPr="0054718A">
        <w:rPr>
          <w:color w:val="auto"/>
          <w:sz w:val="20"/>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5053FFB2" w14:textId="77777777" w:rsidR="007145F2" w:rsidRDefault="007145F2" w:rsidP="00593F7D">
      <w:pPr>
        <w:ind w:right="-3"/>
        <w:jc w:val="center"/>
        <w:rPr>
          <w:rFonts w:ascii="Times New Roman" w:hAnsi="Times New Roman"/>
          <w:b/>
          <w:sz w:val="20"/>
        </w:rPr>
      </w:pPr>
    </w:p>
    <w:p w14:paraId="0DA94F82" w14:textId="5663DE4C" w:rsidR="00593F7D" w:rsidRPr="0054718A" w:rsidRDefault="00593F7D" w:rsidP="00593F7D">
      <w:pPr>
        <w:ind w:right="-3"/>
        <w:jc w:val="center"/>
        <w:rPr>
          <w:rFonts w:ascii="Times New Roman" w:hAnsi="Times New Roman"/>
          <w:sz w:val="20"/>
        </w:rPr>
      </w:pPr>
      <w:r w:rsidRPr="0054718A">
        <w:rPr>
          <w:rFonts w:ascii="Times New Roman" w:hAnsi="Times New Roman"/>
          <w:b/>
          <w:sz w:val="20"/>
        </w:rPr>
        <w:t>Community Engagement</w:t>
      </w:r>
    </w:p>
    <w:p w14:paraId="335BDF7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The School will work with the SNPAAC to:</w:t>
      </w:r>
    </w:p>
    <w:p w14:paraId="66984BF1"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participation in extracurricular programs that support physical activity, such as walk-to-school programs, biking clubs, after-school walking etc.;</w:t>
      </w:r>
    </w:p>
    <w:p w14:paraId="7BA63E7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implementation of developmentally appropriate physical activity in after-school childcare programs for participating children;</w:t>
      </w:r>
    </w:p>
    <w:p w14:paraId="33B7DE09" w14:textId="77777777" w:rsidR="00593F7D" w:rsidRPr="0054718A" w:rsidRDefault="00593F7D" w:rsidP="003E3768">
      <w:pPr>
        <w:pStyle w:val="ListParagraph"/>
        <w:numPr>
          <w:ilvl w:val="0"/>
          <w:numId w:val="43"/>
        </w:numPr>
        <w:ind w:right="-3"/>
        <w:rPr>
          <w:color w:val="auto"/>
          <w:sz w:val="20"/>
        </w:rPr>
      </w:pPr>
      <w:r w:rsidRPr="0054718A">
        <w:rPr>
          <w:color w:val="auto"/>
          <w:sz w:val="20"/>
        </w:rPr>
        <w:t>Promote the reduction of time youth spend engaged in sedentary activities such as watching television and playing video games; and</w:t>
      </w:r>
    </w:p>
    <w:p w14:paraId="2FCDC1B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development of and participation in family-oriented community-based physical activity programs.</w:t>
      </w:r>
    </w:p>
    <w:p w14:paraId="038E0133"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14:paraId="79D0A1F8"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14:paraId="53E299E2" w14:textId="77777777"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14:paraId="3736576E"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14:paraId="3AC4F91E" w14:textId="77777777"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14:paraId="3195CBCA" w14:textId="77777777"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14:paraId="2E1CF9F3" w14:textId="77777777" w:rsidR="007145F2" w:rsidRDefault="007145F2" w:rsidP="00593F7D">
      <w:pPr>
        <w:ind w:right="-3"/>
        <w:jc w:val="center"/>
        <w:rPr>
          <w:rFonts w:ascii="Times New Roman" w:hAnsi="Times New Roman"/>
          <w:b/>
          <w:sz w:val="20"/>
        </w:rPr>
      </w:pPr>
    </w:p>
    <w:p w14:paraId="5AB7E0B1" w14:textId="418533B2"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14:paraId="5B33DE1C" w14:textId="77777777"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14:paraId="6FDCC304" w14:textId="77777777"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14:paraId="03327169" w14:textId="77777777"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14:paraId="41356D7C" w14:textId="77777777" w:rsidR="00593F7D" w:rsidRPr="00593F7D" w:rsidRDefault="00593F7D" w:rsidP="003E3768">
      <w:pPr>
        <w:pStyle w:val="ListParagraph"/>
        <w:numPr>
          <w:ilvl w:val="0"/>
          <w:numId w:val="45"/>
        </w:numPr>
        <w:rPr>
          <w:color w:val="auto"/>
          <w:sz w:val="20"/>
        </w:rPr>
      </w:pPr>
      <w:r w:rsidRPr="00593F7D">
        <w:rPr>
          <w:color w:val="auto"/>
          <w:sz w:val="20"/>
        </w:rPr>
        <w:t>The annual reviews of this policy based on modules 1, 2, 3, 4, 10, and 11 of the CDC’s School Health Index; and</w:t>
      </w:r>
    </w:p>
    <w:p w14:paraId="39B60B8F" w14:textId="77777777"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14:paraId="17E651CE" w14:textId="77777777"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14:paraId="79DD120A" w14:textId="77777777"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14:paraId="28116EB3" w14:textId="77777777" w:rsidR="007145F2" w:rsidRDefault="007145F2" w:rsidP="00593F7D">
      <w:pPr>
        <w:ind w:right="-3"/>
        <w:jc w:val="center"/>
        <w:rPr>
          <w:rFonts w:ascii="Times New Roman" w:hAnsi="Times New Roman"/>
          <w:b/>
          <w:sz w:val="20"/>
        </w:rPr>
      </w:pPr>
    </w:p>
    <w:p w14:paraId="310A1167" w14:textId="28ADA14A"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14:paraId="6A4A7B5A"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14:paraId="466B0ADB"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14:paraId="138C4143"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14:paraId="06B068AE" w14:textId="77777777"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14:paraId="38AC9DAC" w14:textId="77777777"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14:paraId="5129ADBE"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14:paraId="46FB3F32"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14:paraId="2FB42D98"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14:paraId="2E45DE30" w14:textId="77777777" w:rsidR="00036378" w:rsidRDefault="00036378" w:rsidP="00036378">
      <w:pPr>
        <w:rPr>
          <w:rFonts w:ascii="Times New Roman" w:hAnsi="Times New Roman"/>
          <w:b/>
          <w:sz w:val="20"/>
          <w:szCs w:val="28"/>
        </w:rPr>
      </w:pPr>
    </w:p>
    <w:p w14:paraId="4969933B" w14:textId="77777777"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14:paraId="7242165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14:paraId="6C5F4A7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14:paraId="1EB888AE" w14:textId="77777777" w:rsidR="00036378" w:rsidRPr="005464D1" w:rsidRDefault="00036378" w:rsidP="00036378">
      <w:pPr>
        <w:rPr>
          <w:rFonts w:ascii="Times New Roman" w:hAnsi="Times New Roman"/>
          <w:sz w:val="20"/>
        </w:rPr>
      </w:pPr>
    </w:p>
    <w:p w14:paraId="28603FC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14:paraId="0F7B4A20"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14:paraId="07D77423"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14:paraId="6F8F134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Students are eligible to receive School bus transportation if they live along bus routes.  The Director shall annually establish the routes and modify them as needed.  The transportation to and from school of students who have lost their bus transportation </w:t>
      </w:r>
      <w:r w:rsidRPr="00550E2E">
        <w:rPr>
          <w:rFonts w:ascii="Times New Roman" w:hAnsi="Times New Roman"/>
          <w:color w:val="000000"/>
          <w:sz w:val="20"/>
        </w:rPr>
        <w:lastRenderedPageBreak/>
        <w:t>privileges is the responsibility of the student’s parent or guardian.</w:t>
      </w:r>
    </w:p>
    <w:p w14:paraId="5EE30C84" w14:textId="77777777"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14:paraId="476404AF"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14:paraId="63149A85"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14:paraId="2878BE34"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14:paraId="3B259B38"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14:paraId="2CC09461" w14:textId="77777777"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14:paraId="7309095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14:paraId="3CB7CF48"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14:paraId="7297C90E" w14:textId="77777777"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14:paraId="44091E5D"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14:paraId="58A5D869" w14:textId="77777777" w:rsidR="00661FD3" w:rsidRDefault="00661FD3" w:rsidP="00550E2E">
      <w:pPr>
        <w:rPr>
          <w:rFonts w:ascii="Times New Roman" w:hAnsi="Times New Roman"/>
          <w:b/>
          <w:sz w:val="28"/>
          <w:szCs w:val="28"/>
        </w:rPr>
      </w:pPr>
    </w:p>
    <w:p w14:paraId="6D6C122D" w14:textId="77777777"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14:paraId="660246F9" w14:textId="77777777"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14:paraId="0069BDC4" w14:textId="77777777" w:rsidR="00036378" w:rsidRPr="0026677A" w:rsidRDefault="00036378" w:rsidP="00036378">
      <w:pPr>
        <w:rPr>
          <w:rFonts w:ascii="Times New Roman" w:hAnsi="Times New Roman"/>
          <w:b/>
          <w:color w:val="000000"/>
          <w:sz w:val="20"/>
          <w:szCs w:val="24"/>
        </w:rPr>
      </w:pPr>
    </w:p>
    <w:p w14:paraId="73A1AC9E" w14:textId="77777777"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14:paraId="1C680DE2" w14:textId="77777777"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14:paraId="5EE948E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14:paraId="369FA449"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14:paraId="256E45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126C6C0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Explain to parents, families, and the community the State’s academic and achievement standards, State and local student assessments and how the School’s curriculum </w:t>
      </w:r>
      <w:r w:rsidRPr="00550E2E">
        <w:rPr>
          <w:rFonts w:ascii="Times New Roman" w:eastAsia="Times New Roman" w:hAnsi="Times New Roman"/>
          <w:sz w:val="20"/>
        </w:rPr>
        <w:t>is aligned with the state’s academic standards and assessments and how parents, families, and the community can work with the School to improve students’ academic achievement;</w:t>
      </w:r>
    </w:p>
    <w:p w14:paraId="64793B6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19E8F015"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184F0D4E"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2BBE1B3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727CBF3"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0CC80C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7193B767"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14:paraId="4AEFD9C3" w14:textId="77777777"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14:paraId="6E81E4AE" w14:textId="77777777"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14:paraId="082ED50F" w14:textId="77777777" w:rsidR="00036378" w:rsidRPr="0026677A" w:rsidRDefault="00036378" w:rsidP="00036378">
      <w:pPr>
        <w:pStyle w:val="BodyText"/>
        <w:rPr>
          <w:rFonts w:ascii="Times New Roman" w:hAnsi="Times New Roman"/>
          <w:sz w:val="20"/>
        </w:rPr>
      </w:pPr>
    </w:p>
    <w:p w14:paraId="07B05F05" w14:textId="77777777"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lastRenderedPageBreak/>
        <w:t>PARENT, FAMILY, AND COMMUNITY ENGAGEMENT</w:t>
      </w:r>
      <w:r w:rsidRPr="0026677A">
        <w:rPr>
          <w:rFonts w:ascii="Times New Roman" w:hAnsi="Times New Roman"/>
          <w:b/>
          <w:sz w:val="20"/>
          <w:szCs w:val="24"/>
        </w:rPr>
        <w:t xml:space="preserve"> - SCHOOL</w:t>
      </w:r>
    </w:p>
    <w:p w14:paraId="1439E9A2" w14:textId="77777777"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0CC4A2C7"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14:paraId="6EA5653C"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5A29B0C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0C7061A5"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4E5EC11F"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2423955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0425AEC3"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 xml:space="preserve">Find ways to eliminate barriers that work to keep parents and families from being involved in their child’s education. This may include providing transportation and child care to </w:t>
      </w:r>
      <w:r w:rsidRPr="00550E2E">
        <w:rPr>
          <w:rFonts w:ascii="Times New Roman" w:eastAsia="Times New Roman" w:hAnsi="Times New Roman"/>
          <w:sz w:val="20"/>
        </w:rPr>
        <w:t>enable parents to participate, arranging meetings at a variety of times, and being creative with parent/teacher conferences;</w:t>
      </w:r>
    </w:p>
    <w:p w14:paraId="34AE1521"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156D65DD"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20E97EB8" w14:textId="77777777"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14:paraId="38AF0B7F" w14:textId="77777777"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p>
    <w:p w14:paraId="2E58D8E3"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14:paraId="21853676"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14:paraId="0E8716FA"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14:paraId="6F891A95" w14:textId="77777777" w:rsidR="00036378" w:rsidRPr="0026677A" w:rsidRDefault="00036378" w:rsidP="00036378">
      <w:pPr>
        <w:pStyle w:val="BodyText"/>
        <w:rPr>
          <w:rFonts w:ascii="Times New Roman" w:hAnsi="Times New Roman"/>
          <w:sz w:val="20"/>
        </w:rPr>
      </w:pPr>
    </w:p>
    <w:p w14:paraId="79CDB4F2"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14:paraId="63A39AA1"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14:paraId="166FEFED" w14:textId="77777777"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14:paraId="5F541DFA" w14:textId="77777777"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14:paraId="390EF994" w14:textId="77777777" w:rsidR="00036378" w:rsidRPr="00E008C1" w:rsidRDefault="00036378" w:rsidP="00036378">
      <w:pPr>
        <w:rPr>
          <w:rFonts w:ascii="Times New Roman" w:hAnsi="Times New Roman"/>
          <w:sz w:val="20"/>
        </w:rPr>
      </w:pPr>
      <w:r w:rsidRPr="00E008C1">
        <w:rPr>
          <w:rFonts w:ascii="Times New Roman" w:hAnsi="Times New Roman"/>
          <w:color w:val="000000"/>
          <w:sz w:val="20"/>
          <w:szCs w:val="24"/>
        </w:rPr>
        <w:lastRenderedPageBreak/>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E8982FA" w14:textId="77777777"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14:paraId="4C726CFD" w14:textId="77777777" w:rsidR="00036378" w:rsidRPr="00E008C1" w:rsidRDefault="00036378" w:rsidP="00036378">
      <w:pPr>
        <w:rPr>
          <w:rFonts w:ascii="Times New Roman" w:hAnsi="Times New Roman"/>
          <w:sz w:val="20"/>
        </w:rPr>
      </w:pPr>
    </w:p>
    <w:p w14:paraId="5CCBFA47" w14:textId="77777777"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14:paraId="184D63DE"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14:paraId="6BFCE89A"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14:paraId="60745B8C" w14:textId="77777777"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14:paraId="6AE8F095" w14:textId="77777777"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14:paraId="05628576" w14:textId="77777777"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14:paraId="2FA6A0C3"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14:paraId="267228B7" w14:textId="77777777"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14:paraId="0490C016"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14:paraId="4025CA08"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14:paraId="04C47E09"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14:paraId="0123CCA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14:paraId="556FE588"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14:paraId="40C586B2"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14:paraId="74CD3C5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14:paraId="0091DCF6" w14:textId="77777777"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14:paraId="76D671C0" w14:textId="77777777"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14:paraId="1BD6CF49"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14:paraId="1ADADE31"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14:paraId="598AB9E4" w14:textId="77777777"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14:paraId="3A0A5398" w14:textId="77777777" w:rsidR="004129AB" w:rsidRDefault="004129AB" w:rsidP="00036378">
      <w:pPr>
        <w:rPr>
          <w:rFonts w:ascii="Times New Roman" w:hAnsi="Times New Roman"/>
          <w:sz w:val="20"/>
        </w:rPr>
      </w:pPr>
    </w:p>
    <w:p w14:paraId="3935BA0C" w14:textId="77777777"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14:paraId="5D2F314E" w14:textId="77777777"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14:paraId="76835A18" w14:textId="77777777"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282445FA"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29D5A05"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39932F42" w14:textId="77777777"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14:paraId="5E88CEB7" w14:textId="77777777"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14:paraId="416F3738" w14:textId="77777777" w:rsidR="00036378" w:rsidRPr="003B60B9" w:rsidRDefault="00036378" w:rsidP="00036378">
      <w:pPr>
        <w:rPr>
          <w:rFonts w:ascii="Times New Roman" w:hAnsi="Times New Roman"/>
          <w:sz w:val="20"/>
        </w:rPr>
      </w:pPr>
    </w:p>
    <w:p w14:paraId="62A63908" w14:textId="77777777"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14:paraId="1DE6D202" w14:textId="77777777"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3B1351FF" w14:textId="77777777" w:rsidR="004129AB" w:rsidRPr="003B60B9" w:rsidRDefault="004129AB" w:rsidP="004129AB">
      <w:pPr>
        <w:rPr>
          <w:rFonts w:ascii="Times New Roman" w:hAnsi="Times New Roman"/>
          <w:sz w:val="20"/>
        </w:rPr>
      </w:pPr>
      <w:r w:rsidRPr="003B60B9">
        <w:rPr>
          <w:rFonts w:ascii="Times New Roman" w:hAnsi="Times New Roman"/>
          <w:sz w:val="20"/>
        </w:rPr>
        <w:lastRenderedPageBreak/>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F3D711C" w14:textId="77777777"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23293855" w14:textId="77777777"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14:paraId="7F62E3C6" w14:textId="77777777"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14:paraId="0FC92D67" w14:textId="77777777"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14:paraId="33DF6F4F" w14:textId="77777777"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14:paraId="1DBDE798" w14:textId="77777777"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14:paraId="196A670C" w14:textId="77777777"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14:paraId="21FFED03" w14:textId="77777777"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14:paraId="723441A9" w14:textId="77777777"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14:paraId="59C7EBB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65AB17CF" w14:textId="77777777"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 xml:space="preserve">The Application for an initial background check may be made through the School office.  The School may charge the potential volunteer the same fee charged by the State of Arkansas for performing the check. For a volunteer who has passed his/her previous background </w:t>
      </w:r>
      <w:r w:rsidRPr="004129AB">
        <w:rPr>
          <w:rFonts w:ascii="Times New Roman" w:hAnsi="Times New Roman"/>
          <w:sz w:val="20"/>
        </w:rPr>
        <w:t>check, the School will incur the fee charged by the State of Arkansas for performing a renewal background check.</w:t>
      </w:r>
    </w:p>
    <w:p w14:paraId="6FBD46D9" w14:textId="77777777"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B53ED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14:paraId="6DBF3C1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5C71A056"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14:paraId="0E20FCDB"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14:paraId="2291097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14:paraId="31250501"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14:paraId="743DCAFB"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14:paraId="01A0F44D" w14:textId="77777777"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14:paraId="16C8DDDB" w14:textId="77777777"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 xml:space="preserve">Volunteers will be made aware that the Arkansas Department of Human Services (DHS) considers </w:t>
      </w:r>
      <w:r w:rsidR="004129AB" w:rsidRPr="004129AB">
        <w:rPr>
          <w:rFonts w:ascii="Times New Roman" w:hAnsi="Times New Roman"/>
          <w:sz w:val="20"/>
        </w:rPr>
        <w:lastRenderedPageBreak/>
        <w:t>volunteers for School to be mandated reporters of child maltreatment and will receive training on the responsibilities of a mandated reporter.</w:t>
      </w:r>
    </w:p>
    <w:p w14:paraId="7C2535AF" w14:textId="77777777" w:rsidR="00EB2FE0" w:rsidRPr="0026677A" w:rsidRDefault="00EB2FE0" w:rsidP="00036378">
      <w:pPr>
        <w:rPr>
          <w:rFonts w:ascii="Times New Roman" w:hAnsi="Times New Roman"/>
          <w:sz w:val="20"/>
        </w:rPr>
      </w:pPr>
    </w:p>
    <w:p w14:paraId="4E98A7E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14:paraId="516EAD43"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14:paraId="1DF9BF0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11233C27" w14:textId="77777777"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14:paraId="0FC76343" w14:textId="77777777"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14:paraId="6F37B291" w14:textId="77777777" w:rsidR="00036378" w:rsidRPr="0026677A" w:rsidRDefault="00036378" w:rsidP="00036378">
      <w:pPr>
        <w:rPr>
          <w:rFonts w:ascii="Times New Roman" w:hAnsi="Times New Roman"/>
          <w:sz w:val="20"/>
        </w:rPr>
      </w:pPr>
    </w:p>
    <w:p w14:paraId="46CA4B7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14:paraId="59BE6940"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14:paraId="1B7F4188" w14:textId="77777777" w:rsidR="007145F2" w:rsidRPr="0026677A" w:rsidRDefault="007145F2" w:rsidP="00036378">
      <w:pPr>
        <w:rPr>
          <w:rFonts w:ascii="Times New Roman" w:hAnsi="Times New Roman"/>
          <w:sz w:val="20"/>
        </w:rPr>
      </w:pPr>
    </w:p>
    <w:p w14:paraId="2A55C742" w14:textId="77777777"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14:paraId="37C9FF60" w14:textId="77777777"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14:paraId="5B56DBE4" w14:textId="77777777"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t>
      </w:r>
      <w:r w:rsidR="004129AB" w:rsidRPr="004129AB">
        <w:rPr>
          <w:rFonts w:ascii="Times New Roman" w:hAnsi="Times New Roman"/>
          <w:sz w:val="20"/>
        </w:rPr>
        <w:t xml:space="preserve">who needs to be notified, which is according to the sex offender’s dangerousness to the community.  </w:t>
      </w:r>
    </w:p>
    <w:p w14:paraId="2E3EA7C0"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14:paraId="34B63622"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D4797D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14:paraId="4E98AC4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14:paraId="521621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14:paraId="3604493E"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14:paraId="5D7A8D5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14:paraId="418D16D3"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14:paraId="5CB17CC9"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14:paraId="200D069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14:paraId="2EC25A9F"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14:paraId="711B4D17" w14:textId="77777777"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14:paraId="3F696890" w14:textId="77777777" w:rsidR="004129AB" w:rsidRPr="001B055B" w:rsidRDefault="004129AB" w:rsidP="003E3768">
      <w:pPr>
        <w:pStyle w:val="ListParagraph"/>
        <w:numPr>
          <w:ilvl w:val="0"/>
          <w:numId w:val="67"/>
        </w:numPr>
        <w:ind w:left="360" w:hanging="360"/>
        <w:rPr>
          <w:color w:val="auto"/>
          <w:sz w:val="20"/>
        </w:rPr>
      </w:pPr>
      <w:r w:rsidRPr="004129AB">
        <w:rPr>
          <w:color w:val="auto"/>
          <w:sz w:val="20"/>
        </w:rPr>
        <w:lastRenderedPageBreak/>
        <w:t>Notifies the Director of the school in writing at least twenty-four (24) hours before the start of the event that he or she will be attending the event.</w:t>
      </w:r>
    </w:p>
    <w:p w14:paraId="49DD23DE"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3B5E76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14:paraId="347AEF2D" w14:textId="77777777" w:rsidR="00036378" w:rsidRPr="00EB426C" w:rsidRDefault="00036378" w:rsidP="004129AB">
      <w:pPr>
        <w:rPr>
          <w:rFonts w:ascii="Times New Roman" w:hAnsi="Times New Roman"/>
          <w:sz w:val="20"/>
        </w:rPr>
      </w:pPr>
    </w:p>
    <w:p w14:paraId="6B3650E2"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14:paraId="1DC9EF81"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14:paraId="66F5F603" w14:textId="77777777" w:rsidR="004129AB" w:rsidRDefault="004129AB" w:rsidP="004129AB">
      <w:pPr>
        <w:pStyle w:val="Heading2"/>
        <w:rPr>
          <w:rFonts w:ascii="Times New Roman" w:hAnsi="Times New Roman"/>
          <w:szCs w:val="24"/>
        </w:rPr>
      </w:pPr>
      <w:bookmarkStart w:id="16" w:name="_Toc387789055"/>
    </w:p>
    <w:bookmarkEnd w:id="16"/>
    <w:p w14:paraId="04EBBC3E" w14:textId="77777777" w:rsidR="003E3768" w:rsidRPr="003E3768" w:rsidRDefault="003E3768" w:rsidP="003E3768">
      <w:pPr>
        <w:pStyle w:val="Heading2"/>
        <w:rPr>
          <w:rFonts w:ascii="Times New Roman" w:hAnsi="Times New Roman"/>
        </w:rPr>
      </w:pPr>
      <w:r w:rsidRPr="003E3768">
        <w:rPr>
          <w:rFonts w:ascii="Times New Roman" w:hAnsi="Times New Roman"/>
        </w:rPr>
        <w:t>CONTACT BY PARENTS</w:t>
      </w:r>
    </w:p>
    <w:p w14:paraId="62A14042" w14:textId="77777777"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14:paraId="5F2B047C" w14:textId="77777777" w:rsidR="003E3768" w:rsidRPr="003E3768" w:rsidRDefault="003E3768" w:rsidP="003E3768">
      <w:pPr>
        <w:rPr>
          <w:rFonts w:ascii="Times New Roman" w:hAnsi="Times New Roman"/>
          <w:color w:val="000000"/>
          <w:sz w:val="20"/>
        </w:rPr>
      </w:pPr>
    </w:p>
    <w:p w14:paraId="1057E117" w14:textId="77777777" w:rsidR="003E3768" w:rsidRPr="003E3768" w:rsidRDefault="003E3768" w:rsidP="003E3768">
      <w:pPr>
        <w:pStyle w:val="Heading2"/>
        <w:rPr>
          <w:rFonts w:ascii="Times New Roman" w:hAnsi="Times New Roman"/>
        </w:rPr>
      </w:pPr>
      <w:bookmarkStart w:id="17" w:name="_Toc387789056"/>
      <w:r w:rsidRPr="003E3768">
        <w:rPr>
          <w:rFonts w:ascii="Times New Roman" w:hAnsi="Times New Roman"/>
        </w:rPr>
        <w:t>CONTACT BY NON-CUSTODIAL PARENTS</w:t>
      </w:r>
      <w:bookmarkEnd w:id="17"/>
      <w:r w:rsidRPr="003E3768">
        <w:rPr>
          <w:rFonts w:ascii="Times New Roman" w:hAnsi="Times New Roman"/>
        </w:rPr>
        <w:t xml:space="preserve"> </w:t>
      </w:r>
    </w:p>
    <w:p w14:paraId="1662F33E" w14:textId="77777777"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14:paraId="6D1A5ABA" w14:textId="77777777" w:rsidR="003E3768" w:rsidRPr="003E3768" w:rsidRDefault="003E3768" w:rsidP="005C0F94">
      <w:pPr>
        <w:ind w:right="-3" w:firstLine="720"/>
        <w:rPr>
          <w:rFonts w:ascii="Times New Roman" w:hAnsi="Times New Roman"/>
          <w:sz w:val="20"/>
        </w:rPr>
      </w:pPr>
      <w:r w:rsidRPr="003E3768">
        <w:rPr>
          <w:rFonts w:ascii="Times New Roman" w:hAnsi="Times New Roman"/>
          <w:sz w:val="20"/>
        </w:rPr>
        <w:t xml:space="preserve">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w:t>
      </w:r>
      <w:r w:rsidRPr="003E3768">
        <w:rPr>
          <w:rFonts w:ascii="Times New Roman" w:hAnsi="Times New Roman"/>
          <w:sz w:val="20"/>
        </w:rPr>
        <w:t>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14:paraId="27177D2B" w14:textId="77777777" w:rsidR="003E3768" w:rsidRPr="003E3768" w:rsidRDefault="003E3768" w:rsidP="003E3768">
      <w:pPr>
        <w:rPr>
          <w:rFonts w:ascii="Times New Roman" w:hAnsi="Times New Roman"/>
          <w:color w:val="000000"/>
          <w:sz w:val="20"/>
        </w:rPr>
      </w:pPr>
    </w:p>
    <w:p w14:paraId="4B29AE2A" w14:textId="77777777"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14:paraId="190B6F68" w14:textId="7F709A32"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66BD9CB4" w14:textId="2E1B10FB" w:rsidR="003E3768" w:rsidRPr="003E3768" w:rsidRDefault="007145F2" w:rsidP="007145F2">
      <w:pPr>
        <w:ind w:right="-3"/>
        <w:rPr>
          <w:rFonts w:ascii="Times New Roman" w:hAnsi="Times New Roman"/>
          <w:color w:val="FF0000"/>
          <w:sz w:val="20"/>
          <w:u w:val="single"/>
        </w:rPr>
      </w:pPr>
      <w:r>
        <w:rPr>
          <w:rFonts w:ascii="Times New Roman" w:hAnsi="Times New Roman"/>
          <w:color w:val="000000"/>
          <w:sz w:val="20"/>
        </w:rPr>
        <w:t xml:space="preserve">     </w:t>
      </w:r>
      <w:r w:rsidR="003E3768"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003E3768"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1331A0E0" w14:textId="0C572DC1"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 xml:space="preserve">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w:t>
      </w:r>
      <w:r w:rsidR="003E3768" w:rsidRPr="003E3768">
        <w:rPr>
          <w:rFonts w:ascii="Times New Roman" w:hAnsi="Times New Roman"/>
          <w:color w:val="000000"/>
          <w:sz w:val="20"/>
        </w:rPr>
        <w:lastRenderedPageBreak/>
        <w:t>the parent, he or she shall make a reasonable, good faith effort to get a message to the parent to call the Director, and leave both a day and an after hours telephone number.</w:t>
      </w:r>
    </w:p>
    <w:p w14:paraId="71F57209" w14:textId="77777777" w:rsidR="003E3768" w:rsidRDefault="003E3768" w:rsidP="003E3768">
      <w:pPr>
        <w:rPr>
          <w:rFonts w:ascii="Times New Roman" w:hAnsi="Times New Roman"/>
          <w:color w:val="000000"/>
          <w:sz w:val="20"/>
        </w:rPr>
      </w:pPr>
    </w:p>
    <w:p w14:paraId="3EC24954" w14:textId="77777777" w:rsidR="00131CF4" w:rsidRPr="003E3768" w:rsidRDefault="00131CF4" w:rsidP="003E3768">
      <w:pPr>
        <w:rPr>
          <w:rFonts w:ascii="Times New Roman" w:hAnsi="Times New Roman"/>
          <w:color w:val="000000"/>
          <w:sz w:val="20"/>
        </w:rPr>
      </w:pPr>
    </w:p>
    <w:p w14:paraId="7024BA1A" w14:textId="77777777"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14:paraId="4C047AF2" w14:textId="58A03753" w:rsidR="003E3768" w:rsidRPr="003E3768" w:rsidRDefault="007145F2" w:rsidP="007145F2">
      <w:pPr>
        <w:ind w:right="-3"/>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Investigators for the Professional Licensure Standards Board may meet with students during the school day to carry out the investigation of an ethics complaint.</w:t>
      </w:r>
    </w:p>
    <w:p w14:paraId="62ED675C" w14:textId="77777777" w:rsidR="00036378" w:rsidRPr="0026677A" w:rsidRDefault="00036378" w:rsidP="00036378">
      <w:pPr>
        <w:rPr>
          <w:rFonts w:ascii="Times New Roman" w:hAnsi="Times New Roman"/>
          <w:sz w:val="20"/>
        </w:rPr>
      </w:pPr>
    </w:p>
    <w:p w14:paraId="48A31F45" w14:textId="77777777" w:rsidR="00036378" w:rsidRPr="00192033" w:rsidRDefault="00036378" w:rsidP="00192033">
      <w:pPr>
        <w:jc w:val="center"/>
        <w:rPr>
          <w:rFonts w:ascii="Times New Roman" w:hAnsi="Times New Roman"/>
          <w:b/>
          <w:sz w:val="20"/>
        </w:rPr>
      </w:pPr>
      <w:r>
        <w:rPr>
          <w:rFonts w:ascii="Times New Roman" w:hAnsi="Times New Roman"/>
          <w:b/>
          <w:sz w:val="20"/>
        </w:rPr>
        <w:t>COMPLAINTS</w:t>
      </w:r>
    </w:p>
    <w:p w14:paraId="34F374A8" w14:textId="77777777"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7ACF1BA8"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14:paraId="7664F8EF"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14:paraId="1AAEE13D"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14:paraId="420390B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14:paraId="1DD4899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14:paraId="7DB01589" w14:textId="77777777"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 xml:space="preserve">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w:t>
      </w:r>
      <w:r w:rsidR="00794AD2" w:rsidRPr="00794AD2">
        <w:rPr>
          <w:rFonts w:ascii="Times New Roman" w:hAnsi="Times New Roman"/>
          <w:sz w:val="20"/>
        </w:rPr>
        <w:t>may be submitted by either a signed statement or by a certified, recorded deposition or statement in which the complainant is identified. The complaints shall be addressed in the following manner:</w:t>
      </w:r>
    </w:p>
    <w:p w14:paraId="6737303D"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14:paraId="4B427D9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14:paraId="50D8ACC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2368F422"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14:paraId="0C6A8BC7"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14:paraId="6E811972" w14:textId="77777777"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14:paraId="69BA278B" w14:textId="77777777"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14:paraId="258BE686" w14:textId="77777777" w:rsidR="00036378" w:rsidRPr="0026677A" w:rsidRDefault="00036378" w:rsidP="00EF7BD5">
      <w:pPr>
        <w:jc w:val="center"/>
        <w:rPr>
          <w:rFonts w:ascii="Times New Roman" w:hAnsi="Times New Roman"/>
          <w:sz w:val="20"/>
        </w:rPr>
      </w:pPr>
    </w:p>
    <w:p w14:paraId="03177328" w14:textId="057E8A24" w:rsidR="005C0F94" w:rsidRPr="00102D31" w:rsidRDefault="005C0F94" w:rsidP="00EF7BD5">
      <w:pPr>
        <w:jc w:val="center"/>
        <w:rPr>
          <w:rFonts w:ascii="Times New Roman" w:hAnsi="Times New Roman"/>
          <w:color w:val="000000"/>
          <w:szCs w:val="24"/>
        </w:rPr>
      </w:pPr>
      <w:r w:rsidRPr="00102D31">
        <w:rPr>
          <w:rFonts w:ascii="Times New Roman" w:hAnsi="Times New Roman"/>
          <w:spacing w:val="-8"/>
          <w:szCs w:val="24"/>
        </w:rPr>
        <w:t>The Imboden Area Charter School shall operate by the following calendar:</w:t>
      </w:r>
    </w:p>
    <w:p w14:paraId="35A97C28" w14:textId="77777777" w:rsidR="005C0F94" w:rsidRDefault="005C0F94" w:rsidP="005C0F94">
      <w:pPr>
        <w:pStyle w:val="Heading1"/>
        <w:ind w:left="720"/>
        <w:jc w:val="left"/>
        <w:rPr>
          <w:rFonts w:ascii="Times New Roman" w:hAnsi="Times New Roman"/>
          <w:b/>
          <w:sz w:val="24"/>
          <w:szCs w:val="24"/>
        </w:rPr>
      </w:pPr>
    </w:p>
    <w:p w14:paraId="5EA2BD76" w14:textId="77777777" w:rsidR="00131CF4" w:rsidRPr="00560F67" w:rsidRDefault="00131CF4" w:rsidP="00131CF4">
      <w:pPr>
        <w:jc w:val="center"/>
        <w:rPr>
          <w:szCs w:val="24"/>
        </w:rPr>
      </w:pPr>
      <w:r>
        <w:rPr>
          <w:szCs w:val="24"/>
        </w:rPr>
        <w:t>2023-24</w:t>
      </w:r>
      <w:r w:rsidRPr="00560F67">
        <w:rPr>
          <w:szCs w:val="24"/>
        </w:rPr>
        <w:t xml:space="preserve"> Calendar</w:t>
      </w:r>
    </w:p>
    <w:p w14:paraId="244B3801" w14:textId="77777777" w:rsidR="00131CF4" w:rsidRPr="00560F67" w:rsidRDefault="00131CF4" w:rsidP="00131CF4">
      <w:pPr>
        <w:jc w:val="center"/>
        <w:rPr>
          <w:szCs w:val="24"/>
        </w:rPr>
      </w:pPr>
    </w:p>
    <w:p w14:paraId="74B0338F" w14:textId="77777777" w:rsidR="00131CF4" w:rsidRPr="00560F67" w:rsidRDefault="00131CF4" w:rsidP="00131CF4">
      <w:pPr>
        <w:pStyle w:val="Heading1"/>
        <w:rPr>
          <w:sz w:val="24"/>
          <w:szCs w:val="24"/>
        </w:rPr>
      </w:pP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t xml:space="preserve"> </w:t>
      </w:r>
    </w:p>
    <w:p w14:paraId="26B6F3CE" w14:textId="77777777" w:rsidR="00131CF4" w:rsidRPr="00560F67" w:rsidRDefault="00131CF4" w:rsidP="00131CF4">
      <w:pPr>
        <w:pStyle w:val="Heading1"/>
        <w:ind w:firstLine="720"/>
        <w:jc w:val="left"/>
        <w:rPr>
          <w:sz w:val="24"/>
          <w:szCs w:val="24"/>
        </w:rPr>
      </w:pPr>
      <w:r>
        <w:rPr>
          <w:sz w:val="24"/>
          <w:szCs w:val="24"/>
        </w:rPr>
        <w:t>August 14</w:t>
      </w:r>
      <w:r w:rsidRPr="00560F67">
        <w:rPr>
          <w:sz w:val="24"/>
          <w:szCs w:val="24"/>
        </w:rPr>
        <w:tab/>
      </w:r>
      <w:r w:rsidRPr="00560F67">
        <w:rPr>
          <w:sz w:val="24"/>
          <w:szCs w:val="24"/>
        </w:rPr>
        <w:tab/>
      </w:r>
      <w:r w:rsidRPr="00560F67">
        <w:rPr>
          <w:sz w:val="24"/>
          <w:szCs w:val="24"/>
        </w:rPr>
        <w:tab/>
      </w:r>
      <w:r w:rsidRPr="00560F67">
        <w:rPr>
          <w:sz w:val="24"/>
          <w:szCs w:val="24"/>
        </w:rPr>
        <w:tab/>
        <w:t>School Begins</w:t>
      </w:r>
      <w:r w:rsidRPr="00560F67">
        <w:rPr>
          <w:sz w:val="24"/>
          <w:szCs w:val="24"/>
        </w:rPr>
        <w:tab/>
      </w:r>
      <w:r w:rsidRPr="00560F67">
        <w:rPr>
          <w:sz w:val="24"/>
          <w:szCs w:val="24"/>
        </w:rPr>
        <w:tab/>
      </w:r>
      <w:r w:rsidRPr="00560F67">
        <w:rPr>
          <w:sz w:val="24"/>
          <w:szCs w:val="24"/>
        </w:rPr>
        <w:tab/>
      </w:r>
    </w:p>
    <w:p w14:paraId="53B3ED3E" w14:textId="77777777" w:rsidR="00131CF4" w:rsidRPr="00560F67" w:rsidRDefault="00131CF4" w:rsidP="00131CF4">
      <w:pPr>
        <w:rPr>
          <w:szCs w:val="24"/>
        </w:rPr>
      </w:pPr>
    </w:p>
    <w:p w14:paraId="38A14156" w14:textId="77777777" w:rsidR="00131CF4" w:rsidRPr="00560F67" w:rsidRDefault="00131CF4" w:rsidP="00131CF4">
      <w:pPr>
        <w:pStyle w:val="Heading1"/>
        <w:ind w:firstLine="720"/>
        <w:jc w:val="left"/>
        <w:rPr>
          <w:sz w:val="24"/>
          <w:szCs w:val="24"/>
        </w:rPr>
      </w:pPr>
      <w:r>
        <w:rPr>
          <w:sz w:val="24"/>
          <w:szCs w:val="24"/>
        </w:rPr>
        <w:t>September 4</w:t>
      </w:r>
      <w:r w:rsidRPr="00560F67">
        <w:rPr>
          <w:sz w:val="24"/>
          <w:szCs w:val="24"/>
        </w:rPr>
        <w:tab/>
      </w:r>
      <w:r w:rsidRPr="00560F67">
        <w:rPr>
          <w:sz w:val="24"/>
          <w:szCs w:val="24"/>
        </w:rPr>
        <w:tab/>
      </w:r>
      <w:r>
        <w:rPr>
          <w:sz w:val="24"/>
          <w:szCs w:val="24"/>
        </w:rPr>
        <w:tab/>
      </w:r>
      <w:r w:rsidRPr="00560F67">
        <w:rPr>
          <w:sz w:val="24"/>
          <w:szCs w:val="24"/>
        </w:rPr>
        <w:tab/>
        <w:t>Labor Day – No School</w:t>
      </w:r>
      <w:r w:rsidRPr="00560F67">
        <w:rPr>
          <w:sz w:val="24"/>
          <w:szCs w:val="24"/>
        </w:rPr>
        <w:tab/>
      </w:r>
      <w:r w:rsidRPr="00560F67">
        <w:rPr>
          <w:sz w:val="24"/>
          <w:szCs w:val="24"/>
        </w:rPr>
        <w:tab/>
      </w:r>
    </w:p>
    <w:p w14:paraId="1D54439B" w14:textId="77777777" w:rsidR="00131CF4" w:rsidRPr="00560F67" w:rsidRDefault="00131CF4" w:rsidP="00131CF4">
      <w:pPr>
        <w:rPr>
          <w:szCs w:val="24"/>
        </w:rPr>
      </w:pPr>
    </w:p>
    <w:p w14:paraId="44B25019" w14:textId="77777777" w:rsidR="00131CF4" w:rsidRPr="00560F67" w:rsidRDefault="00131CF4" w:rsidP="00131CF4">
      <w:pPr>
        <w:ind w:firstLine="720"/>
        <w:rPr>
          <w:szCs w:val="24"/>
        </w:rPr>
      </w:pPr>
      <w:r>
        <w:rPr>
          <w:szCs w:val="24"/>
        </w:rPr>
        <w:t>October 13</w:t>
      </w:r>
      <w:r w:rsidRPr="00560F67">
        <w:rPr>
          <w:szCs w:val="24"/>
        </w:rPr>
        <w:tab/>
      </w:r>
      <w:r w:rsidRPr="00560F67">
        <w:rPr>
          <w:szCs w:val="24"/>
        </w:rPr>
        <w:tab/>
      </w:r>
      <w:r w:rsidRPr="00560F67">
        <w:rPr>
          <w:szCs w:val="24"/>
        </w:rPr>
        <w:tab/>
      </w:r>
      <w:r w:rsidRPr="00560F67">
        <w:rPr>
          <w:szCs w:val="24"/>
        </w:rPr>
        <w:tab/>
        <w:t>End of First Quarter</w:t>
      </w:r>
    </w:p>
    <w:p w14:paraId="07B7B12B" w14:textId="77777777" w:rsidR="00131CF4" w:rsidRPr="00560F67" w:rsidRDefault="00131CF4" w:rsidP="00131CF4">
      <w:pPr>
        <w:rPr>
          <w:szCs w:val="24"/>
        </w:rPr>
      </w:pPr>
    </w:p>
    <w:p w14:paraId="2D14692F" w14:textId="77777777" w:rsidR="00131CF4" w:rsidRPr="00560F67" w:rsidRDefault="00131CF4" w:rsidP="00131CF4">
      <w:pPr>
        <w:ind w:firstLine="720"/>
        <w:rPr>
          <w:szCs w:val="24"/>
        </w:rPr>
      </w:pPr>
      <w:r>
        <w:rPr>
          <w:szCs w:val="24"/>
        </w:rPr>
        <w:t>October 18</w:t>
      </w:r>
      <w:r>
        <w:rPr>
          <w:szCs w:val="24"/>
        </w:rPr>
        <w:tab/>
      </w:r>
      <w:r>
        <w:rPr>
          <w:szCs w:val="24"/>
        </w:rPr>
        <w:tab/>
      </w:r>
      <w:r>
        <w:rPr>
          <w:szCs w:val="24"/>
        </w:rPr>
        <w:tab/>
      </w:r>
      <w:r>
        <w:rPr>
          <w:szCs w:val="24"/>
        </w:rPr>
        <w:tab/>
        <w:t>Parent/Teacher Conferences</w:t>
      </w:r>
      <w:r>
        <w:rPr>
          <w:szCs w:val="24"/>
        </w:rPr>
        <w:tab/>
      </w:r>
    </w:p>
    <w:p w14:paraId="0313EA26" w14:textId="77777777" w:rsidR="00131CF4" w:rsidRPr="00560F67" w:rsidRDefault="00131CF4" w:rsidP="00131CF4">
      <w:pPr>
        <w:rPr>
          <w:szCs w:val="24"/>
        </w:rPr>
      </w:pPr>
    </w:p>
    <w:p w14:paraId="2E0A5E84" w14:textId="77777777" w:rsidR="00131CF4" w:rsidRDefault="00131CF4" w:rsidP="00131CF4">
      <w:pPr>
        <w:ind w:firstLine="720"/>
        <w:rPr>
          <w:szCs w:val="24"/>
        </w:rPr>
      </w:pPr>
      <w:r>
        <w:rPr>
          <w:szCs w:val="24"/>
        </w:rPr>
        <w:t>November 22-24</w:t>
      </w:r>
      <w:r w:rsidRPr="00560F67">
        <w:rPr>
          <w:szCs w:val="24"/>
        </w:rPr>
        <w:tab/>
      </w:r>
      <w:r w:rsidRPr="00560F67">
        <w:rPr>
          <w:szCs w:val="24"/>
        </w:rPr>
        <w:tab/>
      </w:r>
      <w:r w:rsidRPr="00560F67">
        <w:rPr>
          <w:szCs w:val="24"/>
        </w:rPr>
        <w:tab/>
        <w:t>Thanksgiving Break – No School</w:t>
      </w:r>
      <w:r w:rsidRPr="00560F67">
        <w:rPr>
          <w:szCs w:val="24"/>
        </w:rPr>
        <w:tab/>
      </w:r>
    </w:p>
    <w:p w14:paraId="5ED8B5F6" w14:textId="77777777" w:rsidR="00131CF4" w:rsidRDefault="00131CF4" w:rsidP="00131CF4">
      <w:pPr>
        <w:ind w:left="720" w:firstLine="720"/>
        <w:rPr>
          <w:szCs w:val="24"/>
        </w:rPr>
      </w:pPr>
    </w:p>
    <w:p w14:paraId="3AC97E33" w14:textId="77777777" w:rsidR="00131CF4" w:rsidRDefault="00131CF4" w:rsidP="00131CF4">
      <w:pPr>
        <w:ind w:firstLine="720"/>
        <w:rPr>
          <w:szCs w:val="24"/>
        </w:rPr>
      </w:pPr>
      <w:r>
        <w:rPr>
          <w:szCs w:val="24"/>
        </w:rPr>
        <w:t>December 15</w:t>
      </w:r>
      <w:r>
        <w:rPr>
          <w:szCs w:val="24"/>
        </w:rPr>
        <w:tab/>
      </w:r>
      <w:r>
        <w:rPr>
          <w:szCs w:val="24"/>
        </w:rPr>
        <w:tab/>
      </w:r>
      <w:r>
        <w:rPr>
          <w:szCs w:val="24"/>
        </w:rPr>
        <w:tab/>
        <w:t>End of 2</w:t>
      </w:r>
      <w:r w:rsidRPr="00DB6B8C">
        <w:rPr>
          <w:szCs w:val="24"/>
          <w:vertAlign w:val="superscript"/>
        </w:rPr>
        <w:t>nd</w:t>
      </w:r>
      <w:r>
        <w:rPr>
          <w:szCs w:val="24"/>
        </w:rPr>
        <w:t xml:space="preserve"> Quarter</w:t>
      </w:r>
    </w:p>
    <w:p w14:paraId="5EFB5094" w14:textId="77777777" w:rsidR="00131CF4" w:rsidRPr="00560F67" w:rsidRDefault="00131CF4" w:rsidP="00131CF4">
      <w:pPr>
        <w:rPr>
          <w:szCs w:val="24"/>
        </w:rPr>
      </w:pPr>
    </w:p>
    <w:p w14:paraId="6A4F26BD" w14:textId="77777777" w:rsidR="00131CF4" w:rsidRDefault="00131CF4" w:rsidP="00131CF4">
      <w:pPr>
        <w:ind w:firstLine="720"/>
        <w:rPr>
          <w:szCs w:val="24"/>
        </w:rPr>
      </w:pPr>
      <w:r>
        <w:rPr>
          <w:szCs w:val="24"/>
        </w:rPr>
        <w:t>December 18 – January 2</w:t>
      </w:r>
      <w:r w:rsidRPr="00560F67">
        <w:rPr>
          <w:szCs w:val="24"/>
        </w:rPr>
        <w:tab/>
      </w:r>
      <w:r w:rsidRPr="00560F67">
        <w:rPr>
          <w:szCs w:val="24"/>
        </w:rPr>
        <w:tab/>
        <w:t>Christmas Break – No School</w:t>
      </w:r>
    </w:p>
    <w:p w14:paraId="798E0CDA" w14:textId="77777777" w:rsidR="00131CF4" w:rsidRPr="00560F67" w:rsidRDefault="00131CF4" w:rsidP="00131CF4">
      <w:pPr>
        <w:ind w:left="720" w:firstLine="720"/>
        <w:rPr>
          <w:szCs w:val="24"/>
        </w:rPr>
      </w:pPr>
    </w:p>
    <w:p w14:paraId="5990127C" w14:textId="77777777" w:rsidR="00131CF4" w:rsidRPr="00560F67" w:rsidRDefault="00131CF4" w:rsidP="00131CF4">
      <w:pPr>
        <w:ind w:firstLine="720"/>
        <w:rPr>
          <w:szCs w:val="24"/>
        </w:rPr>
      </w:pPr>
      <w:r>
        <w:rPr>
          <w:szCs w:val="24"/>
        </w:rPr>
        <w:t>January 3</w:t>
      </w:r>
      <w:r w:rsidRPr="00560F67">
        <w:rPr>
          <w:szCs w:val="24"/>
        </w:rPr>
        <w:tab/>
      </w:r>
      <w:r w:rsidRPr="00560F67">
        <w:rPr>
          <w:szCs w:val="24"/>
        </w:rPr>
        <w:tab/>
      </w:r>
      <w:r w:rsidRPr="00560F67">
        <w:rPr>
          <w:szCs w:val="24"/>
        </w:rPr>
        <w:tab/>
      </w:r>
      <w:r w:rsidRPr="00560F67">
        <w:rPr>
          <w:szCs w:val="24"/>
        </w:rPr>
        <w:tab/>
        <w:t>School Resumes</w:t>
      </w:r>
    </w:p>
    <w:p w14:paraId="072212AA" w14:textId="77777777" w:rsidR="00131CF4" w:rsidRDefault="00131CF4" w:rsidP="00131CF4">
      <w:pPr>
        <w:ind w:left="720" w:firstLine="720"/>
        <w:rPr>
          <w:szCs w:val="24"/>
        </w:rPr>
      </w:pPr>
    </w:p>
    <w:p w14:paraId="4132C1A6" w14:textId="77777777" w:rsidR="00131CF4" w:rsidRPr="00560F67" w:rsidRDefault="00131CF4" w:rsidP="00131CF4">
      <w:pPr>
        <w:ind w:left="720"/>
        <w:rPr>
          <w:szCs w:val="24"/>
        </w:rPr>
      </w:pPr>
      <w:r>
        <w:rPr>
          <w:szCs w:val="24"/>
        </w:rPr>
        <w:t>January 5</w:t>
      </w:r>
      <w:r>
        <w:rPr>
          <w:szCs w:val="24"/>
        </w:rPr>
        <w:tab/>
      </w:r>
      <w:r>
        <w:rPr>
          <w:szCs w:val="24"/>
        </w:rPr>
        <w:tab/>
      </w:r>
      <w:r>
        <w:rPr>
          <w:szCs w:val="24"/>
        </w:rPr>
        <w:tab/>
      </w:r>
      <w:r>
        <w:rPr>
          <w:szCs w:val="24"/>
        </w:rPr>
        <w:tab/>
        <w:t>Report Cards</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14:paraId="533BD87E" w14:textId="77777777" w:rsidR="00131CF4" w:rsidRPr="00560F67" w:rsidRDefault="00131CF4" w:rsidP="00131CF4">
      <w:pPr>
        <w:ind w:firstLine="720"/>
        <w:rPr>
          <w:szCs w:val="24"/>
        </w:rPr>
      </w:pPr>
      <w:r>
        <w:rPr>
          <w:szCs w:val="24"/>
        </w:rPr>
        <w:t>January 15</w:t>
      </w:r>
      <w:r w:rsidRPr="00560F67">
        <w:rPr>
          <w:szCs w:val="24"/>
        </w:rPr>
        <w:tab/>
      </w:r>
      <w:r w:rsidRPr="00560F67">
        <w:rPr>
          <w:szCs w:val="24"/>
        </w:rPr>
        <w:tab/>
      </w:r>
      <w:r w:rsidRPr="00560F67">
        <w:rPr>
          <w:szCs w:val="24"/>
        </w:rPr>
        <w:tab/>
      </w:r>
      <w:r w:rsidRPr="00560F67">
        <w:rPr>
          <w:szCs w:val="24"/>
        </w:rPr>
        <w:tab/>
      </w:r>
      <w:r>
        <w:rPr>
          <w:szCs w:val="24"/>
        </w:rPr>
        <w:t>MLK</w:t>
      </w:r>
      <w:r w:rsidRPr="00560F67">
        <w:rPr>
          <w:szCs w:val="24"/>
        </w:rPr>
        <w:t xml:space="preserve"> Day – No School</w:t>
      </w:r>
      <w:r w:rsidRPr="00560F67">
        <w:rPr>
          <w:szCs w:val="24"/>
        </w:rPr>
        <w:tab/>
      </w:r>
    </w:p>
    <w:p w14:paraId="39ED35C9" w14:textId="77777777" w:rsidR="00131CF4" w:rsidRPr="00560F67" w:rsidRDefault="00131CF4" w:rsidP="00131CF4">
      <w:pPr>
        <w:rPr>
          <w:szCs w:val="24"/>
        </w:rPr>
      </w:pPr>
    </w:p>
    <w:p w14:paraId="5C353BF5" w14:textId="77777777" w:rsidR="00131CF4" w:rsidRPr="00560F67" w:rsidRDefault="00131CF4" w:rsidP="00131CF4">
      <w:pPr>
        <w:ind w:left="720"/>
        <w:rPr>
          <w:szCs w:val="24"/>
        </w:rPr>
      </w:pPr>
      <w:r>
        <w:rPr>
          <w:szCs w:val="24"/>
        </w:rPr>
        <w:t>February 19</w:t>
      </w:r>
      <w:r w:rsidRPr="00560F67">
        <w:rPr>
          <w:szCs w:val="24"/>
        </w:rPr>
        <w:tab/>
      </w:r>
      <w:r w:rsidRPr="00560F67">
        <w:rPr>
          <w:szCs w:val="24"/>
        </w:rPr>
        <w:tab/>
      </w:r>
      <w:r w:rsidRPr="00560F67">
        <w:rPr>
          <w:szCs w:val="24"/>
        </w:rPr>
        <w:tab/>
      </w:r>
      <w:r w:rsidRPr="00560F67">
        <w:rPr>
          <w:szCs w:val="24"/>
        </w:rPr>
        <w:tab/>
        <w:t>President’s Day – No School</w:t>
      </w:r>
      <w:r w:rsidRPr="00560F67">
        <w:rPr>
          <w:szCs w:val="24"/>
        </w:rPr>
        <w:tab/>
      </w:r>
      <w:r w:rsidRPr="00560F67">
        <w:rPr>
          <w:szCs w:val="24"/>
        </w:rPr>
        <w:tab/>
      </w:r>
    </w:p>
    <w:p w14:paraId="0149FAFA" w14:textId="77777777" w:rsidR="00131CF4" w:rsidRDefault="00131CF4" w:rsidP="00131CF4">
      <w:pPr>
        <w:rPr>
          <w:szCs w:val="24"/>
        </w:rPr>
      </w:pPr>
    </w:p>
    <w:p w14:paraId="0E2DFB8D" w14:textId="77777777" w:rsidR="00131CF4" w:rsidRDefault="00131CF4" w:rsidP="00131CF4">
      <w:pPr>
        <w:ind w:firstLine="720"/>
        <w:rPr>
          <w:szCs w:val="24"/>
        </w:rPr>
      </w:pPr>
      <w:r>
        <w:rPr>
          <w:szCs w:val="24"/>
        </w:rPr>
        <w:t>March 8</w:t>
      </w:r>
      <w:r w:rsidRPr="00560F67">
        <w:rPr>
          <w:szCs w:val="24"/>
        </w:rPr>
        <w:tab/>
      </w:r>
      <w:r w:rsidRPr="00560F67">
        <w:rPr>
          <w:szCs w:val="24"/>
        </w:rPr>
        <w:tab/>
      </w:r>
      <w:r w:rsidRPr="00560F67">
        <w:rPr>
          <w:szCs w:val="24"/>
        </w:rPr>
        <w:tab/>
      </w:r>
      <w:r w:rsidRPr="00560F67">
        <w:rPr>
          <w:szCs w:val="24"/>
        </w:rPr>
        <w:tab/>
        <w:t>End of Third Quarter</w:t>
      </w:r>
    </w:p>
    <w:p w14:paraId="15180294" w14:textId="77777777" w:rsidR="00131CF4" w:rsidRDefault="00131CF4" w:rsidP="00131CF4">
      <w:pPr>
        <w:ind w:firstLine="720"/>
        <w:rPr>
          <w:szCs w:val="24"/>
        </w:rPr>
      </w:pPr>
    </w:p>
    <w:p w14:paraId="5527A924" w14:textId="77777777" w:rsidR="00131CF4" w:rsidRPr="00560F67" w:rsidRDefault="00131CF4" w:rsidP="00131CF4">
      <w:pPr>
        <w:ind w:firstLine="720"/>
        <w:rPr>
          <w:szCs w:val="24"/>
        </w:rPr>
      </w:pPr>
      <w:r>
        <w:rPr>
          <w:szCs w:val="24"/>
        </w:rPr>
        <w:t>March 13</w:t>
      </w:r>
      <w:r>
        <w:rPr>
          <w:szCs w:val="24"/>
        </w:rPr>
        <w:tab/>
      </w:r>
      <w:r>
        <w:rPr>
          <w:szCs w:val="24"/>
        </w:rPr>
        <w:tab/>
      </w:r>
      <w:r>
        <w:rPr>
          <w:szCs w:val="24"/>
        </w:rPr>
        <w:tab/>
      </w:r>
      <w:r>
        <w:rPr>
          <w:szCs w:val="24"/>
        </w:rPr>
        <w:tab/>
        <w:t>Parent/Teacher Conferences</w:t>
      </w:r>
    </w:p>
    <w:p w14:paraId="6D90A334" w14:textId="77777777" w:rsidR="00131CF4" w:rsidRPr="00560F67" w:rsidRDefault="00131CF4" w:rsidP="00131CF4">
      <w:pPr>
        <w:rPr>
          <w:szCs w:val="24"/>
        </w:rPr>
      </w:pPr>
    </w:p>
    <w:p w14:paraId="60D1F13B" w14:textId="77777777" w:rsidR="00131CF4" w:rsidRDefault="00131CF4" w:rsidP="00131CF4">
      <w:pPr>
        <w:ind w:left="720"/>
        <w:rPr>
          <w:szCs w:val="24"/>
        </w:rPr>
      </w:pPr>
      <w:r>
        <w:rPr>
          <w:szCs w:val="24"/>
        </w:rPr>
        <w:t>March 18-22</w:t>
      </w:r>
      <w:r w:rsidRPr="00560F67">
        <w:rPr>
          <w:szCs w:val="24"/>
        </w:rPr>
        <w:tab/>
      </w:r>
      <w:r w:rsidRPr="00560F67">
        <w:rPr>
          <w:szCs w:val="24"/>
        </w:rPr>
        <w:tab/>
      </w:r>
      <w:r w:rsidRPr="00560F67">
        <w:rPr>
          <w:szCs w:val="24"/>
        </w:rPr>
        <w:tab/>
      </w:r>
      <w:r w:rsidRPr="00560F67">
        <w:rPr>
          <w:szCs w:val="24"/>
        </w:rPr>
        <w:tab/>
        <w:t>Spring Break</w:t>
      </w:r>
      <w:r w:rsidRPr="00560F67">
        <w:rPr>
          <w:szCs w:val="24"/>
        </w:rPr>
        <w:tab/>
      </w:r>
    </w:p>
    <w:p w14:paraId="712061A3" w14:textId="77777777" w:rsidR="00131CF4" w:rsidRDefault="00131CF4" w:rsidP="00131CF4">
      <w:pPr>
        <w:rPr>
          <w:szCs w:val="24"/>
        </w:rPr>
      </w:pPr>
    </w:p>
    <w:p w14:paraId="024E9810" w14:textId="77777777" w:rsidR="00131CF4" w:rsidRDefault="00131CF4" w:rsidP="00131CF4">
      <w:pPr>
        <w:ind w:left="720"/>
        <w:rPr>
          <w:szCs w:val="24"/>
        </w:rPr>
      </w:pPr>
      <w:r>
        <w:rPr>
          <w:szCs w:val="24"/>
        </w:rPr>
        <w:t>March 29</w:t>
      </w:r>
      <w:r>
        <w:rPr>
          <w:szCs w:val="24"/>
        </w:rPr>
        <w:tab/>
      </w:r>
      <w:r>
        <w:rPr>
          <w:szCs w:val="24"/>
        </w:rPr>
        <w:tab/>
      </w:r>
      <w:r>
        <w:rPr>
          <w:szCs w:val="24"/>
        </w:rPr>
        <w:tab/>
      </w:r>
      <w:r>
        <w:rPr>
          <w:szCs w:val="24"/>
        </w:rPr>
        <w:tab/>
        <w:t>Good Friday</w:t>
      </w:r>
    </w:p>
    <w:p w14:paraId="1C2C5C61" w14:textId="77777777" w:rsidR="00131CF4" w:rsidRDefault="00131CF4" w:rsidP="00131CF4">
      <w:pPr>
        <w:ind w:left="720"/>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14:paraId="6CE0C26A" w14:textId="77777777" w:rsidR="00131CF4" w:rsidRPr="00560F67" w:rsidRDefault="00131CF4" w:rsidP="00131CF4">
      <w:pPr>
        <w:ind w:firstLine="720"/>
        <w:rPr>
          <w:szCs w:val="24"/>
        </w:rPr>
      </w:pPr>
      <w:r>
        <w:rPr>
          <w:szCs w:val="24"/>
        </w:rPr>
        <w:t>May 22</w:t>
      </w:r>
      <w:r>
        <w:rPr>
          <w:szCs w:val="24"/>
        </w:rPr>
        <w:tab/>
      </w:r>
      <w:r>
        <w:rPr>
          <w:szCs w:val="24"/>
        </w:rPr>
        <w:tab/>
      </w:r>
      <w:r>
        <w:rPr>
          <w:szCs w:val="24"/>
        </w:rPr>
        <w:tab/>
      </w:r>
      <w:r>
        <w:rPr>
          <w:szCs w:val="24"/>
        </w:rPr>
        <w:tab/>
        <w:t>Awards/Graduation</w:t>
      </w:r>
    </w:p>
    <w:p w14:paraId="058F50CD" w14:textId="77777777" w:rsidR="00131CF4" w:rsidRPr="00560F67" w:rsidRDefault="00131CF4" w:rsidP="00131CF4">
      <w:pPr>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14:paraId="661B785A" w14:textId="77777777" w:rsidR="00131CF4" w:rsidRPr="00560F67" w:rsidRDefault="00131CF4" w:rsidP="00131CF4">
      <w:pPr>
        <w:ind w:left="720"/>
        <w:rPr>
          <w:szCs w:val="24"/>
        </w:rPr>
      </w:pPr>
      <w:r>
        <w:rPr>
          <w:szCs w:val="24"/>
        </w:rPr>
        <w:t>May 23</w:t>
      </w:r>
      <w:r>
        <w:rPr>
          <w:szCs w:val="24"/>
        </w:rPr>
        <w:tab/>
      </w:r>
      <w:r>
        <w:rPr>
          <w:szCs w:val="24"/>
        </w:rPr>
        <w:tab/>
      </w:r>
      <w:r>
        <w:rPr>
          <w:szCs w:val="24"/>
        </w:rPr>
        <w:tab/>
      </w:r>
      <w:r>
        <w:rPr>
          <w:szCs w:val="24"/>
        </w:rPr>
        <w:tab/>
      </w:r>
      <w:r w:rsidRPr="00560F67">
        <w:rPr>
          <w:szCs w:val="24"/>
        </w:rPr>
        <w:t>Last Day of School</w:t>
      </w:r>
      <w:r>
        <w:rPr>
          <w:szCs w:val="24"/>
        </w:rPr>
        <w:t>/Family Picnic</w:t>
      </w:r>
      <w:r w:rsidRPr="00560F67">
        <w:rPr>
          <w:szCs w:val="24"/>
        </w:rPr>
        <w:tab/>
      </w:r>
      <w:r w:rsidRPr="00560F67">
        <w:rPr>
          <w:szCs w:val="24"/>
        </w:rPr>
        <w:tab/>
      </w:r>
      <w:r w:rsidRPr="00560F67">
        <w:rPr>
          <w:szCs w:val="24"/>
        </w:rPr>
        <w:tab/>
      </w:r>
    </w:p>
    <w:p w14:paraId="46E4F128" w14:textId="77777777" w:rsidR="00131CF4" w:rsidRPr="00560F67" w:rsidRDefault="00131CF4" w:rsidP="00131CF4">
      <w:pPr>
        <w:rPr>
          <w:szCs w:val="24"/>
          <w:u w:val="single"/>
        </w:rPr>
      </w:pPr>
    </w:p>
    <w:p w14:paraId="58046AEA" w14:textId="77777777" w:rsidR="00131CF4" w:rsidRDefault="00131CF4" w:rsidP="00131CF4">
      <w:pPr>
        <w:ind w:firstLine="720"/>
        <w:rPr>
          <w:szCs w:val="24"/>
        </w:rPr>
      </w:pPr>
      <w:r w:rsidRPr="00560F67">
        <w:rPr>
          <w:szCs w:val="24"/>
        </w:rPr>
        <w:t>Bad w</w:t>
      </w:r>
      <w:r>
        <w:rPr>
          <w:szCs w:val="24"/>
        </w:rPr>
        <w:t>eather days in calendar:</w:t>
      </w:r>
      <w:r>
        <w:rPr>
          <w:szCs w:val="24"/>
        </w:rPr>
        <w:tab/>
        <w:t>Jan 15</w:t>
      </w:r>
    </w:p>
    <w:p w14:paraId="3C86759D" w14:textId="77777777" w:rsidR="00131CF4" w:rsidRDefault="00131CF4" w:rsidP="00131CF4">
      <w:pPr>
        <w:ind w:left="720" w:firstLine="720"/>
        <w:rPr>
          <w:szCs w:val="24"/>
        </w:rPr>
      </w:pPr>
      <w:r>
        <w:rPr>
          <w:szCs w:val="24"/>
        </w:rPr>
        <w:tab/>
      </w:r>
      <w:r>
        <w:rPr>
          <w:szCs w:val="24"/>
        </w:rPr>
        <w:tab/>
      </w:r>
      <w:r>
        <w:rPr>
          <w:szCs w:val="24"/>
        </w:rPr>
        <w:tab/>
      </w:r>
      <w:r>
        <w:rPr>
          <w:szCs w:val="24"/>
        </w:rPr>
        <w:tab/>
        <w:t>Feb 19</w:t>
      </w:r>
    </w:p>
    <w:p w14:paraId="0D5AE360" w14:textId="77777777" w:rsidR="00131CF4" w:rsidRDefault="00131CF4" w:rsidP="00131CF4">
      <w:pPr>
        <w:ind w:left="720" w:firstLine="720"/>
        <w:rPr>
          <w:szCs w:val="24"/>
        </w:rPr>
      </w:pPr>
      <w:r>
        <w:rPr>
          <w:szCs w:val="24"/>
        </w:rPr>
        <w:tab/>
      </w:r>
      <w:r>
        <w:rPr>
          <w:szCs w:val="24"/>
        </w:rPr>
        <w:tab/>
      </w:r>
      <w:r>
        <w:rPr>
          <w:szCs w:val="24"/>
        </w:rPr>
        <w:tab/>
      </w:r>
      <w:r>
        <w:rPr>
          <w:szCs w:val="24"/>
        </w:rPr>
        <w:tab/>
        <w:t>March 29</w:t>
      </w:r>
    </w:p>
    <w:p w14:paraId="72D19D75" w14:textId="77777777" w:rsidR="00131CF4" w:rsidRDefault="00131CF4" w:rsidP="00131CF4">
      <w:pPr>
        <w:ind w:left="720" w:firstLine="720"/>
        <w:rPr>
          <w:szCs w:val="24"/>
        </w:rPr>
      </w:pPr>
      <w:r>
        <w:rPr>
          <w:szCs w:val="24"/>
        </w:rPr>
        <w:tab/>
      </w:r>
      <w:r>
        <w:rPr>
          <w:szCs w:val="24"/>
        </w:rPr>
        <w:tab/>
      </w:r>
      <w:r>
        <w:rPr>
          <w:szCs w:val="24"/>
        </w:rPr>
        <w:tab/>
      </w:r>
      <w:r>
        <w:rPr>
          <w:szCs w:val="24"/>
        </w:rPr>
        <w:tab/>
        <w:t>May 24</w:t>
      </w:r>
    </w:p>
    <w:p w14:paraId="6E928B8F" w14:textId="77777777" w:rsidR="00131CF4" w:rsidRPr="00560F67" w:rsidRDefault="00131CF4" w:rsidP="00131CF4">
      <w:pPr>
        <w:ind w:left="720" w:firstLine="720"/>
        <w:rPr>
          <w:szCs w:val="24"/>
        </w:rPr>
      </w:pPr>
      <w:r>
        <w:rPr>
          <w:szCs w:val="24"/>
        </w:rPr>
        <w:tab/>
      </w:r>
      <w:r>
        <w:rPr>
          <w:szCs w:val="24"/>
        </w:rPr>
        <w:tab/>
      </w:r>
      <w:r>
        <w:rPr>
          <w:szCs w:val="24"/>
        </w:rPr>
        <w:tab/>
      </w:r>
      <w:r>
        <w:rPr>
          <w:szCs w:val="24"/>
        </w:rPr>
        <w:tab/>
        <w:t>May 25</w:t>
      </w:r>
    </w:p>
    <w:p w14:paraId="0700E91C" w14:textId="77777777" w:rsidR="00131CF4" w:rsidRDefault="00131CF4" w:rsidP="00131CF4">
      <w:pPr>
        <w:ind w:left="720" w:firstLine="720"/>
      </w:pPr>
      <w:r>
        <w:rPr>
          <w:szCs w:val="24"/>
        </w:rPr>
        <w:lastRenderedPageBreak/>
        <w:tab/>
      </w:r>
      <w:r>
        <w:rPr>
          <w:szCs w:val="24"/>
        </w:rPr>
        <w:tab/>
      </w:r>
      <w:r>
        <w:rPr>
          <w:szCs w:val="24"/>
        </w:rPr>
        <w:tab/>
      </w:r>
      <w:r>
        <w:rPr>
          <w:szCs w:val="24"/>
        </w:rPr>
        <w:tab/>
      </w:r>
      <w:r>
        <w:rPr>
          <w:szCs w:val="24"/>
        </w:rPr>
        <w:tab/>
      </w:r>
    </w:p>
    <w:p w14:paraId="49C49C50" w14:textId="77777777" w:rsidR="00036378" w:rsidRPr="0026677A" w:rsidRDefault="00036378" w:rsidP="00036378">
      <w:pPr>
        <w:rPr>
          <w:rFonts w:ascii="Times New Roman" w:hAnsi="Times New Roman"/>
          <w:sz w:val="20"/>
        </w:rPr>
      </w:pPr>
    </w:p>
    <w:p w14:paraId="16AD8980" w14:textId="77777777" w:rsidR="00036378" w:rsidRPr="0026677A" w:rsidRDefault="00036378" w:rsidP="00036378">
      <w:pPr>
        <w:rPr>
          <w:rFonts w:ascii="Times New Roman" w:hAnsi="Times New Roman"/>
          <w:sz w:val="20"/>
        </w:rPr>
      </w:pPr>
    </w:p>
    <w:p w14:paraId="1A809E36" w14:textId="77777777" w:rsidR="00036378" w:rsidRPr="0026677A" w:rsidRDefault="00036378" w:rsidP="00036378">
      <w:pPr>
        <w:rPr>
          <w:rFonts w:ascii="Times New Roman" w:hAnsi="Times New Roman"/>
          <w:sz w:val="20"/>
        </w:rPr>
      </w:pPr>
    </w:p>
    <w:p w14:paraId="5342459F" w14:textId="77777777" w:rsidR="00036378" w:rsidRPr="0026677A" w:rsidRDefault="00036378" w:rsidP="00036378">
      <w:pPr>
        <w:rPr>
          <w:rFonts w:ascii="Times New Roman" w:hAnsi="Times New Roman"/>
          <w:sz w:val="20"/>
        </w:rPr>
      </w:pPr>
    </w:p>
    <w:p w14:paraId="3075D3F5" w14:textId="77777777" w:rsidR="00036378" w:rsidRPr="0026677A" w:rsidRDefault="00036378" w:rsidP="00036378">
      <w:pPr>
        <w:rPr>
          <w:rFonts w:ascii="Times New Roman" w:hAnsi="Times New Roman"/>
          <w:sz w:val="20"/>
        </w:rPr>
      </w:pPr>
    </w:p>
    <w:p w14:paraId="335126C3" w14:textId="77777777" w:rsidR="00036378" w:rsidRPr="0026677A" w:rsidRDefault="00036378" w:rsidP="00036378">
      <w:pPr>
        <w:rPr>
          <w:rFonts w:ascii="Times New Roman" w:hAnsi="Times New Roman"/>
          <w:sz w:val="20"/>
        </w:rPr>
      </w:pPr>
    </w:p>
    <w:p w14:paraId="4B48C8A0" w14:textId="77777777"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14:paraId="42458E66" w14:textId="77777777" w:rsidR="00036378" w:rsidRPr="0026677A" w:rsidRDefault="00036378" w:rsidP="00036378">
      <w:pPr>
        <w:rPr>
          <w:rFonts w:ascii="Times New Roman" w:hAnsi="Times New Roman"/>
          <w:color w:val="000000"/>
          <w:sz w:val="20"/>
          <w:szCs w:val="24"/>
        </w:rPr>
      </w:pPr>
    </w:p>
    <w:p w14:paraId="0174A498"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14:paraId="72DAFDE8" w14:textId="77777777" w:rsidR="00036378" w:rsidRPr="0026677A" w:rsidRDefault="00036378" w:rsidP="00036378">
      <w:pPr>
        <w:rPr>
          <w:rFonts w:ascii="Times New Roman" w:hAnsi="Times New Roman"/>
          <w:color w:val="000000"/>
          <w:sz w:val="20"/>
          <w:szCs w:val="24"/>
        </w:rPr>
      </w:pPr>
    </w:p>
    <w:p w14:paraId="564BB14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14:paraId="30DDE4AA" w14:textId="77777777" w:rsidR="00036378" w:rsidRPr="0026677A" w:rsidRDefault="00036378" w:rsidP="00036378">
      <w:pPr>
        <w:rPr>
          <w:rFonts w:ascii="Times New Roman" w:hAnsi="Times New Roman"/>
          <w:color w:val="000000"/>
          <w:sz w:val="20"/>
          <w:szCs w:val="24"/>
        </w:rPr>
      </w:pPr>
    </w:p>
    <w:p w14:paraId="4B9A13B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14:paraId="70F42C8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14:paraId="625CFBFA"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243B83DB"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14:paraId="1A3E40D4"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14:paraId="6149B77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14:paraId="640F4D4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14:paraId="3A13A35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14:paraId="1E6DE33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14:paraId="78B2D86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14:paraId="0024A0F8" w14:textId="77777777"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14:paraId="183FEA6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14:paraId="670FBCD1"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14:paraId="61CB98D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14:paraId="5AB43AC3"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14:paraId="4F3F3AEF"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14:paraId="47C4B27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14:paraId="5FFFA904" w14:textId="77777777"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14:paraId="6E03EF3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14:paraId="27FD1F5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14:paraId="34A8514E"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14:paraId="3843EB1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14:paraId="209F7FD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14:paraId="21F83FD0"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14:paraId="4BB4C6D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14:paraId="713CC306"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14:paraId="4312C1B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14:paraId="419EE2D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14:paraId="0771765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14:paraId="26D6142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14:paraId="7DD0754F"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14:paraId="413140A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14:paraId="198AF2C2"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14:paraId="028FC20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14:paraId="6012B62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14:paraId="48E2871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14:paraId="3565E33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14:paraId="20CB5921"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14:paraId="342702C8"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14:paraId="57A28A8C"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11A9F92D"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40C8DE6F"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14:paraId="750A0CCE" w14:textId="77777777" w:rsidR="00036378" w:rsidRPr="0026677A" w:rsidRDefault="00036378" w:rsidP="00036378">
      <w:pPr>
        <w:rPr>
          <w:rFonts w:ascii="Times New Roman" w:hAnsi="Times New Roman"/>
          <w:color w:val="000000"/>
          <w:sz w:val="20"/>
          <w:szCs w:val="24"/>
        </w:rPr>
      </w:pPr>
    </w:p>
    <w:p w14:paraId="1D9A3BCA"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14:paraId="40F47F16" w14:textId="77777777" w:rsidR="00036378" w:rsidRPr="0026677A" w:rsidRDefault="00036378" w:rsidP="00036378">
      <w:pPr>
        <w:rPr>
          <w:rFonts w:ascii="Times New Roman" w:hAnsi="Times New Roman"/>
          <w:color w:val="000000"/>
          <w:sz w:val="20"/>
          <w:szCs w:val="24"/>
        </w:rPr>
      </w:pPr>
    </w:p>
    <w:p w14:paraId="7EBC4C80"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14:paraId="18CFBEB7" w14:textId="77777777" w:rsidR="00036378" w:rsidRPr="0026677A" w:rsidRDefault="00036378" w:rsidP="00036378">
      <w:pPr>
        <w:rPr>
          <w:rFonts w:ascii="Times New Roman" w:hAnsi="Times New Roman"/>
          <w:sz w:val="20"/>
        </w:rPr>
      </w:pPr>
    </w:p>
    <w:p w14:paraId="74D441D4" w14:textId="77777777" w:rsidR="00036378" w:rsidRPr="0026677A" w:rsidRDefault="00036378" w:rsidP="00036378">
      <w:pPr>
        <w:rPr>
          <w:rFonts w:ascii="Times New Roman" w:hAnsi="Times New Roman"/>
          <w:sz w:val="20"/>
        </w:rPr>
      </w:pPr>
    </w:p>
    <w:p w14:paraId="0DEE4992" w14:textId="77777777" w:rsidR="00036378" w:rsidRPr="0026677A" w:rsidRDefault="00036378" w:rsidP="00036378">
      <w:pPr>
        <w:rPr>
          <w:rFonts w:ascii="Times New Roman" w:hAnsi="Times New Roman"/>
          <w:sz w:val="20"/>
        </w:rPr>
      </w:pPr>
    </w:p>
    <w:p w14:paraId="09891AB8" w14:textId="77777777" w:rsidR="00036378" w:rsidRPr="0026677A" w:rsidRDefault="00036378" w:rsidP="00036378">
      <w:pPr>
        <w:rPr>
          <w:rFonts w:ascii="Times New Roman" w:hAnsi="Times New Roman"/>
          <w:sz w:val="20"/>
        </w:rPr>
      </w:pPr>
    </w:p>
    <w:p w14:paraId="6BD2AC8E" w14:textId="77777777" w:rsidR="00036378" w:rsidRPr="0026677A" w:rsidRDefault="00036378" w:rsidP="00036378">
      <w:pPr>
        <w:rPr>
          <w:rFonts w:ascii="Times New Roman" w:hAnsi="Times New Roman"/>
          <w:sz w:val="20"/>
        </w:rPr>
      </w:pPr>
    </w:p>
    <w:p w14:paraId="0C32A7C5" w14:textId="77777777" w:rsidR="00036378" w:rsidRPr="0026677A" w:rsidRDefault="00036378" w:rsidP="00036378">
      <w:pPr>
        <w:rPr>
          <w:rFonts w:ascii="Times New Roman" w:hAnsi="Times New Roman"/>
          <w:sz w:val="20"/>
        </w:rPr>
      </w:pPr>
    </w:p>
    <w:p w14:paraId="0E5ADE80" w14:textId="77777777" w:rsidR="00036378" w:rsidRPr="0026677A" w:rsidRDefault="00036378" w:rsidP="00036378">
      <w:pPr>
        <w:rPr>
          <w:rFonts w:ascii="Times New Roman" w:hAnsi="Times New Roman"/>
          <w:sz w:val="20"/>
        </w:rPr>
      </w:pPr>
    </w:p>
    <w:p w14:paraId="4F16953D" w14:textId="77777777" w:rsidR="00036378" w:rsidRPr="0026677A" w:rsidRDefault="00036378" w:rsidP="00036378">
      <w:pPr>
        <w:rPr>
          <w:rFonts w:ascii="Times New Roman" w:hAnsi="Times New Roman"/>
          <w:sz w:val="20"/>
        </w:rPr>
      </w:pPr>
    </w:p>
    <w:p w14:paraId="30681C9A" w14:textId="77777777" w:rsidR="00036378" w:rsidRPr="0026677A" w:rsidRDefault="00036378" w:rsidP="00036378">
      <w:pPr>
        <w:rPr>
          <w:rFonts w:ascii="Times New Roman" w:hAnsi="Times New Roman"/>
          <w:sz w:val="20"/>
        </w:rPr>
      </w:pPr>
    </w:p>
    <w:p w14:paraId="251E18D0" w14:textId="77777777" w:rsidR="00036378" w:rsidRPr="0026677A" w:rsidRDefault="00036378" w:rsidP="00036378">
      <w:pPr>
        <w:rPr>
          <w:rFonts w:ascii="Times New Roman" w:hAnsi="Times New Roman"/>
          <w:sz w:val="20"/>
        </w:rPr>
      </w:pPr>
    </w:p>
    <w:p w14:paraId="0EAAA760" w14:textId="77777777" w:rsidR="00036378" w:rsidRPr="0026677A" w:rsidRDefault="00036378" w:rsidP="00036378">
      <w:pPr>
        <w:rPr>
          <w:rFonts w:ascii="Times New Roman" w:hAnsi="Times New Roman"/>
          <w:sz w:val="20"/>
        </w:rPr>
      </w:pPr>
    </w:p>
    <w:p w14:paraId="43E3D01D" w14:textId="77777777" w:rsidR="00036378" w:rsidRPr="0026677A" w:rsidRDefault="00036378" w:rsidP="00036378">
      <w:pPr>
        <w:rPr>
          <w:rFonts w:ascii="Times New Roman" w:hAnsi="Times New Roman"/>
          <w:sz w:val="20"/>
        </w:rPr>
      </w:pPr>
    </w:p>
    <w:p w14:paraId="15B3B1E5" w14:textId="77777777" w:rsidR="00036378" w:rsidRPr="0026677A" w:rsidRDefault="00036378" w:rsidP="00036378">
      <w:pPr>
        <w:rPr>
          <w:rFonts w:ascii="Times New Roman" w:hAnsi="Times New Roman"/>
          <w:sz w:val="20"/>
        </w:rPr>
      </w:pPr>
    </w:p>
    <w:p w14:paraId="29BC4B00" w14:textId="77777777" w:rsidR="00036378" w:rsidRPr="0026677A" w:rsidRDefault="00036378" w:rsidP="00036378">
      <w:pPr>
        <w:rPr>
          <w:rFonts w:ascii="Times New Roman" w:hAnsi="Times New Roman"/>
          <w:sz w:val="20"/>
        </w:rPr>
      </w:pPr>
    </w:p>
    <w:p w14:paraId="37960A4E" w14:textId="77777777" w:rsidR="00036378" w:rsidRPr="0026677A" w:rsidRDefault="00036378" w:rsidP="00036378">
      <w:pPr>
        <w:rPr>
          <w:rFonts w:ascii="Times New Roman" w:hAnsi="Times New Roman"/>
          <w:sz w:val="20"/>
        </w:rPr>
      </w:pPr>
    </w:p>
    <w:p w14:paraId="12161ADF" w14:textId="77777777" w:rsidR="00036378" w:rsidRPr="0026677A" w:rsidRDefault="00036378" w:rsidP="00036378">
      <w:pPr>
        <w:rPr>
          <w:rFonts w:ascii="Times New Roman" w:hAnsi="Times New Roman"/>
          <w:sz w:val="20"/>
        </w:rPr>
      </w:pPr>
    </w:p>
    <w:p w14:paraId="751189E4" w14:textId="77777777" w:rsidR="00036378" w:rsidRPr="0026677A" w:rsidRDefault="00036378" w:rsidP="00036378">
      <w:pPr>
        <w:rPr>
          <w:rFonts w:ascii="Times New Roman" w:hAnsi="Times New Roman"/>
          <w:sz w:val="20"/>
        </w:rPr>
      </w:pPr>
    </w:p>
    <w:p w14:paraId="3CE3E877" w14:textId="77777777" w:rsidR="00036378" w:rsidRPr="0026677A" w:rsidRDefault="00036378" w:rsidP="00036378">
      <w:pPr>
        <w:rPr>
          <w:rFonts w:ascii="Times New Roman" w:hAnsi="Times New Roman"/>
          <w:sz w:val="20"/>
        </w:rPr>
      </w:pPr>
    </w:p>
    <w:p w14:paraId="0E59E1CB" w14:textId="77777777" w:rsidR="00036378" w:rsidRPr="0026677A" w:rsidRDefault="00036378" w:rsidP="00036378">
      <w:pPr>
        <w:rPr>
          <w:rFonts w:ascii="Times New Roman" w:hAnsi="Times New Roman"/>
          <w:sz w:val="20"/>
        </w:rPr>
      </w:pPr>
    </w:p>
    <w:p w14:paraId="2937E3F1" w14:textId="77777777" w:rsidR="00036378" w:rsidRPr="0026677A" w:rsidRDefault="00036378" w:rsidP="00036378">
      <w:pPr>
        <w:rPr>
          <w:rFonts w:ascii="Times New Roman" w:hAnsi="Times New Roman"/>
          <w:sz w:val="20"/>
        </w:rPr>
      </w:pPr>
    </w:p>
    <w:p w14:paraId="60305B0F" w14:textId="77777777" w:rsidR="00036378" w:rsidRPr="0026677A" w:rsidRDefault="00036378" w:rsidP="00036378">
      <w:pPr>
        <w:rPr>
          <w:rFonts w:ascii="Times New Roman" w:hAnsi="Times New Roman"/>
          <w:sz w:val="20"/>
        </w:rPr>
      </w:pPr>
    </w:p>
    <w:p w14:paraId="3A22255E" w14:textId="77777777" w:rsidR="00036378" w:rsidRPr="0026677A" w:rsidRDefault="00036378" w:rsidP="00036378">
      <w:pPr>
        <w:rPr>
          <w:rFonts w:ascii="Times New Roman" w:hAnsi="Times New Roman"/>
          <w:sz w:val="20"/>
        </w:rPr>
      </w:pPr>
    </w:p>
    <w:p w14:paraId="4B005599" w14:textId="77777777" w:rsidR="00036378" w:rsidRPr="0026677A" w:rsidRDefault="00036378" w:rsidP="00036378">
      <w:pPr>
        <w:rPr>
          <w:rFonts w:ascii="Times New Roman" w:hAnsi="Times New Roman"/>
          <w:sz w:val="20"/>
        </w:rPr>
      </w:pPr>
    </w:p>
    <w:p w14:paraId="66E0AF3D" w14:textId="77777777" w:rsidR="00036378" w:rsidRPr="0026677A" w:rsidRDefault="00036378" w:rsidP="00036378">
      <w:pPr>
        <w:rPr>
          <w:rFonts w:ascii="Times New Roman" w:hAnsi="Times New Roman"/>
          <w:sz w:val="20"/>
        </w:rPr>
      </w:pPr>
    </w:p>
    <w:p w14:paraId="54AF9D23" w14:textId="77777777" w:rsidR="00036378" w:rsidRPr="0026677A" w:rsidRDefault="00036378" w:rsidP="00036378">
      <w:pPr>
        <w:rPr>
          <w:rFonts w:ascii="Times New Roman" w:hAnsi="Times New Roman"/>
          <w:sz w:val="20"/>
        </w:rPr>
      </w:pPr>
    </w:p>
    <w:p w14:paraId="702C29B8" w14:textId="77777777" w:rsidR="00036378" w:rsidRPr="0026677A" w:rsidRDefault="00036378" w:rsidP="00036378">
      <w:pPr>
        <w:rPr>
          <w:rFonts w:ascii="Times New Roman" w:hAnsi="Times New Roman"/>
          <w:sz w:val="20"/>
        </w:rPr>
      </w:pPr>
    </w:p>
    <w:p w14:paraId="69496829" w14:textId="77777777" w:rsidR="00036378" w:rsidRPr="0026677A" w:rsidRDefault="00036378" w:rsidP="00036378">
      <w:pPr>
        <w:rPr>
          <w:rFonts w:ascii="Times New Roman" w:hAnsi="Times New Roman"/>
          <w:sz w:val="20"/>
        </w:rPr>
      </w:pPr>
    </w:p>
    <w:p w14:paraId="402DD186"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14:paraId="38CBD959" w14:textId="77777777" w:rsidR="00036378" w:rsidRPr="0026677A" w:rsidRDefault="00036378" w:rsidP="00036378">
      <w:pPr>
        <w:rPr>
          <w:rFonts w:ascii="Times New Roman" w:hAnsi="Times New Roman"/>
          <w:sz w:val="20"/>
        </w:rPr>
      </w:pPr>
    </w:p>
    <w:p w14:paraId="7F5DF2BC" w14:textId="77777777" w:rsidR="00036378" w:rsidRPr="0026677A" w:rsidRDefault="00036378" w:rsidP="00036378">
      <w:pPr>
        <w:rPr>
          <w:rFonts w:ascii="Times New Roman" w:hAnsi="Times New Roman"/>
          <w:sz w:val="20"/>
        </w:rPr>
      </w:pPr>
    </w:p>
    <w:p w14:paraId="52361A78" w14:textId="77777777"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14:paraId="00A25752" w14:textId="77777777" w:rsidR="00036378" w:rsidRPr="0026677A" w:rsidRDefault="00036378" w:rsidP="00036378">
      <w:pPr>
        <w:rPr>
          <w:rFonts w:ascii="Times New Roman" w:hAnsi="Times New Roman"/>
          <w:sz w:val="20"/>
        </w:rPr>
      </w:pPr>
    </w:p>
    <w:p w14:paraId="6EFCA394"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14:paraId="6D1C46D8" w14:textId="77777777" w:rsidR="00036378" w:rsidRPr="0026677A" w:rsidRDefault="00036378" w:rsidP="00036378">
      <w:pPr>
        <w:rPr>
          <w:rFonts w:ascii="Times New Roman" w:hAnsi="Times New Roman"/>
          <w:sz w:val="20"/>
        </w:rPr>
      </w:pPr>
    </w:p>
    <w:p w14:paraId="70D6CF5E" w14:textId="77777777" w:rsidR="00036378" w:rsidRPr="0026677A" w:rsidRDefault="00036378" w:rsidP="00036378">
      <w:pPr>
        <w:rPr>
          <w:rFonts w:ascii="Times New Roman" w:hAnsi="Times New Roman"/>
          <w:sz w:val="20"/>
        </w:rPr>
      </w:pPr>
    </w:p>
    <w:p w14:paraId="7BDE2F92"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5D3FFEF" w14:textId="77777777" w:rsidR="00036378" w:rsidRPr="0026677A" w:rsidRDefault="00036378" w:rsidP="00036378">
      <w:pPr>
        <w:rPr>
          <w:rFonts w:ascii="Times New Roman" w:hAnsi="Times New Roman"/>
          <w:sz w:val="20"/>
        </w:rPr>
      </w:pPr>
    </w:p>
    <w:p w14:paraId="010E2C1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7BE7E5F" w14:textId="77777777" w:rsidR="00036378" w:rsidRPr="0026677A" w:rsidRDefault="00036378" w:rsidP="00036378">
      <w:pPr>
        <w:rPr>
          <w:rFonts w:ascii="Times New Roman" w:hAnsi="Times New Roman"/>
          <w:sz w:val="20"/>
        </w:rPr>
      </w:pPr>
    </w:p>
    <w:p w14:paraId="0202BA57" w14:textId="77777777" w:rsidR="00036378" w:rsidRPr="0026677A" w:rsidRDefault="00036378" w:rsidP="00036378">
      <w:pPr>
        <w:rPr>
          <w:rFonts w:ascii="Times New Roman" w:hAnsi="Times New Roman"/>
          <w:sz w:val="20"/>
        </w:rPr>
      </w:pPr>
    </w:p>
    <w:p w14:paraId="3DB34095"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20C17354" w14:textId="77777777" w:rsidR="00036378" w:rsidRPr="0026677A" w:rsidRDefault="00036378" w:rsidP="00036378">
      <w:pPr>
        <w:rPr>
          <w:rFonts w:ascii="Times New Roman" w:hAnsi="Times New Roman"/>
          <w:sz w:val="20"/>
        </w:rPr>
      </w:pPr>
    </w:p>
    <w:p w14:paraId="3872327C"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079824" w14:textId="77777777" w:rsidR="00036378" w:rsidRPr="0026677A" w:rsidRDefault="00036378" w:rsidP="00036378">
      <w:pPr>
        <w:rPr>
          <w:rFonts w:ascii="Times New Roman" w:hAnsi="Times New Roman"/>
          <w:sz w:val="20"/>
        </w:rPr>
      </w:pPr>
    </w:p>
    <w:p w14:paraId="0E644F6F" w14:textId="77777777" w:rsidR="00036378" w:rsidRPr="0026677A" w:rsidRDefault="00036378" w:rsidP="00036378">
      <w:pPr>
        <w:jc w:val="center"/>
        <w:rPr>
          <w:rFonts w:ascii="Times New Roman" w:hAnsi="Times New Roman"/>
          <w:sz w:val="20"/>
        </w:rPr>
      </w:pPr>
    </w:p>
    <w:p w14:paraId="39480B33" w14:textId="77777777" w:rsidR="00036378" w:rsidRPr="0026677A" w:rsidRDefault="00036378" w:rsidP="00036378">
      <w:pPr>
        <w:jc w:val="center"/>
        <w:rPr>
          <w:rFonts w:ascii="Times New Roman" w:hAnsi="Times New Roman"/>
          <w:sz w:val="20"/>
        </w:rPr>
      </w:pPr>
    </w:p>
    <w:p w14:paraId="1BE26E02" w14:textId="77777777" w:rsidR="00036378" w:rsidRPr="0026677A" w:rsidRDefault="00036378" w:rsidP="00036378">
      <w:pPr>
        <w:jc w:val="center"/>
        <w:rPr>
          <w:rFonts w:ascii="Times New Roman" w:hAnsi="Times New Roman"/>
          <w:sz w:val="20"/>
        </w:rPr>
      </w:pPr>
    </w:p>
    <w:p w14:paraId="58A30B55" w14:textId="77777777" w:rsidR="00036378" w:rsidRPr="0026677A" w:rsidRDefault="00036378" w:rsidP="00036378">
      <w:pPr>
        <w:jc w:val="center"/>
        <w:rPr>
          <w:rFonts w:ascii="Times New Roman" w:hAnsi="Times New Roman"/>
          <w:sz w:val="20"/>
        </w:rPr>
      </w:pPr>
    </w:p>
    <w:p w14:paraId="01F69619" w14:textId="77777777" w:rsidR="00036378" w:rsidRPr="0026677A" w:rsidRDefault="00036378" w:rsidP="00036378">
      <w:pPr>
        <w:jc w:val="center"/>
        <w:rPr>
          <w:rFonts w:ascii="Times New Roman" w:hAnsi="Times New Roman"/>
          <w:sz w:val="20"/>
        </w:rPr>
      </w:pPr>
    </w:p>
    <w:p w14:paraId="6BE8E4DE" w14:textId="77777777" w:rsidR="00036378" w:rsidRPr="0026677A" w:rsidRDefault="00036378" w:rsidP="00036378">
      <w:pPr>
        <w:jc w:val="center"/>
        <w:rPr>
          <w:rFonts w:ascii="Times New Roman" w:hAnsi="Times New Roman"/>
          <w:sz w:val="20"/>
        </w:rPr>
      </w:pPr>
    </w:p>
    <w:p w14:paraId="60A103CC"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14:paraId="1C1B904A" w14:textId="77777777" w:rsidR="00036378" w:rsidRPr="0026677A" w:rsidRDefault="00036378" w:rsidP="00036378">
      <w:pPr>
        <w:rPr>
          <w:rFonts w:ascii="Times New Roman" w:hAnsi="Times New Roman"/>
          <w:sz w:val="20"/>
        </w:rPr>
      </w:pPr>
    </w:p>
    <w:p w14:paraId="687B1EED" w14:textId="77777777" w:rsidR="00036378" w:rsidRPr="0026677A" w:rsidRDefault="00036378" w:rsidP="00036378">
      <w:pPr>
        <w:rPr>
          <w:rFonts w:ascii="Times New Roman" w:hAnsi="Times New Roman"/>
          <w:sz w:val="20"/>
        </w:rPr>
      </w:pPr>
    </w:p>
    <w:p w14:paraId="565E6534"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14:paraId="7E5D666F" w14:textId="77777777" w:rsidR="00036378" w:rsidRPr="0026677A" w:rsidRDefault="00036378" w:rsidP="00036378">
      <w:pPr>
        <w:rPr>
          <w:rFonts w:ascii="Times New Roman" w:hAnsi="Times New Roman"/>
          <w:sz w:val="20"/>
        </w:rPr>
      </w:pPr>
    </w:p>
    <w:p w14:paraId="602FBBC4" w14:textId="77777777"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14:paraId="22432965" w14:textId="77777777" w:rsidR="00036378" w:rsidRPr="0026677A" w:rsidRDefault="00036378" w:rsidP="00036378">
      <w:pPr>
        <w:rPr>
          <w:rFonts w:ascii="Times New Roman" w:hAnsi="Times New Roman"/>
          <w:sz w:val="20"/>
        </w:rPr>
      </w:pPr>
    </w:p>
    <w:p w14:paraId="0597BD58"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14:paraId="29478E8B" w14:textId="77777777" w:rsidR="00036378" w:rsidRPr="0026677A" w:rsidRDefault="00036378" w:rsidP="00036378">
      <w:pPr>
        <w:rPr>
          <w:rFonts w:ascii="Times New Roman" w:hAnsi="Times New Roman"/>
          <w:sz w:val="20"/>
        </w:rPr>
      </w:pPr>
    </w:p>
    <w:p w14:paraId="39343F77" w14:textId="77777777" w:rsidR="00036378" w:rsidRPr="0026677A" w:rsidRDefault="00036378" w:rsidP="00036378">
      <w:pPr>
        <w:rPr>
          <w:rFonts w:ascii="Times New Roman" w:hAnsi="Times New Roman"/>
          <w:sz w:val="20"/>
        </w:rPr>
      </w:pPr>
    </w:p>
    <w:p w14:paraId="24739152"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14:paraId="009ACF82" w14:textId="77777777" w:rsidR="00036378" w:rsidRPr="0026677A" w:rsidRDefault="00036378" w:rsidP="00036378">
      <w:pPr>
        <w:rPr>
          <w:rFonts w:ascii="Times New Roman" w:hAnsi="Times New Roman"/>
          <w:sz w:val="20"/>
        </w:rPr>
      </w:pPr>
    </w:p>
    <w:p w14:paraId="4E176419" w14:textId="77777777" w:rsidR="00036378" w:rsidRPr="0026677A" w:rsidRDefault="00036378" w:rsidP="00036378">
      <w:pPr>
        <w:rPr>
          <w:rFonts w:ascii="Times New Roman" w:hAnsi="Times New Roman"/>
          <w:sz w:val="20"/>
        </w:rPr>
      </w:pPr>
    </w:p>
    <w:p w14:paraId="726803EC"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B6B6F2B" w14:textId="77777777" w:rsidR="00036378" w:rsidRPr="0026677A" w:rsidRDefault="00036378" w:rsidP="00036378">
      <w:pPr>
        <w:rPr>
          <w:rFonts w:ascii="Times New Roman" w:hAnsi="Times New Roman"/>
          <w:sz w:val="20"/>
        </w:rPr>
      </w:pPr>
    </w:p>
    <w:p w14:paraId="039496F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76707378" w14:textId="77777777" w:rsidR="00036378" w:rsidRPr="0026677A" w:rsidRDefault="00036378" w:rsidP="00036378">
      <w:pPr>
        <w:rPr>
          <w:rFonts w:ascii="Times New Roman" w:hAnsi="Times New Roman"/>
          <w:sz w:val="20"/>
        </w:rPr>
      </w:pPr>
    </w:p>
    <w:p w14:paraId="530AB875" w14:textId="77777777" w:rsidR="00036378" w:rsidRPr="0026677A" w:rsidRDefault="00036378" w:rsidP="00036378">
      <w:pPr>
        <w:rPr>
          <w:rFonts w:ascii="Times New Roman" w:hAnsi="Times New Roman"/>
          <w:sz w:val="20"/>
        </w:rPr>
      </w:pPr>
    </w:p>
    <w:p w14:paraId="5D532FB4"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5B59E601" w14:textId="77777777" w:rsidR="00036378" w:rsidRPr="0026677A" w:rsidRDefault="00036378" w:rsidP="00036378">
      <w:pPr>
        <w:rPr>
          <w:rFonts w:ascii="Times New Roman" w:hAnsi="Times New Roman"/>
          <w:sz w:val="20"/>
        </w:rPr>
      </w:pPr>
    </w:p>
    <w:p w14:paraId="22D9977F"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95A287" w14:textId="77777777" w:rsidR="00036378" w:rsidRPr="0026677A" w:rsidRDefault="00036378" w:rsidP="00036378">
      <w:pPr>
        <w:rPr>
          <w:rFonts w:ascii="Times New Roman" w:hAnsi="Times New Roman"/>
          <w:sz w:val="20"/>
        </w:rPr>
      </w:pPr>
    </w:p>
    <w:p w14:paraId="5788E225" w14:textId="77777777" w:rsidR="00036378" w:rsidRPr="0026677A" w:rsidRDefault="00036378" w:rsidP="00036378">
      <w:pPr>
        <w:rPr>
          <w:rFonts w:ascii="Times New Roman" w:hAnsi="Times New Roman"/>
          <w:sz w:val="20"/>
        </w:rPr>
      </w:pPr>
    </w:p>
    <w:p w14:paraId="39587BC2" w14:textId="77777777" w:rsidR="00036378" w:rsidRPr="0026677A" w:rsidRDefault="00036378" w:rsidP="00036378">
      <w:pPr>
        <w:rPr>
          <w:rFonts w:ascii="Times New Roman" w:hAnsi="Times New Roman"/>
          <w:sz w:val="20"/>
        </w:rPr>
      </w:pPr>
    </w:p>
    <w:p w14:paraId="1290A4E9" w14:textId="77777777" w:rsidR="00036378" w:rsidRPr="0026677A" w:rsidRDefault="00036378" w:rsidP="00036378">
      <w:pPr>
        <w:rPr>
          <w:rFonts w:ascii="Times New Roman" w:hAnsi="Times New Roman"/>
          <w:sz w:val="20"/>
        </w:rPr>
      </w:pPr>
    </w:p>
    <w:p w14:paraId="5213338B" w14:textId="77777777" w:rsidR="00036378" w:rsidRPr="0026677A" w:rsidRDefault="00036378" w:rsidP="00036378">
      <w:pPr>
        <w:rPr>
          <w:rFonts w:ascii="Times New Roman" w:hAnsi="Times New Roman"/>
          <w:sz w:val="20"/>
        </w:rPr>
      </w:pPr>
    </w:p>
    <w:p w14:paraId="45AD3E7A" w14:textId="77777777" w:rsidR="00036378" w:rsidRPr="0026677A" w:rsidRDefault="00036378" w:rsidP="00036378">
      <w:pPr>
        <w:rPr>
          <w:rFonts w:ascii="Times New Roman" w:hAnsi="Times New Roman"/>
          <w:sz w:val="20"/>
        </w:rPr>
      </w:pPr>
    </w:p>
    <w:p w14:paraId="2242A623" w14:textId="77777777" w:rsidR="00036378" w:rsidRPr="0026677A" w:rsidRDefault="00036378" w:rsidP="00036378">
      <w:pPr>
        <w:rPr>
          <w:rFonts w:ascii="Times New Roman" w:hAnsi="Times New Roman"/>
          <w:sz w:val="20"/>
        </w:rPr>
      </w:pPr>
    </w:p>
    <w:p w14:paraId="71EC620E" w14:textId="77777777" w:rsidR="00036378" w:rsidRPr="0026677A" w:rsidRDefault="00036378" w:rsidP="00036378">
      <w:pPr>
        <w:rPr>
          <w:rFonts w:ascii="Times New Roman" w:hAnsi="Times New Roman"/>
          <w:sz w:val="20"/>
        </w:rPr>
      </w:pPr>
    </w:p>
    <w:p w14:paraId="147AAF05" w14:textId="77777777" w:rsidR="00036378" w:rsidRDefault="00036378" w:rsidP="00036378"/>
    <w:p w14:paraId="41991714" w14:textId="61C69FDF"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2555" w14:textId="77777777" w:rsidR="00D97522" w:rsidRDefault="00D97522" w:rsidP="00BD5D71">
      <w:r>
        <w:separator/>
      </w:r>
    </w:p>
  </w:endnote>
  <w:endnote w:type="continuationSeparator" w:id="0">
    <w:p w14:paraId="225ED9CA" w14:textId="77777777"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C442"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14:paraId="1D65F9E9" w14:textId="77777777"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32A"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D8B12A9" w14:textId="77777777"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207C" w14:textId="77777777" w:rsidR="00D97522" w:rsidRDefault="00D97522" w:rsidP="00BD5D71">
      <w:r>
        <w:separator/>
      </w:r>
    </w:p>
  </w:footnote>
  <w:footnote w:type="continuationSeparator" w:id="0">
    <w:p w14:paraId="241A677C" w14:textId="77777777"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28606A"/>
    <w:multiLevelType w:val="hybridMultilevel"/>
    <w:tmpl w:val="25C43AF8"/>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B0A42E7"/>
    <w:multiLevelType w:val="hybridMultilevel"/>
    <w:tmpl w:val="9DD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6"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536163"/>
    <w:multiLevelType w:val="hybridMultilevel"/>
    <w:tmpl w:val="B3AE9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15054EF"/>
    <w:multiLevelType w:val="hybridMultilevel"/>
    <w:tmpl w:val="4352343E"/>
    <w:lvl w:ilvl="0" w:tplc="48EAD15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C52149"/>
    <w:multiLevelType w:val="hybridMultilevel"/>
    <w:tmpl w:val="717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340EFA"/>
    <w:multiLevelType w:val="hybridMultilevel"/>
    <w:tmpl w:val="5974177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2CC552">
      <w:start w:val="1"/>
      <w:numFmt w:val="decimal"/>
      <w:lvlText w:val="%4."/>
      <w:lvlJc w:val="left"/>
      <w:pPr>
        <w:ind w:left="2880" w:hanging="360"/>
      </w:pPr>
      <w:rPr>
        <w:rFonts w:ascii="Arial" w:eastAsia="Times" w:hAnsi="Arial"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00210C"/>
    <w:multiLevelType w:val="hybridMultilevel"/>
    <w:tmpl w:val="16FE7C1E"/>
    <w:lvl w:ilvl="0" w:tplc="583C8DD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E9E3BD0"/>
    <w:multiLevelType w:val="hybridMultilevel"/>
    <w:tmpl w:val="973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DB57EB"/>
    <w:multiLevelType w:val="hybridMultilevel"/>
    <w:tmpl w:val="56080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F535E8"/>
    <w:multiLevelType w:val="hybridMultilevel"/>
    <w:tmpl w:val="FF727066"/>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5A1D36"/>
    <w:multiLevelType w:val="hybridMultilevel"/>
    <w:tmpl w:val="B00C3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75D61FD"/>
    <w:multiLevelType w:val="hybridMultilevel"/>
    <w:tmpl w:val="37E0F936"/>
    <w:lvl w:ilvl="0" w:tplc="BEC2A43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7BD2B6D"/>
    <w:multiLevelType w:val="hybridMultilevel"/>
    <w:tmpl w:val="427E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84E6413"/>
    <w:multiLevelType w:val="hybridMultilevel"/>
    <w:tmpl w:val="F932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C763C8"/>
    <w:multiLevelType w:val="hybridMultilevel"/>
    <w:tmpl w:val="FE2C9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88"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3CB21F8"/>
    <w:multiLevelType w:val="hybridMultilevel"/>
    <w:tmpl w:val="AD62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CB7FFD"/>
    <w:multiLevelType w:val="hybridMultilevel"/>
    <w:tmpl w:val="57F4A08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99"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3715625A"/>
    <w:multiLevelType w:val="hybridMultilevel"/>
    <w:tmpl w:val="B336A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E13281"/>
    <w:multiLevelType w:val="hybridMultilevel"/>
    <w:tmpl w:val="9946C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40651D1C"/>
    <w:multiLevelType w:val="hybridMultilevel"/>
    <w:tmpl w:val="0A6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677F35"/>
    <w:multiLevelType w:val="hybridMultilevel"/>
    <w:tmpl w:val="391A2782"/>
    <w:lvl w:ilvl="0" w:tplc="C12EBBA6">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0B344A8"/>
    <w:multiLevelType w:val="hybridMultilevel"/>
    <w:tmpl w:val="6A9E8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6719A4"/>
    <w:multiLevelType w:val="hybridMultilevel"/>
    <w:tmpl w:val="9B1E6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E7402E"/>
    <w:multiLevelType w:val="hybridMultilevel"/>
    <w:tmpl w:val="B47EEA1C"/>
    <w:lvl w:ilvl="0" w:tplc="5EE0153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15:restartNumberingAfterBreak="0">
    <w:nsid w:val="47E316D7"/>
    <w:multiLevelType w:val="hybridMultilevel"/>
    <w:tmpl w:val="CE7E691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284C32"/>
    <w:multiLevelType w:val="hybridMultilevel"/>
    <w:tmpl w:val="B41AD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4A17032"/>
    <w:multiLevelType w:val="hybridMultilevel"/>
    <w:tmpl w:val="7B60837C"/>
    <w:lvl w:ilvl="0" w:tplc="72387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2F0D42"/>
    <w:multiLevelType w:val="hybridMultilevel"/>
    <w:tmpl w:val="7AF0B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DA972B5"/>
    <w:multiLevelType w:val="hybridMultilevel"/>
    <w:tmpl w:val="C1485D94"/>
    <w:lvl w:ilvl="0" w:tplc="D7C2C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CD74EAE"/>
    <w:multiLevelType w:val="hybridMultilevel"/>
    <w:tmpl w:val="47167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83"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6"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74757948"/>
    <w:multiLevelType w:val="hybridMultilevel"/>
    <w:tmpl w:val="1F0A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69D364C"/>
    <w:multiLevelType w:val="hybridMultilevel"/>
    <w:tmpl w:val="9CB65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6"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2"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7BFB0E7A"/>
    <w:multiLevelType w:val="hybridMultilevel"/>
    <w:tmpl w:val="29807C0C"/>
    <w:lvl w:ilvl="0" w:tplc="04090003">
      <w:start w:val="1"/>
      <w:numFmt w:val="bullet"/>
      <w:lvlText w:val="o"/>
      <w:lvlJc w:val="left"/>
      <w:pPr>
        <w:ind w:left="1800" w:hanging="360"/>
      </w:pPr>
      <w:rPr>
        <w:rFonts w:ascii="Courier New" w:hAnsi="Courier New"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D631883"/>
    <w:multiLevelType w:val="hybridMultilevel"/>
    <w:tmpl w:val="175A3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673871085">
    <w:abstractNumId w:val="77"/>
  </w:num>
  <w:num w:numId="2" w16cid:durableId="1825774261">
    <w:abstractNumId w:val="27"/>
  </w:num>
  <w:num w:numId="3" w16cid:durableId="1737236828">
    <w:abstractNumId w:val="10"/>
  </w:num>
  <w:num w:numId="4" w16cid:durableId="1845319028">
    <w:abstractNumId w:val="75"/>
  </w:num>
  <w:num w:numId="5" w16cid:durableId="89814425">
    <w:abstractNumId w:val="8"/>
  </w:num>
  <w:num w:numId="6" w16cid:durableId="893351928">
    <w:abstractNumId w:val="26"/>
  </w:num>
  <w:num w:numId="7" w16cid:durableId="1231185364">
    <w:abstractNumId w:val="186"/>
  </w:num>
  <w:num w:numId="8" w16cid:durableId="60636301">
    <w:abstractNumId w:val="64"/>
  </w:num>
  <w:num w:numId="9" w16cid:durableId="158816419">
    <w:abstractNumId w:val="37"/>
  </w:num>
  <w:num w:numId="10" w16cid:durableId="448933881">
    <w:abstractNumId w:val="4"/>
  </w:num>
  <w:num w:numId="11" w16cid:durableId="1385443494">
    <w:abstractNumId w:val="15"/>
  </w:num>
  <w:num w:numId="12" w16cid:durableId="1409888394">
    <w:abstractNumId w:val="12"/>
  </w:num>
  <w:num w:numId="13" w16cid:durableId="13441625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8578073">
    <w:abstractNumId w:val="17"/>
  </w:num>
  <w:num w:numId="15" w16cid:durableId="1879507072">
    <w:abstractNumId w:val="90"/>
  </w:num>
  <w:num w:numId="16" w16cid:durableId="100224344">
    <w:abstractNumId w:val="45"/>
  </w:num>
  <w:num w:numId="17" w16cid:durableId="747191477">
    <w:abstractNumId w:val="123"/>
  </w:num>
  <w:num w:numId="18" w16cid:durableId="1275743803">
    <w:abstractNumId w:val="28"/>
  </w:num>
  <w:num w:numId="19" w16cid:durableId="1779567252">
    <w:abstractNumId w:val="112"/>
  </w:num>
  <w:num w:numId="20" w16cid:durableId="1511289385">
    <w:abstractNumId w:val="210"/>
  </w:num>
  <w:num w:numId="21" w16cid:durableId="2143300496">
    <w:abstractNumId w:val="6"/>
  </w:num>
  <w:num w:numId="22" w16cid:durableId="1146161797">
    <w:abstractNumId w:val="118"/>
  </w:num>
  <w:num w:numId="23" w16cid:durableId="1719935812">
    <w:abstractNumId w:val="190"/>
  </w:num>
  <w:num w:numId="24" w16cid:durableId="1052341356">
    <w:abstractNumId w:val="79"/>
  </w:num>
  <w:num w:numId="25" w16cid:durableId="549415680">
    <w:abstractNumId w:val="42"/>
  </w:num>
  <w:num w:numId="26" w16cid:durableId="1596478634">
    <w:abstractNumId w:val="79"/>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285817769">
    <w:abstractNumId w:val="65"/>
  </w:num>
  <w:num w:numId="28" w16cid:durableId="1269464068">
    <w:abstractNumId w:val="163"/>
  </w:num>
  <w:num w:numId="29" w16cid:durableId="753287639">
    <w:abstractNumId w:val="30"/>
  </w:num>
  <w:num w:numId="30" w16cid:durableId="770512161">
    <w:abstractNumId w:val="109"/>
  </w:num>
  <w:num w:numId="31" w16cid:durableId="799298872">
    <w:abstractNumId w:val="167"/>
  </w:num>
  <w:num w:numId="32" w16cid:durableId="854728214">
    <w:abstractNumId w:val="16"/>
  </w:num>
  <w:num w:numId="33" w16cid:durableId="744914921">
    <w:abstractNumId w:val="92"/>
  </w:num>
  <w:num w:numId="34" w16cid:durableId="1450205439">
    <w:abstractNumId w:val="35"/>
  </w:num>
  <w:num w:numId="35" w16cid:durableId="2011985075">
    <w:abstractNumId w:val="155"/>
  </w:num>
  <w:num w:numId="36" w16cid:durableId="147285196">
    <w:abstractNumId w:val="117"/>
  </w:num>
  <w:num w:numId="37" w16cid:durableId="1035692644">
    <w:abstractNumId w:val="185"/>
  </w:num>
  <w:num w:numId="38" w16cid:durableId="1202745648">
    <w:abstractNumId w:val="161"/>
  </w:num>
  <w:num w:numId="39" w16cid:durableId="630596914">
    <w:abstractNumId w:val="139"/>
  </w:num>
  <w:num w:numId="40" w16cid:durableId="1107190672">
    <w:abstractNumId w:val="141"/>
  </w:num>
  <w:num w:numId="41" w16cid:durableId="1965230623">
    <w:abstractNumId w:val="72"/>
  </w:num>
  <w:num w:numId="42" w16cid:durableId="2003854715">
    <w:abstractNumId w:val="138"/>
  </w:num>
  <w:num w:numId="43" w16cid:durableId="1165703002">
    <w:abstractNumId w:val="52"/>
  </w:num>
  <w:num w:numId="44" w16cid:durableId="1129474434">
    <w:abstractNumId w:val="133"/>
  </w:num>
  <w:num w:numId="45" w16cid:durableId="1416824164">
    <w:abstractNumId w:val="83"/>
  </w:num>
  <w:num w:numId="46" w16cid:durableId="1755470904">
    <w:abstractNumId w:val="160"/>
  </w:num>
  <w:num w:numId="47" w16cid:durableId="1159344651">
    <w:abstractNumId w:val="124"/>
  </w:num>
  <w:num w:numId="48" w16cid:durableId="1942641616">
    <w:abstractNumId w:val="80"/>
  </w:num>
  <w:num w:numId="49" w16cid:durableId="2138599321">
    <w:abstractNumId w:val="2"/>
  </w:num>
  <w:num w:numId="50" w16cid:durableId="1677532291">
    <w:abstractNumId w:val="1"/>
  </w:num>
  <w:num w:numId="51" w16cid:durableId="1980070990">
    <w:abstractNumId w:val="0"/>
  </w:num>
  <w:num w:numId="52" w16cid:durableId="415396459">
    <w:abstractNumId w:val="176"/>
  </w:num>
  <w:num w:numId="53" w16cid:durableId="661739565">
    <w:abstractNumId w:val="91"/>
  </w:num>
  <w:num w:numId="54" w16cid:durableId="1213928555">
    <w:abstractNumId w:val="203"/>
  </w:num>
  <w:num w:numId="55" w16cid:durableId="809590778">
    <w:abstractNumId w:val="110"/>
  </w:num>
  <w:num w:numId="56" w16cid:durableId="2002270197">
    <w:abstractNumId w:val="159"/>
  </w:num>
  <w:num w:numId="57" w16cid:durableId="1861894377">
    <w:abstractNumId w:val="34"/>
  </w:num>
  <w:num w:numId="58" w16cid:durableId="9039474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224395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9935706">
    <w:abstractNumId w:val="87"/>
  </w:num>
  <w:num w:numId="61" w16cid:durableId="797718829">
    <w:abstractNumId w:val="122"/>
  </w:num>
  <w:num w:numId="62" w16cid:durableId="1179538357">
    <w:abstractNumId w:val="55"/>
  </w:num>
  <w:num w:numId="63" w16cid:durableId="1257713289">
    <w:abstractNumId w:val="85"/>
  </w:num>
  <w:num w:numId="64" w16cid:durableId="2007979361">
    <w:abstractNumId w:val="131"/>
  </w:num>
  <w:num w:numId="65" w16cid:durableId="27617680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16272118">
    <w:abstractNumId w:val="31"/>
  </w:num>
  <w:num w:numId="67" w16cid:durableId="651761661">
    <w:abstractNumId w:val="182"/>
  </w:num>
  <w:num w:numId="68" w16cid:durableId="278142930">
    <w:abstractNumId w:val="3"/>
  </w:num>
  <w:num w:numId="69" w16cid:durableId="1700200496">
    <w:abstractNumId w:val="7"/>
  </w:num>
  <w:num w:numId="70" w16cid:durableId="1278875821">
    <w:abstractNumId w:val="40"/>
  </w:num>
  <w:num w:numId="71" w16cid:durableId="1103915745">
    <w:abstractNumId w:val="53"/>
  </w:num>
  <w:num w:numId="72" w16cid:durableId="1547642891">
    <w:abstractNumId w:val="146"/>
  </w:num>
  <w:num w:numId="73" w16cid:durableId="1363750612">
    <w:abstractNumId w:val="98"/>
  </w:num>
  <w:num w:numId="74" w16cid:durableId="1902788997">
    <w:abstractNumId w:val="100"/>
  </w:num>
  <w:num w:numId="75" w16cid:durableId="202331655">
    <w:abstractNumId w:val="41"/>
  </w:num>
  <w:num w:numId="76" w16cid:durableId="1798791616">
    <w:abstractNumId w:val="104"/>
  </w:num>
  <w:num w:numId="77" w16cid:durableId="161825065">
    <w:abstractNumId w:val="71"/>
  </w:num>
  <w:num w:numId="78" w16cid:durableId="731856833">
    <w:abstractNumId w:val="151"/>
  </w:num>
  <w:num w:numId="79" w16cid:durableId="1588417804">
    <w:abstractNumId w:val="73"/>
  </w:num>
  <w:num w:numId="80" w16cid:durableId="1620380235">
    <w:abstractNumId w:val="151"/>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16cid:durableId="1020618893">
    <w:abstractNumId w:val="202"/>
  </w:num>
  <w:num w:numId="82" w16cid:durableId="164328112">
    <w:abstractNumId w:val="173"/>
  </w:num>
  <w:num w:numId="83" w16cid:durableId="1816607737">
    <w:abstractNumId w:val="153"/>
  </w:num>
  <w:num w:numId="84" w16cid:durableId="1165627349">
    <w:abstractNumId w:val="143"/>
  </w:num>
  <w:num w:numId="85" w16cid:durableId="760948832">
    <w:abstractNumId w:val="200"/>
  </w:num>
  <w:num w:numId="86" w16cid:durableId="1267078377">
    <w:abstractNumId w:val="84"/>
  </w:num>
  <w:num w:numId="87" w16cid:durableId="758990403">
    <w:abstractNumId w:val="43"/>
  </w:num>
  <w:num w:numId="88" w16cid:durableId="237785391">
    <w:abstractNumId w:val="183"/>
  </w:num>
  <w:num w:numId="89" w16cid:durableId="1734619259">
    <w:abstractNumId w:val="99"/>
  </w:num>
  <w:num w:numId="90" w16cid:durableId="1781605233">
    <w:abstractNumId w:val="95"/>
  </w:num>
  <w:num w:numId="91" w16cid:durableId="87309476">
    <w:abstractNumId w:val="136"/>
  </w:num>
  <w:num w:numId="92" w16cid:durableId="1753693933">
    <w:abstractNumId w:val="50"/>
  </w:num>
  <w:num w:numId="93" w16cid:durableId="766845422">
    <w:abstractNumId w:val="9"/>
  </w:num>
  <w:num w:numId="94" w16cid:durableId="1918051618">
    <w:abstractNumId w:val="127"/>
  </w:num>
  <w:num w:numId="95" w16cid:durableId="1425759922">
    <w:abstractNumId w:val="149"/>
  </w:num>
  <w:num w:numId="96" w16cid:durableId="1408771665">
    <w:abstractNumId w:val="19"/>
  </w:num>
  <w:num w:numId="97" w16cid:durableId="624117741">
    <w:abstractNumId w:val="54"/>
  </w:num>
  <w:num w:numId="98" w16cid:durableId="760953522">
    <w:abstractNumId w:val="179"/>
  </w:num>
  <w:num w:numId="99" w16cid:durableId="1849639899">
    <w:abstractNumId w:val="156"/>
  </w:num>
  <w:num w:numId="100" w16cid:durableId="350423147">
    <w:abstractNumId w:val="29"/>
  </w:num>
  <w:num w:numId="101" w16cid:durableId="304244929">
    <w:abstractNumId w:val="166"/>
  </w:num>
  <w:num w:numId="102" w16cid:durableId="1290163939">
    <w:abstractNumId w:val="22"/>
  </w:num>
  <w:num w:numId="103" w16cid:durableId="512426815">
    <w:abstractNumId w:val="115"/>
  </w:num>
  <w:num w:numId="104" w16cid:durableId="414253661">
    <w:abstractNumId w:val="134"/>
  </w:num>
  <w:num w:numId="105" w16cid:durableId="231819200">
    <w:abstractNumId w:val="89"/>
  </w:num>
  <w:num w:numId="106" w16cid:durableId="1873876833">
    <w:abstractNumId w:val="132"/>
  </w:num>
  <w:num w:numId="107" w16cid:durableId="221865435">
    <w:abstractNumId w:val="97"/>
  </w:num>
  <w:num w:numId="108" w16cid:durableId="629362581">
    <w:abstractNumId w:val="70"/>
  </w:num>
  <w:num w:numId="109" w16cid:durableId="70860556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3540159">
    <w:abstractNumId w:val="144"/>
  </w:num>
  <w:num w:numId="111" w16cid:durableId="196588508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8261470">
    <w:abstractNumId w:val="88"/>
  </w:num>
  <w:num w:numId="113" w16cid:durableId="211998048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74309186">
    <w:abstractNumId w:val="209"/>
  </w:num>
  <w:num w:numId="115" w16cid:durableId="1179389715">
    <w:abstractNumId w:val="152"/>
  </w:num>
  <w:num w:numId="116" w16cid:durableId="423692045">
    <w:abstractNumId w:val="33"/>
  </w:num>
  <w:num w:numId="117" w16cid:durableId="1395853084">
    <w:abstractNumId w:val="191"/>
  </w:num>
  <w:num w:numId="118" w16cid:durableId="1446315471">
    <w:abstractNumId w:val="106"/>
  </w:num>
  <w:num w:numId="119" w16cid:durableId="1903565264">
    <w:abstractNumId w:val="205"/>
  </w:num>
  <w:num w:numId="120" w16cid:durableId="378094172">
    <w:abstractNumId w:val="102"/>
  </w:num>
  <w:num w:numId="121" w16cid:durableId="97294983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65478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99120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896140">
    <w:abstractNumId w:val="148"/>
  </w:num>
  <w:num w:numId="125" w16cid:durableId="1245921996">
    <w:abstractNumId w:val="82"/>
  </w:num>
  <w:num w:numId="126" w16cid:durableId="177433301">
    <w:abstractNumId w:val="18"/>
  </w:num>
  <w:num w:numId="127" w16cid:durableId="1876888318">
    <w:abstractNumId w:val="188"/>
  </w:num>
  <w:num w:numId="128" w16cid:durableId="1654947187">
    <w:abstractNumId w:val="198"/>
  </w:num>
  <w:num w:numId="129" w16cid:durableId="1220287509">
    <w:abstractNumId w:val="170"/>
  </w:num>
  <w:num w:numId="130" w16cid:durableId="1927033723">
    <w:abstractNumId w:val="204"/>
  </w:num>
  <w:num w:numId="131" w16cid:durableId="83881640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0661006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405605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52461297">
    <w:abstractNumId w:val="171"/>
  </w:num>
  <w:num w:numId="135" w16cid:durableId="1707289983">
    <w:abstractNumId w:val="103"/>
  </w:num>
  <w:num w:numId="136" w16cid:durableId="4854432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646282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07864459">
    <w:abstractNumId w:val="60"/>
  </w:num>
  <w:num w:numId="139" w16cid:durableId="1704286774">
    <w:abstractNumId w:val="197"/>
  </w:num>
  <w:num w:numId="140" w16cid:durableId="1334186030">
    <w:abstractNumId w:val="193"/>
  </w:num>
  <w:num w:numId="141" w16cid:durableId="1347363706">
    <w:abstractNumId w:val="154"/>
  </w:num>
  <w:num w:numId="142" w16cid:durableId="1690788519">
    <w:abstractNumId w:val="94"/>
  </w:num>
  <w:num w:numId="143" w16cid:durableId="942424226">
    <w:abstractNumId w:val="24"/>
  </w:num>
  <w:num w:numId="144" w16cid:durableId="1036467609">
    <w:abstractNumId w:val="5"/>
    <w:lvlOverride w:ilvl="0">
      <w:startOverride w:val="1"/>
    </w:lvlOverride>
  </w:num>
  <w:num w:numId="145" w16cid:durableId="1965073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3689005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085640060">
    <w:abstractNumId w:val="11"/>
    <w:lvlOverride w:ilvl="0">
      <w:startOverride w:val="1"/>
    </w:lvlOverride>
  </w:num>
  <w:num w:numId="148" w16cid:durableId="802960498">
    <w:abstractNumId w:val="49"/>
  </w:num>
  <w:num w:numId="149" w16cid:durableId="653022764">
    <w:abstractNumId w:val="181"/>
  </w:num>
  <w:num w:numId="150" w16cid:durableId="133523831">
    <w:abstractNumId w:val="76"/>
  </w:num>
  <w:num w:numId="151" w16cid:durableId="867446735">
    <w:abstractNumId w:val="164"/>
  </w:num>
  <w:num w:numId="152" w16cid:durableId="433287736">
    <w:abstractNumId w:val="113"/>
  </w:num>
  <w:num w:numId="153" w16cid:durableId="373315515">
    <w:abstractNumId w:val="196"/>
  </w:num>
  <w:num w:numId="154" w16cid:durableId="245261995">
    <w:abstractNumId w:val="46"/>
  </w:num>
  <w:num w:numId="155" w16cid:durableId="421799363">
    <w:abstractNumId w:val="135"/>
  </w:num>
  <w:num w:numId="156" w16cid:durableId="1343125943">
    <w:abstractNumId w:val="207"/>
  </w:num>
  <w:num w:numId="157" w16cid:durableId="2051564260">
    <w:abstractNumId w:val="120"/>
  </w:num>
  <w:num w:numId="158" w16cid:durableId="1374424550">
    <w:abstractNumId w:val="125"/>
  </w:num>
  <w:num w:numId="159" w16cid:durableId="737821368">
    <w:abstractNumId w:val="168"/>
  </w:num>
  <w:num w:numId="160" w16cid:durableId="749891248">
    <w:abstractNumId w:val="184"/>
  </w:num>
  <w:num w:numId="161" w16cid:durableId="336618575">
    <w:abstractNumId w:val="107"/>
  </w:num>
  <w:num w:numId="162" w16cid:durableId="284042148">
    <w:abstractNumId w:val="126"/>
  </w:num>
  <w:num w:numId="163" w16cid:durableId="53163713">
    <w:abstractNumId w:val="69"/>
  </w:num>
  <w:num w:numId="164" w16cid:durableId="2115780453">
    <w:abstractNumId w:val="14"/>
  </w:num>
  <w:num w:numId="165" w16cid:durableId="1306734757">
    <w:abstractNumId w:val="187"/>
  </w:num>
  <w:num w:numId="166" w16cid:durableId="1940217176">
    <w:abstractNumId w:val="174"/>
  </w:num>
  <w:num w:numId="167" w16cid:durableId="2001689335">
    <w:abstractNumId w:val="180"/>
  </w:num>
  <w:num w:numId="168" w16cid:durableId="815731243">
    <w:abstractNumId w:val="66"/>
  </w:num>
  <w:num w:numId="169" w16cid:durableId="621157031">
    <w:abstractNumId w:val="23"/>
  </w:num>
  <w:num w:numId="170" w16cid:durableId="1346126083">
    <w:abstractNumId w:val="172"/>
  </w:num>
  <w:num w:numId="171" w16cid:durableId="1271399308">
    <w:abstractNumId w:val="150"/>
  </w:num>
  <w:num w:numId="172" w16cid:durableId="1381131710">
    <w:abstractNumId w:val="137"/>
  </w:num>
  <w:num w:numId="173" w16cid:durableId="488904429">
    <w:abstractNumId w:val="105"/>
  </w:num>
  <w:num w:numId="174" w16cid:durableId="1949461499">
    <w:abstractNumId w:val="178"/>
  </w:num>
  <w:num w:numId="175" w16cid:durableId="1437410164">
    <w:abstractNumId w:val="67"/>
  </w:num>
  <w:num w:numId="176" w16cid:durableId="744382430">
    <w:abstractNumId w:val="157"/>
  </w:num>
  <w:num w:numId="177" w16cid:durableId="926575435">
    <w:abstractNumId w:val="21"/>
  </w:num>
  <w:num w:numId="178" w16cid:durableId="1444424145">
    <w:abstractNumId w:val="81"/>
  </w:num>
  <w:num w:numId="179" w16cid:durableId="446201657">
    <w:abstractNumId w:val="192"/>
  </w:num>
  <w:num w:numId="180" w16cid:durableId="762995101">
    <w:abstractNumId w:val="56"/>
  </w:num>
  <w:num w:numId="181" w16cid:durableId="31734501">
    <w:abstractNumId w:val="199"/>
  </w:num>
  <w:num w:numId="182" w16cid:durableId="1545948401">
    <w:abstractNumId w:val="32"/>
  </w:num>
  <w:num w:numId="183" w16cid:durableId="143663438">
    <w:abstractNumId w:val="93"/>
  </w:num>
  <w:num w:numId="184" w16cid:durableId="681010584">
    <w:abstractNumId w:val="25"/>
  </w:num>
  <w:num w:numId="185" w16cid:durableId="544222784">
    <w:abstractNumId w:val="51"/>
  </w:num>
  <w:num w:numId="186" w16cid:durableId="449395977">
    <w:abstractNumId w:val="61"/>
  </w:num>
  <w:num w:numId="187" w16cid:durableId="248083770">
    <w:abstractNumId w:val="36"/>
  </w:num>
  <w:num w:numId="188" w16cid:durableId="175733065">
    <w:abstractNumId w:val="169"/>
  </w:num>
  <w:num w:numId="189" w16cid:durableId="450786804">
    <w:abstractNumId w:val="189"/>
  </w:num>
  <w:num w:numId="190" w16cid:durableId="1481581848">
    <w:abstractNumId w:val="129"/>
  </w:num>
  <w:num w:numId="191" w16cid:durableId="1971738360">
    <w:abstractNumId w:val="101"/>
  </w:num>
  <w:num w:numId="192" w16cid:durableId="778649913">
    <w:abstractNumId w:val="165"/>
  </w:num>
  <w:num w:numId="193" w16cid:durableId="2087725881">
    <w:abstractNumId w:val="194"/>
  </w:num>
  <w:num w:numId="194" w16cid:durableId="1271817749">
    <w:abstractNumId w:val="86"/>
  </w:num>
  <w:num w:numId="195" w16cid:durableId="1924022026">
    <w:abstractNumId w:val="68"/>
  </w:num>
  <w:num w:numId="196" w16cid:durableId="1342464905">
    <w:abstractNumId w:val="108"/>
  </w:num>
  <w:num w:numId="197" w16cid:durableId="457457178">
    <w:abstractNumId w:val="78"/>
  </w:num>
  <w:num w:numId="198" w16cid:durableId="1770732407">
    <w:abstractNumId w:val="20"/>
  </w:num>
  <w:num w:numId="199" w16cid:durableId="1487211811">
    <w:abstractNumId w:val="147"/>
  </w:num>
  <w:num w:numId="200" w16cid:durableId="1642541973">
    <w:abstractNumId w:val="96"/>
  </w:num>
  <w:num w:numId="201" w16cid:durableId="2012637834">
    <w:abstractNumId w:val="206"/>
  </w:num>
  <w:num w:numId="202" w16cid:durableId="37897293">
    <w:abstractNumId w:val="208"/>
  </w:num>
  <w:num w:numId="203" w16cid:durableId="785200446">
    <w:abstractNumId w:val="142"/>
  </w:num>
  <w:num w:numId="204" w16cid:durableId="657732688">
    <w:abstractNumId w:val="62"/>
  </w:num>
  <w:num w:numId="205" w16cid:durableId="197747198">
    <w:abstractNumId w:val="38"/>
  </w:num>
  <w:num w:numId="206" w16cid:durableId="707074330">
    <w:abstractNumId w:val="63"/>
  </w:num>
  <w:num w:numId="207" w16cid:durableId="1249148514">
    <w:abstractNumId w:val="119"/>
  </w:num>
  <w:num w:numId="208" w16cid:durableId="394817110">
    <w:abstractNumId w:val="116"/>
  </w:num>
  <w:num w:numId="209" w16cid:durableId="2113014420">
    <w:abstractNumId w:val="59"/>
  </w:num>
  <w:num w:numId="210" w16cid:durableId="284505394">
    <w:abstractNumId w:val="121"/>
  </w:num>
  <w:num w:numId="211" w16cid:durableId="1921134824">
    <w:abstractNumId w:val="39"/>
  </w:num>
  <w:num w:numId="212" w16cid:durableId="1751998183">
    <w:abstractNumId w:val="74"/>
  </w:num>
  <w:num w:numId="213" w16cid:durableId="284581413">
    <w:abstractNumId w:val="11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78"/>
    <w:rsid w:val="0000731A"/>
    <w:rsid w:val="00007A5E"/>
    <w:rsid w:val="00015440"/>
    <w:rsid w:val="000303A7"/>
    <w:rsid w:val="000305C3"/>
    <w:rsid w:val="00036378"/>
    <w:rsid w:val="000925CC"/>
    <w:rsid w:val="000B0B37"/>
    <w:rsid w:val="001051DA"/>
    <w:rsid w:val="0011335B"/>
    <w:rsid w:val="00131CF4"/>
    <w:rsid w:val="00133150"/>
    <w:rsid w:val="00140D24"/>
    <w:rsid w:val="00151828"/>
    <w:rsid w:val="00166519"/>
    <w:rsid w:val="00177921"/>
    <w:rsid w:val="00192033"/>
    <w:rsid w:val="00193FEF"/>
    <w:rsid w:val="001A2350"/>
    <w:rsid w:val="001B055B"/>
    <w:rsid w:val="001C36AA"/>
    <w:rsid w:val="001C379A"/>
    <w:rsid w:val="002121AC"/>
    <w:rsid w:val="0022677F"/>
    <w:rsid w:val="0023056D"/>
    <w:rsid w:val="00257BB0"/>
    <w:rsid w:val="002A1EDF"/>
    <w:rsid w:val="002B3176"/>
    <w:rsid w:val="002F2052"/>
    <w:rsid w:val="00347E58"/>
    <w:rsid w:val="00361404"/>
    <w:rsid w:val="00376CB7"/>
    <w:rsid w:val="0039181B"/>
    <w:rsid w:val="003B5CCA"/>
    <w:rsid w:val="003B60B9"/>
    <w:rsid w:val="003D10ED"/>
    <w:rsid w:val="003D6603"/>
    <w:rsid w:val="003E3768"/>
    <w:rsid w:val="00402AE1"/>
    <w:rsid w:val="00410CDC"/>
    <w:rsid w:val="004129AB"/>
    <w:rsid w:val="00490A2A"/>
    <w:rsid w:val="00493AC3"/>
    <w:rsid w:val="004A39F0"/>
    <w:rsid w:val="004E2820"/>
    <w:rsid w:val="005170DB"/>
    <w:rsid w:val="00517AA6"/>
    <w:rsid w:val="0054718A"/>
    <w:rsid w:val="00550E2E"/>
    <w:rsid w:val="00551D31"/>
    <w:rsid w:val="005528C1"/>
    <w:rsid w:val="0056617B"/>
    <w:rsid w:val="0057375C"/>
    <w:rsid w:val="00593F7D"/>
    <w:rsid w:val="005B557B"/>
    <w:rsid w:val="005C0F94"/>
    <w:rsid w:val="005E16D5"/>
    <w:rsid w:val="0061151A"/>
    <w:rsid w:val="006347B5"/>
    <w:rsid w:val="00642C23"/>
    <w:rsid w:val="00652D12"/>
    <w:rsid w:val="00661FD3"/>
    <w:rsid w:val="0067033D"/>
    <w:rsid w:val="00676028"/>
    <w:rsid w:val="006B0735"/>
    <w:rsid w:val="006C4A84"/>
    <w:rsid w:val="006F7437"/>
    <w:rsid w:val="00712660"/>
    <w:rsid w:val="007145F2"/>
    <w:rsid w:val="00752B9B"/>
    <w:rsid w:val="00775048"/>
    <w:rsid w:val="00784FF2"/>
    <w:rsid w:val="00794AD2"/>
    <w:rsid w:val="007A25D6"/>
    <w:rsid w:val="007D3CFF"/>
    <w:rsid w:val="00800D8F"/>
    <w:rsid w:val="00842EEC"/>
    <w:rsid w:val="008462DC"/>
    <w:rsid w:val="0087188B"/>
    <w:rsid w:val="008C0D50"/>
    <w:rsid w:val="008C4841"/>
    <w:rsid w:val="008E0C08"/>
    <w:rsid w:val="008E1C32"/>
    <w:rsid w:val="008F050C"/>
    <w:rsid w:val="009216F1"/>
    <w:rsid w:val="0095286F"/>
    <w:rsid w:val="00960CAD"/>
    <w:rsid w:val="00964A71"/>
    <w:rsid w:val="0098345A"/>
    <w:rsid w:val="00985D04"/>
    <w:rsid w:val="009942B9"/>
    <w:rsid w:val="00997548"/>
    <w:rsid w:val="00A0149A"/>
    <w:rsid w:val="00A34DEA"/>
    <w:rsid w:val="00A62387"/>
    <w:rsid w:val="00A95B35"/>
    <w:rsid w:val="00AB31F7"/>
    <w:rsid w:val="00AC56DF"/>
    <w:rsid w:val="00AF0C9A"/>
    <w:rsid w:val="00AF5EFF"/>
    <w:rsid w:val="00B23E5B"/>
    <w:rsid w:val="00B537E8"/>
    <w:rsid w:val="00B57AD0"/>
    <w:rsid w:val="00B63701"/>
    <w:rsid w:val="00B77508"/>
    <w:rsid w:val="00BC2A67"/>
    <w:rsid w:val="00BD5D71"/>
    <w:rsid w:val="00BE1073"/>
    <w:rsid w:val="00BF782D"/>
    <w:rsid w:val="00C0228C"/>
    <w:rsid w:val="00C115E2"/>
    <w:rsid w:val="00C14DD2"/>
    <w:rsid w:val="00C15CCE"/>
    <w:rsid w:val="00C4469D"/>
    <w:rsid w:val="00C454F9"/>
    <w:rsid w:val="00C64C4B"/>
    <w:rsid w:val="00CE44D4"/>
    <w:rsid w:val="00CE4ABD"/>
    <w:rsid w:val="00D327C8"/>
    <w:rsid w:val="00D340AD"/>
    <w:rsid w:val="00D4052E"/>
    <w:rsid w:val="00D502C6"/>
    <w:rsid w:val="00D841A9"/>
    <w:rsid w:val="00D97522"/>
    <w:rsid w:val="00DB53A6"/>
    <w:rsid w:val="00DD3452"/>
    <w:rsid w:val="00DD35F8"/>
    <w:rsid w:val="00DD7178"/>
    <w:rsid w:val="00E27376"/>
    <w:rsid w:val="00E35CFA"/>
    <w:rsid w:val="00E47578"/>
    <w:rsid w:val="00E710CE"/>
    <w:rsid w:val="00EB2FE0"/>
    <w:rsid w:val="00EE06F1"/>
    <w:rsid w:val="00EF2037"/>
    <w:rsid w:val="00EF7BD5"/>
    <w:rsid w:val="00F11B4B"/>
    <w:rsid w:val="00F31D97"/>
    <w:rsid w:val="00F50AB1"/>
    <w:rsid w:val="00F52056"/>
    <w:rsid w:val="00F521C5"/>
    <w:rsid w:val="00F61474"/>
    <w:rsid w:val="00F61C63"/>
    <w:rsid w:val="00F73688"/>
    <w:rsid w:val="00FA3E24"/>
    <w:rsid w:val="00FD1951"/>
    <w:rsid w:val="00FD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D9D"/>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80</Pages>
  <Words>52455</Words>
  <Characters>298998</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350752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Matthew Wells</cp:lastModifiedBy>
  <cp:revision>7</cp:revision>
  <cp:lastPrinted>2023-07-27T16:51:00Z</cp:lastPrinted>
  <dcterms:created xsi:type="dcterms:W3CDTF">2023-07-25T21:04:00Z</dcterms:created>
  <dcterms:modified xsi:type="dcterms:W3CDTF">2023-07-27T17:02:00Z</dcterms:modified>
</cp:coreProperties>
</file>