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0E1E8"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IMBODEN AREA CHARTER SCHOOL</w:t>
      </w:r>
    </w:p>
    <w:p w14:paraId="7DF73FFE" w14:textId="77777777" w:rsidR="00036378" w:rsidRPr="00E310BE" w:rsidRDefault="00036378" w:rsidP="00036378">
      <w:pPr>
        <w:jc w:val="center"/>
        <w:rPr>
          <w:rFonts w:ascii="Times New Roman" w:hAnsi="Times New Roman"/>
          <w:sz w:val="40"/>
          <w:szCs w:val="40"/>
        </w:rPr>
      </w:pPr>
      <w:r w:rsidRPr="00E310BE">
        <w:rPr>
          <w:rFonts w:ascii="Times New Roman" w:hAnsi="Times New Roman"/>
          <w:sz w:val="40"/>
          <w:szCs w:val="40"/>
        </w:rPr>
        <w:t>STUDENT HANDBOOK</w:t>
      </w:r>
    </w:p>
    <w:p w14:paraId="115EF4C1" w14:textId="119B36B1" w:rsidR="00036378" w:rsidRDefault="002B3176" w:rsidP="00036378">
      <w:pPr>
        <w:jc w:val="center"/>
        <w:rPr>
          <w:rFonts w:ascii="Times New Roman" w:hAnsi="Times New Roman"/>
          <w:sz w:val="40"/>
          <w:szCs w:val="40"/>
        </w:rPr>
      </w:pPr>
      <w:r>
        <w:rPr>
          <w:rFonts w:ascii="Times New Roman" w:hAnsi="Times New Roman"/>
          <w:sz w:val="40"/>
          <w:szCs w:val="40"/>
        </w:rPr>
        <w:t>20</w:t>
      </w:r>
      <w:r w:rsidR="009942B9">
        <w:rPr>
          <w:rFonts w:ascii="Times New Roman" w:hAnsi="Times New Roman"/>
          <w:sz w:val="40"/>
          <w:szCs w:val="40"/>
        </w:rPr>
        <w:t>2</w:t>
      </w:r>
      <w:r w:rsidR="00FD1951">
        <w:rPr>
          <w:rFonts w:ascii="Times New Roman" w:hAnsi="Times New Roman"/>
          <w:sz w:val="40"/>
          <w:szCs w:val="40"/>
        </w:rPr>
        <w:t>3-24</w:t>
      </w:r>
    </w:p>
    <w:p w14:paraId="02E03ECC" w14:textId="77777777" w:rsidR="00036378" w:rsidRPr="00E310BE" w:rsidRDefault="00036378" w:rsidP="00036378">
      <w:pPr>
        <w:jc w:val="center"/>
        <w:rPr>
          <w:rFonts w:ascii="Times New Roman" w:hAnsi="Times New Roman"/>
          <w:sz w:val="40"/>
          <w:szCs w:val="40"/>
        </w:rPr>
      </w:pPr>
    </w:p>
    <w:p w14:paraId="6FD5D1CD" w14:textId="77777777" w:rsidR="00036378" w:rsidRPr="009945BA" w:rsidRDefault="00036378" w:rsidP="00036378">
      <w:pPr>
        <w:jc w:val="center"/>
        <w:rPr>
          <w:rFonts w:ascii="Times New Roman" w:hAnsi="Times New Roman"/>
          <w:sz w:val="20"/>
        </w:rPr>
      </w:pPr>
      <w:r w:rsidRPr="009945BA">
        <w:rPr>
          <w:rFonts w:ascii="Times New Roman" w:hAnsi="Times New Roman"/>
          <w:sz w:val="20"/>
        </w:rPr>
        <w:drawing>
          <wp:inline distT="0" distB="0" distL="0" distR="0" wp14:anchorId="29171FF3" wp14:editId="77318444">
            <wp:extent cx="379095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0950" cy="2743200"/>
                    </a:xfrm>
                    <a:prstGeom prst="rect">
                      <a:avLst/>
                    </a:prstGeom>
                    <a:noFill/>
                    <a:ln>
                      <a:noFill/>
                    </a:ln>
                  </pic:spPr>
                </pic:pic>
              </a:graphicData>
            </a:graphic>
          </wp:inline>
        </w:drawing>
      </w:r>
    </w:p>
    <w:p w14:paraId="78DEA06E" w14:textId="77777777" w:rsidR="00036378" w:rsidRDefault="00036378" w:rsidP="00036378">
      <w:pPr>
        <w:jc w:val="center"/>
        <w:rPr>
          <w:rFonts w:ascii="Times New Roman" w:hAnsi="Times New Roman"/>
          <w:szCs w:val="24"/>
        </w:rPr>
      </w:pPr>
    </w:p>
    <w:p w14:paraId="0FBD8F94" w14:textId="77777777" w:rsidR="00036378" w:rsidRDefault="00036378" w:rsidP="00036378">
      <w:pPr>
        <w:jc w:val="center"/>
        <w:rPr>
          <w:rFonts w:ascii="Times New Roman" w:hAnsi="Times New Roman"/>
          <w:szCs w:val="24"/>
        </w:rPr>
      </w:pPr>
    </w:p>
    <w:p w14:paraId="7639DEBA"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DIRECTOR</w:t>
      </w:r>
    </w:p>
    <w:p w14:paraId="25228E17" w14:textId="77777777" w:rsidR="00036378" w:rsidRPr="00E310BE" w:rsidRDefault="002B3176" w:rsidP="00036378">
      <w:pPr>
        <w:jc w:val="center"/>
        <w:rPr>
          <w:rFonts w:ascii="Times New Roman" w:hAnsi="Times New Roman"/>
          <w:szCs w:val="24"/>
        </w:rPr>
      </w:pPr>
      <w:r>
        <w:rPr>
          <w:rFonts w:ascii="Times New Roman" w:hAnsi="Times New Roman"/>
          <w:szCs w:val="24"/>
        </w:rPr>
        <w:t>Matthew Wells</w:t>
      </w:r>
    </w:p>
    <w:p w14:paraId="39B1E066" w14:textId="77777777" w:rsidR="00036378" w:rsidRPr="00E310BE" w:rsidRDefault="00036378" w:rsidP="00036378">
      <w:pPr>
        <w:jc w:val="center"/>
        <w:rPr>
          <w:rFonts w:ascii="Times New Roman" w:hAnsi="Times New Roman"/>
          <w:szCs w:val="24"/>
        </w:rPr>
      </w:pPr>
    </w:p>
    <w:p w14:paraId="77FA6CF0" w14:textId="77777777" w:rsidR="00036378" w:rsidRPr="00E310BE" w:rsidRDefault="00036378" w:rsidP="009942B9">
      <w:pPr>
        <w:jc w:val="center"/>
        <w:rPr>
          <w:rFonts w:ascii="Times New Roman" w:hAnsi="Times New Roman"/>
          <w:szCs w:val="24"/>
        </w:rPr>
      </w:pPr>
      <w:r w:rsidRPr="00E310BE">
        <w:rPr>
          <w:rFonts w:ascii="Times New Roman" w:hAnsi="Times New Roman"/>
          <w:szCs w:val="24"/>
        </w:rPr>
        <w:t>BOARD OF DIRECTORS</w:t>
      </w:r>
    </w:p>
    <w:p w14:paraId="5D3222C1" w14:textId="57B3F1BB" w:rsidR="00036378" w:rsidRDefault="000303A7" w:rsidP="00036378">
      <w:pPr>
        <w:jc w:val="center"/>
        <w:rPr>
          <w:rFonts w:ascii="Times New Roman" w:hAnsi="Times New Roman"/>
          <w:szCs w:val="24"/>
        </w:rPr>
      </w:pPr>
      <w:r>
        <w:rPr>
          <w:rFonts w:ascii="Times New Roman" w:hAnsi="Times New Roman"/>
          <w:szCs w:val="24"/>
        </w:rPr>
        <w:t>George Morris</w:t>
      </w:r>
      <w:r w:rsidR="00036378" w:rsidRPr="00E310BE">
        <w:rPr>
          <w:rFonts w:ascii="Times New Roman" w:hAnsi="Times New Roman"/>
          <w:szCs w:val="24"/>
        </w:rPr>
        <w:t>, President</w:t>
      </w:r>
    </w:p>
    <w:p w14:paraId="2D4D6655" w14:textId="4F14EFA9" w:rsidR="000303A7" w:rsidRPr="00E310BE" w:rsidRDefault="00FD1951" w:rsidP="000303A7">
      <w:pPr>
        <w:jc w:val="center"/>
        <w:rPr>
          <w:rFonts w:ascii="Times New Roman" w:hAnsi="Times New Roman"/>
          <w:szCs w:val="24"/>
        </w:rPr>
      </w:pPr>
      <w:r>
        <w:rPr>
          <w:rFonts w:ascii="Times New Roman" w:hAnsi="Times New Roman"/>
          <w:szCs w:val="24"/>
        </w:rPr>
        <w:t>Blake Clements</w:t>
      </w:r>
      <w:r w:rsidR="000303A7">
        <w:rPr>
          <w:rFonts w:ascii="Times New Roman" w:hAnsi="Times New Roman"/>
          <w:szCs w:val="24"/>
        </w:rPr>
        <w:t>, Vice President</w:t>
      </w:r>
    </w:p>
    <w:p w14:paraId="676C31C8" w14:textId="77777777" w:rsidR="00036378" w:rsidRPr="00E310BE" w:rsidRDefault="00036378" w:rsidP="00036378">
      <w:pPr>
        <w:jc w:val="center"/>
        <w:rPr>
          <w:rFonts w:ascii="Times New Roman" w:hAnsi="Times New Roman"/>
          <w:szCs w:val="24"/>
        </w:rPr>
      </w:pPr>
      <w:r w:rsidRPr="00E310BE">
        <w:rPr>
          <w:rFonts w:ascii="Times New Roman" w:hAnsi="Times New Roman"/>
          <w:szCs w:val="24"/>
        </w:rPr>
        <w:t>Scott Rorex, Secretary</w:t>
      </w:r>
    </w:p>
    <w:p w14:paraId="3CBEC689" w14:textId="5899F0EC" w:rsidR="00036378" w:rsidRDefault="00FD1951" w:rsidP="00036378">
      <w:pPr>
        <w:jc w:val="center"/>
        <w:rPr>
          <w:rFonts w:ascii="Times New Roman" w:hAnsi="Times New Roman"/>
          <w:szCs w:val="24"/>
        </w:rPr>
      </w:pPr>
      <w:r>
        <w:rPr>
          <w:rFonts w:ascii="Times New Roman" w:hAnsi="Times New Roman"/>
          <w:szCs w:val="24"/>
        </w:rPr>
        <w:t>James M. McLeod</w:t>
      </w:r>
      <w:r w:rsidR="00036378">
        <w:rPr>
          <w:rFonts w:ascii="Times New Roman" w:hAnsi="Times New Roman"/>
          <w:szCs w:val="24"/>
        </w:rPr>
        <w:t>,</w:t>
      </w:r>
      <w:r w:rsidR="00036378" w:rsidRPr="00E310BE">
        <w:rPr>
          <w:rFonts w:ascii="Times New Roman" w:hAnsi="Times New Roman"/>
          <w:szCs w:val="24"/>
        </w:rPr>
        <w:t xml:space="preserve"> Member</w:t>
      </w:r>
    </w:p>
    <w:p w14:paraId="2B4F0BA0" w14:textId="04CCB445" w:rsidR="00036378" w:rsidRPr="00FD1951" w:rsidRDefault="00FD1951" w:rsidP="00FD1951">
      <w:pPr>
        <w:jc w:val="center"/>
        <w:rPr>
          <w:rFonts w:ascii="Times New Roman" w:hAnsi="Times New Roman"/>
          <w:szCs w:val="24"/>
        </w:rPr>
      </w:pPr>
      <w:r>
        <w:rPr>
          <w:rFonts w:ascii="Times New Roman" w:hAnsi="Times New Roman"/>
          <w:szCs w:val="24"/>
        </w:rPr>
        <w:t>Johnny Sykes, Member</w:t>
      </w:r>
    </w:p>
    <w:p w14:paraId="127DCAE0" w14:textId="77777777" w:rsidR="00036378" w:rsidRDefault="00036378" w:rsidP="00036378">
      <w:pPr>
        <w:rPr>
          <w:rFonts w:ascii="Times New Roman" w:hAnsi="Times New Roman"/>
          <w:sz w:val="20"/>
        </w:rPr>
      </w:pPr>
    </w:p>
    <w:p w14:paraId="7EDCAD5E" w14:textId="77777777" w:rsidR="00036378" w:rsidRDefault="00036378" w:rsidP="00036378">
      <w:pPr>
        <w:rPr>
          <w:rFonts w:ascii="Times New Roman" w:hAnsi="Times New Roman"/>
          <w:sz w:val="20"/>
        </w:rPr>
      </w:pPr>
    </w:p>
    <w:p w14:paraId="72F3DF9D" w14:textId="77777777" w:rsidR="00036378" w:rsidRDefault="00036378" w:rsidP="00036378">
      <w:pPr>
        <w:rPr>
          <w:rFonts w:ascii="Times New Roman" w:hAnsi="Times New Roman"/>
          <w:sz w:val="20"/>
        </w:rPr>
      </w:pPr>
    </w:p>
    <w:p w14:paraId="10D67C9B" w14:textId="77777777" w:rsidR="00036378" w:rsidRDefault="00036378" w:rsidP="00036378">
      <w:pPr>
        <w:rPr>
          <w:rFonts w:ascii="Times New Roman" w:hAnsi="Times New Roman"/>
          <w:sz w:val="20"/>
        </w:rPr>
      </w:pPr>
    </w:p>
    <w:p w14:paraId="0F76EF73" w14:textId="77777777" w:rsidR="00036378" w:rsidRDefault="00036378" w:rsidP="00036378">
      <w:pPr>
        <w:rPr>
          <w:rFonts w:ascii="Times New Roman" w:hAnsi="Times New Roman"/>
          <w:sz w:val="20"/>
        </w:rPr>
      </w:pPr>
    </w:p>
    <w:p w14:paraId="60CCB789" w14:textId="77777777" w:rsidR="00036378" w:rsidRDefault="00036378" w:rsidP="00036378">
      <w:pPr>
        <w:rPr>
          <w:rFonts w:ascii="Times New Roman" w:hAnsi="Times New Roman"/>
          <w:sz w:val="20"/>
        </w:rPr>
      </w:pPr>
    </w:p>
    <w:p w14:paraId="28A9FBC8" w14:textId="77777777" w:rsidR="00036378" w:rsidRDefault="00036378" w:rsidP="00036378">
      <w:pPr>
        <w:rPr>
          <w:rFonts w:ascii="Times New Roman" w:hAnsi="Times New Roman"/>
          <w:sz w:val="20"/>
        </w:rPr>
      </w:pPr>
    </w:p>
    <w:p w14:paraId="1C2CE88C" w14:textId="77777777" w:rsidR="00036378" w:rsidRPr="009945BA" w:rsidRDefault="00036378" w:rsidP="00036378">
      <w:pPr>
        <w:rPr>
          <w:rFonts w:ascii="Times New Roman" w:hAnsi="Times New Roman"/>
          <w:sz w:val="20"/>
        </w:rPr>
      </w:pPr>
    </w:p>
    <w:p w14:paraId="01E201E1" w14:textId="77777777" w:rsidR="00036378" w:rsidRPr="009945BA" w:rsidRDefault="00036378" w:rsidP="00036378">
      <w:pPr>
        <w:rPr>
          <w:rFonts w:ascii="Times New Roman" w:hAnsi="Times New Roman"/>
          <w:sz w:val="20"/>
        </w:rPr>
      </w:pPr>
      <w:r w:rsidRPr="009945BA">
        <w:rPr>
          <w:rFonts w:ascii="Times New Roman" w:hAnsi="Times New Roman"/>
          <w:sz w:val="20"/>
        </w:rPr>
        <w:t xml:space="preserve">Imboden Area Charter School serves students in kindergarten through eighth grades. No student shall, on the grounds of race, color, religion, national origin, sex, </w:t>
      </w:r>
      <w:r>
        <w:rPr>
          <w:rFonts w:ascii="Times New Roman" w:hAnsi="Times New Roman"/>
          <w:sz w:val="20"/>
        </w:rPr>
        <w:t>pregnancy, sexual orientation, gender identity, age,</w:t>
      </w:r>
      <w:r w:rsidRPr="009945BA">
        <w:rPr>
          <w:rFonts w:ascii="Times New Roman" w:hAnsi="Times New Roman"/>
          <w:sz w:val="20"/>
        </w:rPr>
        <w:t xml:space="preserve"> disability</w:t>
      </w:r>
      <w:r>
        <w:rPr>
          <w:rFonts w:ascii="Times New Roman" w:hAnsi="Times New Roman"/>
          <w:sz w:val="20"/>
        </w:rPr>
        <w:t>, or genetic information</w:t>
      </w:r>
      <w:r w:rsidRPr="009945BA">
        <w:rPr>
          <w:rFonts w:ascii="Times New Roman" w:hAnsi="Times New Roman"/>
          <w:sz w:val="20"/>
        </w:rPr>
        <w:t xml:space="preserve"> be excluded from participation in, or denied the benefits of, or subjected to discrimination under any educational program or activity sponsored by the school.</w:t>
      </w:r>
    </w:p>
    <w:p w14:paraId="566EBEFF" w14:textId="77777777" w:rsidR="00036378" w:rsidRDefault="00036378" w:rsidP="00036378">
      <w:pPr>
        <w:rPr>
          <w:rFonts w:ascii="Times New Roman" w:hAnsi="Times New Roman"/>
          <w:sz w:val="20"/>
        </w:rPr>
      </w:pPr>
    </w:p>
    <w:p w14:paraId="71A2278F" w14:textId="77777777" w:rsidR="00036378" w:rsidRDefault="00036378" w:rsidP="00036378">
      <w:pPr>
        <w:rPr>
          <w:rFonts w:ascii="Times New Roman" w:hAnsi="Times New Roman"/>
          <w:sz w:val="20"/>
        </w:rPr>
      </w:pPr>
    </w:p>
    <w:p w14:paraId="74D49182" w14:textId="77777777" w:rsidR="009942B9" w:rsidRDefault="009942B9" w:rsidP="00036378">
      <w:pPr>
        <w:rPr>
          <w:rFonts w:ascii="Times New Roman" w:hAnsi="Times New Roman"/>
          <w:sz w:val="20"/>
        </w:rPr>
      </w:pPr>
    </w:p>
    <w:p w14:paraId="19DF0C1C" w14:textId="77777777" w:rsidR="00036378" w:rsidRPr="005464D1" w:rsidRDefault="00036378" w:rsidP="00036378">
      <w:pPr>
        <w:rPr>
          <w:rFonts w:ascii="Times New Roman" w:hAnsi="Times New Roman"/>
          <w:sz w:val="20"/>
        </w:rPr>
      </w:pPr>
    </w:p>
    <w:p w14:paraId="1CE04698"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lastRenderedPageBreak/>
        <w:t>TABLE OF CONTENTS</w:t>
      </w:r>
    </w:p>
    <w:p w14:paraId="63010670" w14:textId="77777777" w:rsidR="00036378" w:rsidRPr="005464D1" w:rsidRDefault="00036378" w:rsidP="00036378">
      <w:pPr>
        <w:rPr>
          <w:rFonts w:ascii="Times New Roman" w:hAnsi="Times New Roman"/>
          <w:sz w:val="20"/>
        </w:rPr>
      </w:pP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p>
    <w:p w14:paraId="3960F2F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INFORMATION</w:t>
      </w:r>
    </w:p>
    <w:p w14:paraId="5756E139" w14:textId="77777777" w:rsidR="00036378" w:rsidRPr="005464D1" w:rsidRDefault="00036378" w:rsidP="00036378">
      <w:pPr>
        <w:ind w:firstLine="720"/>
        <w:rPr>
          <w:rFonts w:ascii="Times New Roman" w:hAnsi="Times New Roman"/>
          <w:sz w:val="20"/>
        </w:rPr>
      </w:pPr>
      <w:r>
        <w:rPr>
          <w:rFonts w:ascii="Times New Roman" w:hAnsi="Times New Roman"/>
          <w:sz w:val="20"/>
        </w:rPr>
        <w:t>Foreword</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B0B3793" w14:textId="77777777" w:rsidR="00036378" w:rsidRPr="005464D1" w:rsidRDefault="00036378" w:rsidP="00036378">
      <w:pPr>
        <w:ind w:firstLine="720"/>
        <w:rPr>
          <w:rFonts w:ascii="Times New Roman" w:hAnsi="Times New Roman"/>
          <w:sz w:val="20"/>
        </w:rPr>
      </w:pPr>
      <w:r>
        <w:rPr>
          <w:rFonts w:ascii="Times New Roman" w:hAnsi="Times New Roman"/>
          <w:sz w:val="20"/>
        </w:rPr>
        <w:t>Student Handbook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85FE383" w14:textId="77777777" w:rsidR="00036378" w:rsidRPr="005464D1" w:rsidRDefault="00036378" w:rsidP="00036378">
      <w:pPr>
        <w:ind w:firstLine="720"/>
        <w:rPr>
          <w:rFonts w:ascii="Times New Roman" w:hAnsi="Times New Roman"/>
          <w:sz w:val="20"/>
        </w:rPr>
      </w:pPr>
      <w:r>
        <w:rPr>
          <w:rFonts w:ascii="Times New Roman" w:hAnsi="Times New Roman"/>
          <w:sz w:val="20"/>
        </w:rPr>
        <w:t>School Vision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1A7DBA6" w14:textId="77777777" w:rsidR="00036378" w:rsidRPr="005464D1" w:rsidRDefault="00036378" w:rsidP="00036378">
      <w:pPr>
        <w:ind w:firstLine="720"/>
        <w:rPr>
          <w:rFonts w:ascii="Times New Roman" w:hAnsi="Times New Roman"/>
          <w:sz w:val="20"/>
        </w:rPr>
      </w:pPr>
      <w:r>
        <w:rPr>
          <w:rFonts w:ascii="Times New Roman" w:hAnsi="Times New Roman"/>
          <w:sz w:val="20"/>
        </w:rPr>
        <w:t>School Mission Statement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FA25EF3" w14:textId="77777777" w:rsidR="00036378" w:rsidRPr="005464D1" w:rsidRDefault="00036378" w:rsidP="00036378">
      <w:pPr>
        <w:ind w:firstLine="720"/>
        <w:rPr>
          <w:rFonts w:ascii="Times New Roman" w:hAnsi="Times New Roman"/>
          <w:sz w:val="20"/>
        </w:rPr>
      </w:pPr>
      <w:r>
        <w:rPr>
          <w:rFonts w:ascii="Times New Roman" w:hAnsi="Times New Roman"/>
          <w:sz w:val="20"/>
        </w:rPr>
        <w:t>School Colors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3215C7C" w14:textId="77777777" w:rsidR="00036378" w:rsidRPr="005464D1" w:rsidRDefault="00036378" w:rsidP="00036378">
      <w:pPr>
        <w:ind w:firstLine="720"/>
        <w:rPr>
          <w:rFonts w:ascii="Times New Roman" w:hAnsi="Times New Roman"/>
          <w:sz w:val="20"/>
        </w:rPr>
      </w:pPr>
      <w:r>
        <w:rPr>
          <w:rFonts w:ascii="Times New Roman" w:hAnsi="Times New Roman"/>
          <w:sz w:val="20"/>
        </w:rPr>
        <w:t>School Song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31E5AA1C" w14:textId="77777777" w:rsidR="00036378" w:rsidRPr="005464D1" w:rsidRDefault="00036378" w:rsidP="00036378">
      <w:pPr>
        <w:ind w:firstLine="720"/>
        <w:rPr>
          <w:rFonts w:ascii="Times New Roman" w:hAnsi="Times New Roman"/>
          <w:sz w:val="20"/>
        </w:rPr>
      </w:pPr>
      <w:r>
        <w:rPr>
          <w:rFonts w:ascii="Times New Roman" w:hAnsi="Times New Roman"/>
          <w:sz w:val="20"/>
        </w:rPr>
        <w:t>School Hours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52BBBC54"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Im</w:t>
      </w:r>
      <w:r>
        <w:rPr>
          <w:rFonts w:ascii="Times New Roman" w:hAnsi="Times New Roman"/>
          <w:sz w:val="20"/>
        </w:rPr>
        <w:t>boden Area Charter School Staff</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0734D04A"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Hazardous Weathe</w:t>
      </w:r>
      <w:r>
        <w:rPr>
          <w:rFonts w:ascii="Times New Roman" w:hAnsi="Times New Roman"/>
          <w:sz w:val="20"/>
        </w:rPr>
        <w:t>r Conditions or No Bus Service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10275E55"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Pledge of A</w:t>
      </w:r>
      <w:r>
        <w:rPr>
          <w:rFonts w:ascii="Times New Roman" w:hAnsi="Times New Roman"/>
          <w:sz w:val="20"/>
        </w:rPr>
        <w:t>llegiance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5</w:t>
      </w:r>
    </w:p>
    <w:p w14:paraId="22A4A664" w14:textId="68A32C95" w:rsidR="00166519" w:rsidRDefault="00166519" w:rsidP="00036378">
      <w:pPr>
        <w:ind w:firstLine="720"/>
        <w:rPr>
          <w:rFonts w:ascii="Times New Roman" w:hAnsi="Times New Roman"/>
          <w:sz w:val="20"/>
        </w:rPr>
      </w:pPr>
      <w:r>
        <w:rPr>
          <w:rFonts w:ascii="Times New Roman" w:hAnsi="Times New Roman"/>
          <w:sz w:val="20"/>
        </w:rPr>
        <w:t>National Anthem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15AA63D" w14:textId="24D88CF7" w:rsidR="00036378" w:rsidRPr="005464D1" w:rsidRDefault="00036378" w:rsidP="00036378">
      <w:pPr>
        <w:ind w:firstLine="720"/>
        <w:rPr>
          <w:rFonts w:ascii="Times New Roman" w:hAnsi="Times New Roman"/>
          <w:sz w:val="20"/>
        </w:rPr>
      </w:pPr>
      <w:r>
        <w:rPr>
          <w:rFonts w:ascii="Times New Roman" w:hAnsi="Times New Roman"/>
          <w:sz w:val="20"/>
        </w:rPr>
        <w:t>Recess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1DA85751" w14:textId="77777777"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Pr>
          <w:rFonts w:ascii="Times New Roman" w:hAnsi="Times New Roman"/>
          <w:sz w:val="20"/>
        </w:rPr>
        <w:t>nt Dress and Grooming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6</w:t>
      </w:r>
    </w:p>
    <w:p w14:paraId="5E2A7A24" w14:textId="274BB236" w:rsidR="00036378" w:rsidRPr="005464D1" w:rsidRDefault="00036378" w:rsidP="00036378">
      <w:pPr>
        <w:ind w:firstLine="720"/>
        <w:rPr>
          <w:rFonts w:ascii="Times New Roman" w:hAnsi="Times New Roman"/>
          <w:sz w:val="20"/>
        </w:rPr>
      </w:pPr>
      <w:r w:rsidRPr="005464D1">
        <w:rPr>
          <w:rFonts w:ascii="Times New Roman" w:hAnsi="Times New Roman"/>
          <w:sz w:val="20"/>
        </w:rPr>
        <w:t>P</w:t>
      </w:r>
      <w:r>
        <w:rPr>
          <w:rFonts w:ascii="Times New Roman" w:hAnsi="Times New Roman"/>
          <w:sz w:val="20"/>
        </w:rPr>
        <w:t>ersonal Items or Toys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7</w:t>
      </w:r>
    </w:p>
    <w:p w14:paraId="1E9CAE5E" w14:textId="34EDB75F" w:rsidR="00036378" w:rsidRPr="005464D1" w:rsidRDefault="00036378" w:rsidP="00036378">
      <w:pPr>
        <w:ind w:firstLine="720"/>
        <w:rPr>
          <w:rFonts w:ascii="Times New Roman" w:hAnsi="Times New Roman"/>
          <w:sz w:val="20"/>
        </w:rPr>
      </w:pPr>
      <w:r w:rsidRPr="005464D1">
        <w:rPr>
          <w:rFonts w:ascii="Times New Roman" w:hAnsi="Times New Roman"/>
          <w:sz w:val="20"/>
        </w:rPr>
        <w:t>Po</w:t>
      </w:r>
      <w:r>
        <w:rPr>
          <w:rFonts w:ascii="Times New Roman" w:hAnsi="Times New Roman"/>
          <w:sz w:val="20"/>
        </w:rPr>
        <w:t>ssession and Use of Cell Phones and other Electronic Devices</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7</w:t>
      </w:r>
    </w:p>
    <w:p w14:paraId="7BDA0637" w14:textId="146A9671" w:rsidR="00036378" w:rsidRPr="005464D1" w:rsidRDefault="00036378" w:rsidP="00036378">
      <w:pPr>
        <w:ind w:firstLine="720"/>
        <w:rPr>
          <w:rFonts w:ascii="Times New Roman" w:hAnsi="Times New Roman"/>
          <w:sz w:val="20"/>
        </w:rPr>
      </w:pPr>
      <w:r w:rsidRPr="005464D1">
        <w:rPr>
          <w:rFonts w:ascii="Times New Roman" w:hAnsi="Times New Roman"/>
          <w:sz w:val="20"/>
        </w:rPr>
        <w:t>Re</w:t>
      </w:r>
      <w:r>
        <w:rPr>
          <w:rFonts w:ascii="Times New Roman" w:hAnsi="Times New Roman"/>
          <w:sz w:val="20"/>
        </w:rPr>
        <w:t>ligion in the Schools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8</w:t>
      </w:r>
    </w:p>
    <w:p w14:paraId="762D636A" w14:textId="19261549" w:rsidR="00036378" w:rsidRPr="005464D1" w:rsidRDefault="00036378" w:rsidP="00036378">
      <w:pPr>
        <w:ind w:firstLine="720"/>
        <w:rPr>
          <w:rFonts w:ascii="Times New Roman" w:hAnsi="Times New Roman"/>
          <w:sz w:val="20"/>
        </w:rPr>
      </w:pPr>
      <w:r w:rsidRPr="005464D1">
        <w:rPr>
          <w:rFonts w:ascii="Times New Roman" w:hAnsi="Times New Roman"/>
          <w:sz w:val="20"/>
        </w:rPr>
        <w:t>Emergency Dril</w:t>
      </w:r>
      <w:r>
        <w:rPr>
          <w:rFonts w:ascii="Times New Roman" w:hAnsi="Times New Roman"/>
          <w:sz w:val="20"/>
        </w:rPr>
        <w:t>ls</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D340AD">
        <w:rPr>
          <w:rFonts w:ascii="Times New Roman" w:hAnsi="Times New Roman"/>
          <w:sz w:val="20"/>
        </w:rPr>
        <w:t>9</w:t>
      </w:r>
    </w:p>
    <w:p w14:paraId="464BC807" w14:textId="00BD05EC"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Asbestos Hazard Emergency Response </w:t>
      </w:r>
      <w:r>
        <w:rPr>
          <w:rFonts w:ascii="Times New Roman" w:hAnsi="Times New Roman"/>
          <w:sz w:val="20"/>
        </w:rPr>
        <w:t>Act  (AHERA) Notification</w:t>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166519">
        <w:rPr>
          <w:rFonts w:ascii="Times New Roman" w:hAnsi="Times New Roman"/>
          <w:sz w:val="20"/>
        </w:rPr>
        <w:t>9</w:t>
      </w:r>
    </w:p>
    <w:p w14:paraId="64458B62" w14:textId="108AA028" w:rsidR="00036378" w:rsidRPr="005464D1" w:rsidRDefault="00036378" w:rsidP="00036378">
      <w:pPr>
        <w:ind w:firstLine="720"/>
        <w:rPr>
          <w:rFonts w:ascii="Times New Roman" w:hAnsi="Times New Roman"/>
          <w:sz w:val="20"/>
        </w:rPr>
      </w:pPr>
      <w:r w:rsidRPr="005464D1">
        <w:rPr>
          <w:rFonts w:ascii="Times New Roman" w:hAnsi="Times New Roman"/>
          <w:sz w:val="20"/>
        </w:rPr>
        <w:t>Notification o</w:t>
      </w:r>
      <w:r>
        <w:rPr>
          <w:rFonts w:ascii="Times New Roman" w:hAnsi="Times New Roman"/>
          <w:sz w:val="20"/>
        </w:rPr>
        <w:t>f Pest Control Methods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008462DC">
        <w:rPr>
          <w:rFonts w:ascii="Times New Roman" w:hAnsi="Times New Roman"/>
          <w:sz w:val="20"/>
        </w:rPr>
        <w:t>9</w:t>
      </w:r>
    </w:p>
    <w:p w14:paraId="5B011C72" w14:textId="77777777" w:rsidR="00036378" w:rsidRPr="005464D1" w:rsidRDefault="00036378" w:rsidP="00036378">
      <w:pPr>
        <w:ind w:firstLine="720"/>
        <w:rPr>
          <w:rFonts w:ascii="Times New Roman" w:hAnsi="Times New Roman"/>
          <w:sz w:val="20"/>
        </w:rPr>
      </w:pPr>
    </w:p>
    <w:p w14:paraId="54AD2631"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SCHOOL BREAKFAST AND LUNCH PROGRAMS</w:t>
      </w:r>
    </w:p>
    <w:p w14:paraId="119F0B68" w14:textId="77777777" w:rsidR="00036378" w:rsidRDefault="00036378" w:rsidP="00036378">
      <w:pPr>
        <w:ind w:firstLine="720"/>
        <w:rPr>
          <w:rFonts w:ascii="Times New Roman" w:hAnsi="Times New Roman"/>
          <w:sz w:val="20"/>
        </w:rPr>
      </w:pPr>
      <w:r>
        <w:rPr>
          <w:rFonts w:ascii="Times New Roman" w:hAnsi="Times New Roman"/>
          <w:sz w:val="20"/>
        </w:rPr>
        <w:t>Meals and Snacks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1D8553F3" w14:textId="77777777" w:rsidR="00036378" w:rsidRPr="005464D1" w:rsidRDefault="00036378" w:rsidP="00036378">
      <w:pPr>
        <w:ind w:firstLine="720"/>
        <w:rPr>
          <w:rFonts w:ascii="Times New Roman" w:hAnsi="Times New Roman"/>
          <w:sz w:val="20"/>
        </w:rPr>
      </w:pPr>
      <w:r>
        <w:rPr>
          <w:rFonts w:ascii="Times New Roman" w:hAnsi="Times New Roman"/>
          <w:sz w:val="20"/>
        </w:rPr>
        <w:t>Food Sharing Table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9</w:t>
      </w:r>
    </w:p>
    <w:p w14:paraId="1EF2497A" w14:textId="77777777" w:rsidR="00036378" w:rsidRPr="005464D1" w:rsidRDefault="00036378" w:rsidP="00036378">
      <w:pPr>
        <w:ind w:firstLine="720"/>
        <w:rPr>
          <w:rFonts w:ascii="Times New Roman" w:hAnsi="Times New Roman"/>
          <w:sz w:val="20"/>
        </w:rPr>
      </w:pPr>
      <w:r>
        <w:rPr>
          <w:rFonts w:ascii="Times New Roman" w:hAnsi="Times New Roman"/>
          <w:sz w:val="20"/>
        </w:rPr>
        <w:t>Food Service Prepayment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9</w:t>
      </w:r>
    </w:p>
    <w:p w14:paraId="4FF989A3" w14:textId="519B9C26" w:rsidR="00036378" w:rsidRPr="005464D1" w:rsidRDefault="00036378" w:rsidP="00036378">
      <w:pPr>
        <w:ind w:firstLine="720"/>
        <w:rPr>
          <w:rFonts w:ascii="Times New Roman" w:hAnsi="Times New Roman"/>
          <w:sz w:val="20"/>
        </w:rPr>
      </w:pPr>
      <w:r>
        <w:rPr>
          <w:rFonts w:ascii="Times New Roman" w:hAnsi="Times New Roman"/>
          <w:sz w:val="20"/>
        </w:rPr>
        <w:t>School Meal Modifications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66519">
        <w:rPr>
          <w:rFonts w:ascii="Times New Roman" w:hAnsi="Times New Roman"/>
          <w:sz w:val="20"/>
        </w:rPr>
        <w:t>10</w:t>
      </w:r>
    </w:p>
    <w:p w14:paraId="33221486" w14:textId="77777777" w:rsidR="00036378" w:rsidRPr="005464D1" w:rsidRDefault="00036378" w:rsidP="00036378">
      <w:pPr>
        <w:rPr>
          <w:rFonts w:ascii="Times New Roman" w:hAnsi="Times New Roman"/>
          <w:sz w:val="20"/>
        </w:rPr>
      </w:pPr>
    </w:p>
    <w:p w14:paraId="3D7A1825"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ADMISSION AND ENROLLMENT</w:t>
      </w:r>
    </w:p>
    <w:p w14:paraId="0FFD1784" w14:textId="77777777" w:rsidR="00036378" w:rsidRPr="005464D1" w:rsidRDefault="00036378" w:rsidP="00036378">
      <w:pPr>
        <w:ind w:firstLine="720"/>
        <w:rPr>
          <w:rFonts w:ascii="Times New Roman" w:hAnsi="Times New Roman"/>
          <w:sz w:val="20"/>
        </w:rPr>
      </w:pPr>
      <w:r>
        <w:rPr>
          <w:rFonts w:ascii="Times New Roman" w:hAnsi="Times New Roman"/>
          <w:sz w:val="20"/>
        </w:rPr>
        <w:t>Residence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7B7BCEC8" w14:textId="77777777" w:rsidR="00036378" w:rsidRPr="005464D1" w:rsidRDefault="00036378" w:rsidP="00036378">
      <w:pPr>
        <w:ind w:firstLine="720"/>
        <w:rPr>
          <w:rFonts w:ascii="Times New Roman" w:hAnsi="Times New Roman"/>
          <w:sz w:val="20"/>
        </w:rPr>
      </w:pPr>
      <w:r>
        <w:rPr>
          <w:rFonts w:ascii="Times New Roman" w:hAnsi="Times New Roman"/>
          <w:sz w:val="20"/>
        </w:rPr>
        <w:t>Entrance Requirements</w:t>
      </w:r>
      <w:r>
        <w:rPr>
          <w:rFonts w:ascii="Times New Roman" w:hAnsi="Times New Roman"/>
          <w:sz w:val="20"/>
        </w:rPr>
        <w:tab/>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10</w:t>
      </w:r>
    </w:p>
    <w:p w14:paraId="57B8D8D3" w14:textId="0DA0A6CD" w:rsidR="00036378" w:rsidRPr="005464D1" w:rsidRDefault="00036378" w:rsidP="00036378">
      <w:pPr>
        <w:ind w:firstLine="720"/>
        <w:rPr>
          <w:rFonts w:ascii="Times New Roman" w:hAnsi="Times New Roman"/>
          <w:sz w:val="20"/>
        </w:rPr>
      </w:pPr>
      <w:r w:rsidRPr="005464D1">
        <w:rPr>
          <w:rFonts w:ascii="Times New Roman" w:hAnsi="Times New Roman"/>
          <w:sz w:val="20"/>
        </w:rPr>
        <w:t>Equal Ed</w:t>
      </w:r>
      <w:r>
        <w:rPr>
          <w:rFonts w:ascii="Times New Roman" w:hAnsi="Times New Roman"/>
          <w:sz w:val="20"/>
        </w:rPr>
        <w:t>ucational Opportunity</w:t>
      </w:r>
      <w:r>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r>
      <w:r w:rsidR="00F73688">
        <w:rPr>
          <w:rFonts w:ascii="Times New Roman" w:hAnsi="Times New Roman"/>
          <w:sz w:val="20"/>
        </w:rPr>
        <w:tab/>
        <w:t>1</w:t>
      </w:r>
      <w:r w:rsidR="00166519">
        <w:rPr>
          <w:rFonts w:ascii="Times New Roman" w:hAnsi="Times New Roman"/>
          <w:sz w:val="20"/>
        </w:rPr>
        <w:t>3</w:t>
      </w:r>
    </w:p>
    <w:p w14:paraId="6962EE64" w14:textId="6C04CADA" w:rsidR="00036378" w:rsidRPr="005464D1" w:rsidRDefault="00036378" w:rsidP="00036378">
      <w:pPr>
        <w:ind w:firstLine="720"/>
        <w:rPr>
          <w:rFonts w:ascii="Times New Roman" w:hAnsi="Times New Roman"/>
          <w:sz w:val="20"/>
        </w:rPr>
      </w:pPr>
      <w:r>
        <w:rPr>
          <w:rFonts w:ascii="Times New Roman" w:hAnsi="Times New Roman"/>
          <w:sz w:val="20"/>
        </w:rPr>
        <w:t>Student Selection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3</w:t>
      </w:r>
    </w:p>
    <w:p w14:paraId="13606712" w14:textId="7B6B92EE"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Compulsory </w:t>
      </w:r>
      <w:r>
        <w:rPr>
          <w:rFonts w:ascii="Times New Roman" w:hAnsi="Times New Roman"/>
          <w:sz w:val="20"/>
        </w:rPr>
        <w:t>Attendance Requireme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D340AD">
        <w:rPr>
          <w:rFonts w:ascii="Times New Roman" w:hAnsi="Times New Roman"/>
          <w:sz w:val="20"/>
        </w:rPr>
        <w:t>4</w:t>
      </w:r>
    </w:p>
    <w:p w14:paraId="745ED0DD" w14:textId="16C54BB5" w:rsidR="00036378" w:rsidRDefault="00036378" w:rsidP="00036378">
      <w:pPr>
        <w:ind w:firstLine="720"/>
        <w:rPr>
          <w:rFonts w:ascii="Times New Roman" w:hAnsi="Times New Roman"/>
          <w:sz w:val="20"/>
        </w:rPr>
      </w:pPr>
      <w:r w:rsidRPr="005464D1">
        <w:rPr>
          <w:rFonts w:ascii="Times New Roman" w:hAnsi="Times New Roman"/>
          <w:sz w:val="20"/>
        </w:rPr>
        <w:t>Student T</w:t>
      </w:r>
      <w:r>
        <w:rPr>
          <w:rFonts w:ascii="Times New Roman" w:hAnsi="Times New Roman"/>
          <w:sz w:val="20"/>
        </w:rPr>
        <w:t>ransfers</w:t>
      </w:r>
      <w:r>
        <w:rPr>
          <w:rFonts w:ascii="Times New Roman" w:hAnsi="Times New Roman"/>
          <w:sz w:val="20"/>
        </w:rPr>
        <w:tab/>
      </w:r>
      <w:r>
        <w:rPr>
          <w:rFonts w:ascii="Times New Roman" w:hAnsi="Times New Roman"/>
          <w:sz w:val="20"/>
        </w:rPr>
        <w:tab/>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1</w:t>
      </w:r>
      <w:r w:rsidR="00166519">
        <w:rPr>
          <w:rFonts w:ascii="Times New Roman" w:hAnsi="Times New Roman"/>
          <w:sz w:val="20"/>
        </w:rPr>
        <w:t>4</w:t>
      </w:r>
    </w:p>
    <w:p w14:paraId="747F9861" w14:textId="6070EFBE" w:rsidR="00036378" w:rsidRPr="005464D1" w:rsidRDefault="00775048" w:rsidP="00036378">
      <w:pPr>
        <w:ind w:firstLine="720"/>
        <w:rPr>
          <w:rFonts w:ascii="Times New Roman" w:hAnsi="Times New Roman"/>
          <w:sz w:val="20"/>
        </w:rPr>
      </w:pPr>
      <w:r>
        <w:rPr>
          <w:rFonts w:ascii="Times New Roman" w:hAnsi="Times New Roman"/>
          <w:sz w:val="20"/>
        </w:rPr>
        <w:t>Home Schooling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166519">
        <w:rPr>
          <w:rFonts w:ascii="Times New Roman" w:hAnsi="Times New Roman"/>
          <w:sz w:val="20"/>
        </w:rPr>
        <w:t>4</w:t>
      </w:r>
    </w:p>
    <w:p w14:paraId="5E05C93B" w14:textId="5124F1F0" w:rsidR="00036378" w:rsidRPr="005464D1" w:rsidRDefault="00036378" w:rsidP="00036378">
      <w:pPr>
        <w:ind w:firstLine="720"/>
        <w:rPr>
          <w:rFonts w:ascii="Times New Roman" w:hAnsi="Times New Roman"/>
          <w:sz w:val="20"/>
        </w:rPr>
      </w:pPr>
      <w:r>
        <w:rPr>
          <w:rFonts w:ascii="Times New Roman" w:hAnsi="Times New Roman"/>
          <w:sz w:val="20"/>
        </w:rPr>
        <w:t>Special Education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5</w:t>
      </w:r>
    </w:p>
    <w:p w14:paraId="1F05D05A" w14:textId="730DE992" w:rsidR="00036378" w:rsidRPr="005464D1" w:rsidRDefault="00036378" w:rsidP="00036378">
      <w:pPr>
        <w:ind w:firstLine="720"/>
        <w:rPr>
          <w:rFonts w:ascii="Times New Roman" w:hAnsi="Times New Roman"/>
          <w:sz w:val="20"/>
        </w:rPr>
      </w:pPr>
      <w:r w:rsidRPr="005464D1">
        <w:rPr>
          <w:rFonts w:ascii="Times New Roman" w:hAnsi="Times New Roman"/>
          <w:sz w:val="20"/>
        </w:rPr>
        <w:t>Homeless St</w:t>
      </w:r>
      <w:r>
        <w:rPr>
          <w:rFonts w:ascii="Times New Roman" w:hAnsi="Times New Roman"/>
          <w:sz w:val="20"/>
        </w:rPr>
        <w:t>ude</w:t>
      </w:r>
      <w:r w:rsidR="00133150">
        <w:rPr>
          <w:rFonts w:ascii="Times New Roman" w:hAnsi="Times New Roman"/>
          <w:sz w:val="20"/>
        </w:rPr>
        <w:t>nts</w:t>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r>
      <w:r w:rsidR="00133150">
        <w:rPr>
          <w:rFonts w:ascii="Times New Roman" w:hAnsi="Times New Roman"/>
          <w:sz w:val="20"/>
        </w:rPr>
        <w:tab/>
        <w:t>1</w:t>
      </w:r>
      <w:r w:rsidR="00D340AD">
        <w:rPr>
          <w:rFonts w:ascii="Times New Roman" w:hAnsi="Times New Roman"/>
          <w:sz w:val="20"/>
        </w:rPr>
        <w:t>6</w:t>
      </w:r>
    </w:p>
    <w:p w14:paraId="3D16C019" w14:textId="15C56E19" w:rsidR="00036378" w:rsidRPr="005464D1" w:rsidRDefault="00036378" w:rsidP="00036378">
      <w:pPr>
        <w:ind w:firstLine="720"/>
        <w:rPr>
          <w:rFonts w:ascii="Times New Roman" w:hAnsi="Times New Roman"/>
          <w:sz w:val="20"/>
        </w:rPr>
      </w:pPr>
      <w:r w:rsidRPr="005464D1">
        <w:rPr>
          <w:rFonts w:ascii="Times New Roman" w:hAnsi="Times New Roman"/>
          <w:sz w:val="20"/>
        </w:rPr>
        <w:t>St</w:t>
      </w:r>
      <w:r>
        <w:rPr>
          <w:rFonts w:ascii="Times New Roman" w:hAnsi="Times New Roman"/>
          <w:sz w:val="20"/>
        </w:rPr>
        <w:t>udents Who Are Foster Children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1</w:t>
      </w:r>
      <w:r w:rsidR="00D340AD">
        <w:rPr>
          <w:rFonts w:ascii="Times New Roman" w:hAnsi="Times New Roman"/>
          <w:sz w:val="20"/>
        </w:rPr>
        <w:t>7</w:t>
      </w:r>
    </w:p>
    <w:p w14:paraId="2CD449C9" w14:textId="77777777" w:rsidR="00036378" w:rsidRPr="005464D1" w:rsidRDefault="00036378" w:rsidP="00036378">
      <w:pPr>
        <w:rPr>
          <w:rFonts w:ascii="Times New Roman" w:hAnsi="Times New Roman"/>
          <w:sz w:val="20"/>
        </w:rPr>
      </w:pPr>
    </w:p>
    <w:p w14:paraId="671F8187"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ATTENDANCE</w:t>
      </w:r>
    </w:p>
    <w:p w14:paraId="3EB90C42" w14:textId="23ADDEC5" w:rsidR="00036378" w:rsidRPr="005464D1" w:rsidRDefault="00036378" w:rsidP="00036378">
      <w:pPr>
        <w:ind w:firstLine="720"/>
        <w:rPr>
          <w:rFonts w:ascii="Times New Roman" w:hAnsi="Times New Roman"/>
          <w:sz w:val="20"/>
        </w:rPr>
      </w:pPr>
      <w:r>
        <w:rPr>
          <w:rFonts w:ascii="Times New Roman" w:hAnsi="Times New Roman"/>
          <w:sz w:val="20"/>
        </w:rPr>
        <w:t>Closed Campus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5C180F40" w14:textId="451B62EE" w:rsidR="00036378" w:rsidRPr="005464D1" w:rsidRDefault="00036378" w:rsidP="00036378">
      <w:pPr>
        <w:ind w:firstLine="720"/>
        <w:rPr>
          <w:rFonts w:ascii="Times New Roman" w:hAnsi="Times New Roman"/>
          <w:sz w:val="20"/>
        </w:rPr>
      </w:pPr>
      <w:r w:rsidRPr="005464D1">
        <w:rPr>
          <w:rFonts w:ascii="Times New Roman" w:hAnsi="Times New Roman"/>
          <w:sz w:val="20"/>
        </w:rPr>
        <w:t>Tar</w:t>
      </w:r>
      <w:r>
        <w:rPr>
          <w:rFonts w:ascii="Times New Roman" w:hAnsi="Times New Roman"/>
          <w:sz w:val="20"/>
        </w:rPr>
        <w:t>dies/Early Checkout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220DEAD6" w14:textId="45613635" w:rsidR="00036378" w:rsidRPr="005464D1" w:rsidRDefault="00036378" w:rsidP="00036378">
      <w:pPr>
        <w:ind w:firstLine="720"/>
        <w:rPr>
          <w:rFonts w:ascii="Times New Roman" w:hAnsi="Times New Roman"/>
          <w:sz w:val="20"/>
        </w:rPr>
      </w:pPr>
      <w:r>
        <w:rPr>
          <w:rFonts w:ascii="Times New Roman" w:hAnsi="Times New Roman"/>
          <w:sz w:val="20"/>
        </w:rPr>
        <w:t>Absences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8462DC">
        <w:rPr>
          <w:rFonts w:ascii="Times New Roman" w:hAnsi="Times New Roman"/>
          <w:sz w:val="20"/>
        </w:rPr>
        <w:t>7</w:t>
      </w:r>
    </w:p>
    <w:p w14:paraId="0AF6CC64" w14:textId="77777777" w:rsidR="00036378" w:rsidRPr="005464D1" w:rsidRDefault="00036378" w:rsidP="00036378">
      <w:pPr>
        <w:rPr>
          <w:rFonts w:ascii="Times New Roman" w:hAnsi="Times New Roman"/>
          <w:sz w:val="20"/>
        </w:rPr>
      </w:pPr>
    </w:p>
    <w:p w14:paraId="390BD818"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ACADEMICS</w:t>
      </w:r>
    </w:p>
    <w:p w14:paraId="166DDA4D" w14:textId="4FF2E895" w:rsidR="00036378" w:rsidRDefault="00036378" w:rsidP="00036378">
      <w:pPr>
        <w:ind w:firstLine="720"/>
        <w:rPr>
          <w:rFonts w:ascii="Times New Roman" w:hAnsi="Times New Roman"/>
          <w:sz w:val="20"/>
        </w:rPr>
      </w:pPr>
      <w:r w:rsidRPr="005464D1">
        <w:rPr>
          <w:rFonts w:ascii="Times New Roman" w:hAnsi="Times New Roman"/>
          <w:sz w:val="20"/>
        </w:rPr>
        <w:t>E</w:t>
      </w:r>
      <w:r>
        <w:rPr>
          <w:rFonts w:ascii="Times New Roman" w:hAnsi="Times New Roman"/>
          <w:sz w:val="20"/>
        </w:rPr>
        <w:t>ducational Philosophy</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1</w:t>
      </w:r>
      <w:r w:rsidR="00D340AD">
        <w:rPr>
          <w:rFonts w:ascii="Times New Roman" w:hAnsi="Times New Roman"/>
          <w:sz w:val="20"/>
        </w:rPr>
        <w:t>9</w:t>
      </w:r>
    </w:p>
    <w:p w14:paraId="0F5C7DB0" w14:textId="3B6F7EF0" w:rsidR="00133150" w:rsidRDefault="00551D31" w:rsidP="00133150">
      <w:pPr>
        <w:ind w:firstLine="720"/>
        <w:rPr>
          <w:rFonts w:ascii="Times New Roman" w:hAnsi="Times New Roman"/>
          <w:sz w:val="20"/>
        </w:rPr>
      </w:pPr>
      <w:r>
        <w:rPr>
          <w:rFonts w:ascii="Times New Roman" w:hAnsi="Times New Roman"/>
          <w:sz w:val="20"/>
        </w:rPr>
        <w:t>Curriculum Development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20</w:t>
      </w:r>
    </w:p>
    <w:p w14:paraId="6A4E87E0" w14:textId="219C9D02" w:rsidR="00036378" w:rsidRPr="005464D1" w:rsidRDefault="00775048" w:rsidP="00036378">
      <w:pPr>
        <w:ind w:firstLine="720"/>
        <w:rPr>
          <w:rFonts w:ascii="Times New Roman" w:hAnsi="Times New Roman"/>
          <w:sz w:val="20"/>
        </w:rPr>
      </w:pPr>
      <w:r>
        <w:rPr>
          <w:rFonts w:ascii="Times New Roman" w:hAnsi="Times New Roman"/>
          <w:sz w:val="20"/>
        </w:rPr>
        <w:t>Communication Goals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20</w:t>
      </w:r>
    </w:p>
    <w:p w14:paraId="61BF8C64" w14:textId="76704DAB" w:rsidR="00036378" w:rsidRPr="005464D1" w:rsidRDefault="00036378" w:rsidP="00036378">
      <w:pPr>
        <w:ind w:firstLine="720"/>
        <w:rPr>
          <w:rFonts w:ascii="Times New Roman" w:hAnsi="Times New Roman"/>
          <w:sz w:val="20"/>
        </w:rPr>
      </w:pPr>
      <w:r w:rsidRPr="005464D1">
        <w:rPr>
          <w:rFonts w:ascii="Times New Roman" w:hAnsi="Times New Roman"/>
          <w:sz w:val="20"/>
        </w:rPr>
        <w:t>Planning for Educationa</w:t>
      </w:r>
      <w:r>
        <w:rPr>
          <w:rFonts w:ascii="Times New Roman" w:hAnsi="Times New Roman"/>
          <w:sz w:val="20"/>
        </w:rPr>
        <w:t>l Improvement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21</w:t>
      </w:r>
    </w:p>
    <w:p w14:paraId="0C79C760" w14:textId="0CBBE45A" w:rsidR="00036378" w:rsidRPr="005464D1" w:rsidRDefault="00036378" w:rsidP="00036378">
      <w:pPr>
        <w:ind w:firstLine="720"/>
        <w:rPr>
          <w:rFonts w:ascii="Times New Roman" w:hAnsi="Times New Roman"/>
          <w:sz w:val="20"/>
        </w:rPr>
      </w:pPr>
      <w:r>
        <w:rPr>
          <w:rFonts w:ascii="Times New Roman" w:hAnsi="Times New Roman"/>
          <w:sz w:val="20"/>
        </w:rPr>
        <w:t>Homework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w:t>
      </w:r>
      <w:r w:rsidR="00D340AD">
        <w:rPr>
          <w:rFonts w:ascii="Times New Roman" w:hAnsi="Times New Roman"/>
          <w:sz w:val="20"/>
        </w:rPr>
        <w:t>1</w:t>
      </w:r>
    </w:p>
    <w:p w14:paraId="36E268B2" w14:textId="2B87E707" w:rsidR="00036378" w:rsidRPr="005464D1" w:rsidRDefault="00036378" w:rsidP="00036378">
      <w:pPr>
        <w:ind w:firstLine="720"/>
        <w:rPr>
          <w:rFonts w:ascii="Times New Roman" w:hAnsi="Times New Roman"/>
          <w:sz w:val="20"/>
        </w:rPr>
      </w:pPr>
      <w:r>
        <w:rPr>
          <w:rFonts w:ascii="Times New Roman" w:hAnsi="Times New Roman"/>
          <w:sz w:val="20"/>
        </w:rPr>
        <w:t>Grading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2</w:t>
      </w:r>
      <w:r w:rsidR="00D340AD">
        <w:rPr>
          <w:rFonts w:ascii="Times New Roman" w:hAnsi="Times New Roman"/>
          <w:sz w:val="20"/>
        </w:rPr>
        <w:t>1</w:t>
      </w:r>
    </w:p>
    <w:p w14:paraId="26D73EB2" w14:textId="56E283F1" w:rsidR="00036378" w:rsidRPr="005464D1" w:rsidRDefault="00775048" w:rsidP="00036378">
      <w:pPr>
        <w:ind w:firstLine="720"/>
        <w:rPr>
          <w:rFonts w:ascii="Times New Roman" w:hAnsi="Times New Roman"/>
          <w:sz w:val="20"/>
        </w:rPr>
      </w:pPr>
      <w:r>
        <w:rPr>
          <w:rFonts w:ascii="Times New Roman" w:hAnsi="Times New Roman"/>
          <w:sz w:val="20"/>
        </w:rPr>
        <w:t>Make-Up Work</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2</w:t>
      </w:r>
    </w:p>
    <w:p w14:paraId="2A8CF7D3" w14:textId="7363DE5D"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Student </w:t>
      </w:r>
      <w:r>
        <w:rPr>
          <w:rFonts w:ascii="Times New Roman" w:hAnsi="Times New Roman"/>
          <w:sz w:val="20"/>
        </w:rPr>
        <w:t>Promotion or Retention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3</w:t>
      </w:r>
    </w:p>
    <w:p w14:paraId="7D0C263A" w14:textId="68354E8E" w:rsidR="00036378" w:rsidRPr="005464D1" w:rsidRDefault="00036378" w:rsidP="00036378">
      <w:pPr>
        <w:ind w:firstLine="720"/>
        <w:rPr>
          <w:rFonts w:ascii="Times New Roman" w:hAnsi="Times New Roman"/>
          <w:sz w:val="20"/>
        </w:rPr>
      </w:pPr>
      <w:r>
        <w:rPr>
          <w:rFonts w:ascii="Times New Roman" w:hAnsi="Times New Roman"/>
          <w:sz w:val="20"/>
        </w:rPr>
        <w:lastRenderedPageBreak/>
        <w:t>Student Acceleration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5</w:t>
      </w:r>
    </w:p>
    <w:p w14:paraId="56237156" w14:textId="6B23455B" w:rsidR="00036378" w:rsidRPr="005464D1" w:rsidRDefault="00551D31" w:rsidP="00036378">
      <w:pPr>
        <w:ind w:firstLine="720"/>
        <w:rPr>
          <w:rFonts w:ascii="Times New Roman" w:hAnsi="Times New Roman"/>
          <w:sz w:val="20"/>
        </w:rPr>
      </w:pPr>
      <w:r>
        <w:rPr>
          <w:rFonts w:ascii="Times New Roman" w:hAnsi="Times New Roman"/>
          <w:sz w:val="20"/>
        </w:rPr>
        <w:t>After School Program</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2</w:t>
      </w:r>
      <w:r w:rsidR="00D340AD">
        <w:rPr>
          <w:rFonts w:ascii="Times New Roman" w:hAnsi="Times New Roman"/>
          <w:sz w:val="20"/>
        </w:rPr>
        <w:t>5</w:t>
      </w:r>
    </w:p>
    <w:p w14:paraId="28BFCA3C" w14:textId="081A483C" w:rsidR="00036378" w:rsidRPr="005464D1" w:rsidRDefault="00036378" w:rsidP="00036378">
      <w:pPr>
        <w:ind w:firstLine="720"/>
        <w:rPr>
          <w:rFonts w:ascii="Times New Roman" w:hAnsi="Times New Roman"/>
          <w:sz w:val="20"/>
        </w:rPr>
      </w:pPr>
      <w:r w:rsidRPr="005464D1">
        <w:rPr>
          <w:rFonts w:ascii="Times New Roman" w:hAnsi="Times New Roman"/>
          <w:sz w:val="20"/>
        </w:rPr>
        <w:t>Selection/Inspection of Instructional Material</w:t>
      </w:r>
      <w:r>
        <w:rPr>
          <w:rFonts w:ascii="Times New Roman" w:hAnsi="Times New Roman"/>
          <w:sz w:val="20"/>
        </w:rPr>
        <w:t>s</w:t>
      </w:r>
      <w:r>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D340AD">
        <w:rPr>
          <w:rFonts w:ascii="Times New Roman" w:hAnsi="Times New Roman"/>
          <w:sz w:val="20"/>
        </w:rPr>
        <w:t>5</w:t>
      </w:r>
    </w:p>
    <w:p w14:paraId="60BE190A" w14:textId="2850A9DA" w:rsidR="00036378" w:rsidRPr="005464D1" w:rsidRDefault="00036378" w:rsidP="00036378">
      <w:pPr>
        <w:rPr>
          <w:rFonts w:ascii="Times New Roman" w:hAnsi="Times New Roman"/>
          <w:sz w:val="20"/>
        </w:rPr>
      </w:pPr>
      <w:r w:rsidRPr="005464D1">
        <w:rPr>
          <w:rFonts w:ascii="Times New Roman" w:hAnsi="Times New Roman"/>
          <w:sz w:val="20"/>
        </w:rPr>
        <w:tab/>
        <w:t>Challenge of Instructiona</w:t>
      </w:r>
      <w:r w:rsidR="00775048">
        <w:rPr>
          <w:rFonts w:ascii="Times New Roman" w:hAnsi="Times New Roman"/>
          <w:sz w:val="20"/>
        </w:rPr>
        <w:t>l/Supplemental Materials</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t>2</w:t>
      </w:r>
      <w:r w:rsidR="00D340AD">
        <w:rPr>
          <w:rFonts w:ascii="Times New Roman" w:hAnsi="Times New Roman"/>
          <w:sz w:val="20"/>
        </w:rPr>
        <w:t>6</w:t>
      </w:r>
    </w:p>
    <w:p w14:paraId="77D38C24" w14:textId="02BDA301" w:rsidR="00036378" w:rsidRPr="005464D1" w:rsidRDefault="00036378" w:rsidP="00036378">
      <w:pPr>
        <w:rPr>
          <w:rFonts w:ascii="Times New Roman" w:hAnsi="Times New Roman"/>
          <w:sz w:val="20"/>
        </w:rPr>
      </w:pPr>
      <w:r w:rsidRPr="005464D1">
        <w:rPr>
          <w:rFonts w:ascii="Times New Roman" w:hAnsi="Times New Roman"/>
          <w:sz w:val="20"/>
        </w:rPr>
        <w:tab/>
        <w:t>Selection of Library</w:t>
      </w:r>
      <w:r w:rsidR="00551D31">
        <w:rPr>
          <w:rFonts w:ascii="Times New Roman" w:hAnsi="Times New Roman"/>
          <w:sz w:val="20"/>
        </w:rPr>
        <w:t>/Media Center Materials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t>2</w:t>
      </w:r>
      <w:r w:rsidR="00D340AD">
        <w:rPr>
          <w:rFonts w:ascii="Times New Roman" w:hAnsi="Times New Roman"/>
          <w:sz w:val="20"/>
        </w:rPr>
        <w:t>6</w:t>
      </w:r>
    </w:p>
    <w:p w14:paraId="09B4366B" w14:textId="1BA8E106" w:rsidR="00036378" w:rsidRDefault="00036378" w:rsidP="00036378">
      <w:pPr>
        <w:ind w:left="720"/>
        <w:rPr>
          <w:rFonts w:ascii="Times New Roman" w:hAnsi="Times New Roman"/>
          <w:sz w:val="20"/>
        </w:rPr>
      </w:pPr>
      <w:r w:rsidRPr="005464D1">
        <w:rPr>
          <w:rFonts w:ascii="Times New Roman" w:hAnsi="Times New Roman"/>
          <w:sz w:val="20"/>
        </w:rPr>
        <w:t>Extra-Curricular Activities</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775048">
        <w:rPr>
          <w:rFonts w:ascii="Times New Roman" w:hAnsi="Times New Roman"/>
          <w:sz w:val="20"/>
        </w:rPr>
        <w:tab/>
        <w:t>2</w:t>
      </w:r>
      <w:r w:rsidR="00D340AD">
        <w:rPr>
          <w:rFonts w:ascii="Times New Roman" w:hAnsi="Times New Roman"/>
          <w:sz w:val="20"/>
        </w:rPr>
        <w:t>7</w:t>
      </w:r>
    </w:p>
    <w:p w14:paraId="61986BBA" w14:textId="3BFA74BE" w:rsidR="00036378" w:rsidRDefault="00036378" w:rsidP="00AF0C9A">
      <w:pPr>
        <w:ind w:left="720"/>
        <w:rPr>
          <w:rFonts w:ascii="Times New Roman" w:hAnsi="Times New Roman"/>
          <w:sz w:val="20"/>
        </w:rPr>
      </w:pPr>
      <w:r>
        <w:rPr>
          <w:rFonts w:ascii="Times New Roman" w:hAnsi="Times New Roman"/>
          <w:sz w:val="20"/>
        </w:rPr>
        <w:t xml:space="preserve">Smart Core Curriculum and Graduation Requirements </w:t>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r>
      <w:r w:rsidR="00AF0C9A">
        <w:rPr>
          <w:rFonts w:ascii="Times New Roman" w:hAnsi="Times New Roman"/>
          <w:sz w:val="20"/>
        </w:rPr>
        <w:tab/>
        <w:t>2</w:t>
      </w:r>
      <w:r w:rsidR="00D340AD">
        <w:rPr>
          <w:rFonts w:ascii="Times New Roman" w:hAnsi="Times New Roman"/>
          <w:sz w:val="20"/>
        </w:rPr>
        <w:t>8</w:t>
      </w:r>
    </w:p>
    <w:p w14:paraId="2F69BC00" w14:textId="125D6F00" w:rsidR="00036378" w:rsidRDefault="00036378" w:rsidP="00036378">
      <w:pPr>
        <w:rPr>
          <w:rFonts w:ascii="Times New Roman" w:hAnsi="Times New Roman"/>
          <w:sz w:val="20"/>
        </w:rPr>
      </w:pPr>
      <w:r>
        <w:rPr>
          <w:rFonts w:ascii="Times New Roman" w:hAnsi="Times New Roman"/>
          <w:sz w:val="20"/>
        </w:rPr>
        <w:tab/>
      </w:r>
    </w:p>
    <w:p w14:paraId="065E2864" w14:textId="77777777" w:rsidR="00036378" w:rsidRPr="005464D1" w:rsidRDefault="00036378" w:rsidP="00036378">
      <w:pPr>
        <w:rPr>
          <w:rFonts w:ascii="Times New Roman" w:hAnsi="Times New Roman"/>
          <w:sz w:val="20"/>
        </w:rPr>
      </w:pPr>
      <w:r>
        <w:rPr>
          <w:rFonts w:ascii="Times New Roman" w:hAnsi="Times New Roman"/>
          <w:sz w:val="20"/>
        </w:rPr>
        <w:tab/>
      </w:r>
    </w:p>
    <w:p w14:paraId="65403661" w14:textId="039CEE62" w:rsidR="00036378" w:rsidRPr="005464D1" w:rsidRDefault="00036378" w:rsidP="00036378">
      <w:pPr>
        <w:ind w:firstLine="720"/>
        <w:rPr>
          <w:rFonts w:ascii="Times New Roman" w:hAnsi="Times New Roman"/>
          <w:sz w:val="20"/>
        </w:rPr>
      </w:pPr>
      <w:r w:rsidRPr="004E0E9F">
        <w:rPr>
          <w:rFonts w:ascii="Times New Roman" w:hAnsi="Times New Roman"/>
          <w:b/>
          <w:sz w:val="20"/>
        </w:rPr>
        <w:t>STUDENT DISCIPLINE</w:t>
      </w:r>
      <w:r w:rsidRPr="004E0E9F">
        <w:rPr>
          <w:rFonts w:ascii="Times New Roman" w:hAnsi="Times New Roman"/>
          <w:b/>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35</w:t>
      </w:r>
    </w:p>
    <w:p w14:paraId="6B730DF6" w14:textId="6ED7BCA3" w:rsidR="00036378" w:rsidRPr="005464D1" w:rsidRDefault="00551D31" w:rsidP="00036378">
      <w:pPr>
        <w:ind w:firstLine="720"/>
        <w:rPr>
          <w:rFonts w:ascii="Times New Roman" w:hAnsi="Times New Roman"/>
          <w:sz w:val="20"/>
        </w:rPr>
      </w:pPr>
      <w:r>
        <w:rPr>
          <w:rFonts w:ascii="Times New Roman" w:hAnsi="Times New Roman"/>
          <w:sz w:val="20"/>
        </w:rPr>
        <w:t>Prohibited Conduct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36</w:t>
      </w:r>
    </w:p>
    <w:p w14:paraId="37EB97B2" w14:textId="66A4BA8D" w:rsidR="00036378" w:rsidRPr="005464D1" w:rsidRDefault="00036378" w:rsidP="00036378">
      <w:pPr>
        <w:ind w:firstLine="720"/>
        <w:rPr>
          <w:rFonts w:ascii="Times New Roman" w:hAnsi="Times New Roman"/>
          <w:sz w:val="20"/>
        </w:rPr>
      </w:pPr>
      <w:r>
        <w:rPr>
          <w:rFonts w:ascii="Times New Roman" w:hAnsi="Times New Roman"/>
          <w:sz w:val="20"/>
        </w:rPr>
        <w:t>Dis</w:t>
      </w:r>
      <w:r w:rsidR="00551D31">
        <w:rPr>
          <w:rFonts w:ascii="Times New Roman" w:hAnsi="Times New Roman"/>
          <w:sz w:val="20"/>
        </w:rPr>
        <w:t>ruption of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37</w:t>
      </w:r>
    </w:p>
    <w:p w14:paraId="64274EEB" w14:textId="1E0B671C" w:rsidR="00036378" w:rsidRPr="005464D1" w:rsidRDefault="00036378" w:rsidP="00036378">
      <w:pPr>
        <w:ind w:firstLine="720"/>
        <w:rPr>
          <w:rFonts w:ascii="Times New Roman" w:hAnsi="Times New Roman"/>
          <w:sz w:val="20"/>
        </w:rPr>
      </w:pPr>
      <w:r w:rsidRPr="005464D1">
        <w:rPr>
          <w:rFonts w:ascii="Times New Roman" w:hAnsi="Times New Roman"/>
          <w:sz w:val="20"/>
        </w:rPr>
        <w:t>Stude</w:t>
      </w:r>
      <w:r w:rsidR="00775048">
        <w:rPr>
          <w:rFonts w:ascii="Times New Roman" w:hAnsi="Times New Roman"/>
          <w:sz w:val="20"/>
        </w:rPr>
        <w:t>nt Assault or Battery</w:t>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775048">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37</w:t>
      </w:r>
    </w:p>
    <w:p w14:paraId="530B839B" w14:textId="069BDCDB" w:rsidR="00036378" w:rsidRPr="005464D1" w:rsidRDefault="00036378" w:rsidP="00036378">
      <w:pPr>
        <w:ind w:firstLine="720"/>
        <w:rPr>
          <w:rFonts w:ascii="Times New Roman" w:hAnsi="Times New Roman"/>
          <w:sz w:val="20"/>
        </w:rPr>
      </w:pPr>
      <w:r w:rsidRPr="005464D1">
        <w:rPr>
          <w:rFonts w:ascii="Times New Roman" w:hAnsi="Times New Roman"/>
          <w:sz w:val="20"/>
        </w:rPr>
        <w:t>Weapons an</w:t>
      </w:r>
      <w:r w:rsidR="00361404">
        <w:rPr>
          <w:rFonts w:ascii="Times New Roman" w:hAnsi="Times New Roman"/>
          <w:sz w:val="20"/>
        </w:rPr>
        <w:t>d Dangerous Instruments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37</w:t>
      </w:r>
    </w:p>
    <w:p w14:paraId="7BC4C345" w14:textId="226634D7" w:rsidR="00036378" w:rsidRPr="005464D1" w:rsidRDefault="00036378" w:rsidP="00036378">
      <w:pPr>
        <w:ind w:firstLine="720"/>
        <w:rPr>
          <w:rFonts w:ascii="Times New Roman" w:hAnsi="Times New Roman"/>
          <w:sz w:val="20"/>
        </w:rPr>
      </w:pPr>
      <w:r w:rsidRPr="005464D1">
        <w:rPr>
          <w:rFonts w:ascii="Times New Roman" w:hAnsi="Times New Roman"/>
          <w:sz w:val="20"/>
        </w:rPr>
        <w:t>Tobacco and Tobacco Produc</w:t>
      </w:r>
      <w:r w:rsidR="00361404">
        <w:rPr>
          <w:rFonts w:ascii="Times New Roman" w:hAnsi="Times New Roman"/>
          <w:sz w:val="20"/>
        </w:rPr>
        <w:t>ts</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D340AD">
        <w:rPr>
          <w:rFonts w:ascii="Times New Roman" w:hAnsi="Times New Roman"/>
          <w:sz w:val="20"/>
        </w:rPr>
        <w:t>8</w:t>
      </w:r>
    </w:p>
    <w:p w14:paraId="468438D5" w14:textId="6A54FDA4" w:rsidR="00036378" w:rsidRPr="005464D1" w:rsidRDefault="00361404" w:rsidP="00036378">
      <w:pPr>
        <w:ind w:firstLine="720"/>
        <w:rPr>
          <w:rFonts w:ascii="Times New Roman" w:hAnsi="Times New Roman"/>
          <w:sz w:val="20"/>
        </w:rPr>
      </w:pPr>
      <w:r>
        <w:rPr>
          <w:rFonts w:ascii="Times New Roman" w:hAnsi="Times New Roman"/>
          <w:sz w:val="20"/>
        </w:rPr>
        <w:t>Laser Pointers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D340AD">
        <w:rPr>
          <w:rFonts w:ascii="Times New Roman" w:hAnsi="Times New Roman"/>
          <w:sz w:val="20"/>
        </w:rPr>
        <w:t>8</w:t>
      </w:r>
    </w:p>
    <w:p w14:paraId="59852C81" w14:textId="06DF7C18" w:rsidR="00036378" w:rsidRPr="005464D1" w:rsidRDefault="00551D31" w:rsidP="00036378">
      <w:pPr>
        <w:ind w:firstLine="720"/>
        <w:rPr>
          <w:rFonts w:ascii="Times New Roman" w:hAnsi="Times New Roman"/>
          <w:sz w:val="20"/>
        </w:rPr>
      </w:pPr>
      <w:r>
        <w:rPr>
          <w:rFonts w:ascii="Times New Roman" w:hAnsi="Times New Roman"/>
          <w:sz w:val="20"/>
        </w:rPr>
        <w:t>Drugs and Alcohol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3</w:t>
      </w:r>
      <w:r w:rsidR="00D340AD">
        <w:rPr>
          <w:rFonts w:ascii="Times New Roman" w:hAnsi="Times New Roman"/>
          <w:sz w:val="20"/>
        </w:rPr>
        <w:t>8</w:t>
      </w:r>
    </w:p>
    <w:p w14:paraId="650924A2" w14:textId="4557704C" w:rsidR="00036378" w:rsidRPr="005464D1" w:rsidRDefault="00036378" w:rsidP="00036378">
      <w:pPr>
        <w:ind w:firstLine="720"/>
        <w:rPr>
          <w:rFonts w:ascii="Times New Roman" w:hAnsi="Times New Roman"/>
          <w:sz w:val="20"/>
        </w:rPr>
      </w:pPr>
      <w:r w:rsidRPr="005464D1">
        <w:rPr>
          <w:rFonts w:ascii="Times New Roman" w:hAnsi="Times New Roman"/>
          <w:sz w:val="20"/>
        </w:rPr>
        <w:t>Ga</w:t>
      </w:r>
      <w:r w:rsidR="00361404">
        <w:rPr>
          <w:rFonts w:ascii="Times New Roman" w:hAnsi="Times New Roman"/>
          <w:sz w:val="20"/>
        </w:rPr>
        <w:t>ngs and Gang Activity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D340AD">
        <w:rPr>
          <w:rFonts w:ascii="Times New Roman" w:hAnsi="Times New Roman"/>
          <w:sz w:val="20"/>
        </w:rPr>
        <w:t>9</w:t>
      </w:r>
    </w:p>
    <w:p w14:paraId="2ACF378A" w14:textId="04A9E445" w:rsidR="00036378" w:rsidRPr="005464D1" w:rsidRDefault="00036378" w:rsidP="00036378">
      <w:pPr>
        <w:ind w:firstLine="720"/>
        <w:rPr>
          <w:rFonts w:ascii="Times New Roman" w:hAnsi="Times New Roman"/>
          <w:sz w:val="20"/>
        </w:rPr>
      </w:pPr>
      <w:r w:rsidRPr="005464D1">
        <w:rPr>
          <w:rFonts w:ascii="Times New Roman" w:hAnsi="Times New Roman"/>
          <w:sz w:val="20"/>
        </w:rPr>
        <w:t>Stud</w:t>
      </w:r>
      <w:r>
        <w:rPr>
          <w:rFonts w:ascii="Times New Roman" w:hAnsi="Times New Roman"/>
          <w:sz w:val="20"/>
        </w:rPr>
        <w:t>ent Sexual Harassam</w:t>
      </w:r>
      <w:r w:rsidR="00361404">
        <w:rPr>
          <w:rFonts w:ascii="Times New Roman" w:hAnsi="Times New Roman"/>
          <w:sz w:val="20"/>
        </w:rPr>
        <w:t>ent</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t>3</w:t>
      </w:r>
      <w:r w:rsidR="00D340AD">
        <w:rPr>
          <w:rFonts w:ascii="Times New Roman" w:hAnsi="Times New Roman"/>
          <w:sz w:val="20"/>
        </w:rPr>
        <w:t>9</w:t>
      </w:r>
    </w:p>
    <w:p w14:paraId="6A92770E" w14:textId="3298739E" w:rsidR="00036378" w:rsidRDefault="00361404" w:rsidP="00036378">
      <w:pPr>
        <w:ind w:firstLine="720"/>
        <w:rPr>
          <w:rFonts w:ascii="Times New Roman" w:hAnsi="Times New Roman"/>
          <w:sz w:val="20"/>
        </w:rPr>
      </w:pPr>
      <w:r>
        <w:rPr>
          <w:rFonts w:ascii="Times New Roman" w:hAnsi="Times New Roman"/>
          <w:sz w:val="20"/>
        </w:rPr>
        <w:t>Bullying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44</w:t>
      </w:r>
    </w:p>
    <w:p w14:paraId="0FEE50B2" w14:textId="5101A51D" w:rsidR="00036378" w:rsidRPr="005464D1" w:rsidRDefault="00036378" w:rsidP="00036378">
      <w:pPr>
        <w:ind w:firstLine="720"/>
        <w:rPr>
          <w:rFonts w:ascii="Times New Roman" w:hAnsi="Times New Roman"/>
          <w:sz w:val="20"/>
        </w:rPr>
      </w:pPr>
      <w:r>
        <w:rPr>
          <w:rFonts w:ascii="Times New Roman" w:hAnsi="Times New Roman"/>
          <w:sz w:val="20"/>
        </w:rPr>
        <w:t>Internet Safety and Ele</w:t>
      </w:r>
      <w:r w:rsidR="00775048">
        <w:rPr>
          <w:rFonts w:ascii="Times New Roman" w:hAnsi="Times New Roman"/>
          <w:sz w:val="20"/>
        </w:rPr>
        <w:t>ct</w:t>
      </w:r>
      <w:r w:rsidR="00361404">
        <w:rPr>
          <w:rFonts w:ascii="Times New Roman" w:hAnsi="Times New Roman"/>
          <w:sz w:val="20"/>
        </w:rPr>
        <w:t>ronic Device Use Policy</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46</w:t>
      </w:r>
    </w:p>
    <w:p w14:paraId="449A72C3" w14:textId="54A3E561" w:rsidR="00036378" w:rsidRPr="005464D1" w:rsidRDefault="00361404" w:rsidP="00036378">
      <w:pPr>
        <w:ind w:firstLine="720"/>
        <w:rPr>
          <w:rFonts w:ascii="Times New Roman" w:hAnsi="Times New Roman"/>
          <w:sz w:val="20"/>
        </w:rPr>
      </w:pPr>
      <w:r>
        <w:rPr>
          <w:rFonts w:ascii="Times New Roman" w:hAnsi="Times New Roman"/>
          <w:sz w:val="20"/>
        </w:rPr>
        <w:t>Corporal Punishment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47</w:t>
      </w:r>
    </w:p>
    <w:p w14:paraId="17DD84C2" w14:textId="579690DB" w:rsidR="008462DC" w:rsidRPr="008462DC" w:rsidRDefault="008462DC" w:rsidP="00036378">
      <w:pPr>
        <w:ind w:firstLine="720"/>
        <w:rPr>
          <w:rFonts w:ascii="Times New Roman" w:hAnsi="Times New Roman"/>
          <w:bCs/>
          <w:sz w:val="20"/>
        </w:rPr>
      </w:pPr>
      <w:r>
        <w:rPr>
          <w:rFonts w:ascii="Times New Roman" w:hAnsi="Times New Roman"/>
          <w:sz w:val="20"/>
        </w:rPr>
        <w:t xml:space="preserve">Student </w:t>
      </w:r>
      <w:r>
        <w:rPr>
          <w:rFonts w:ascii="Times New Roman" w:hAnsi="Times New Roman"/>
          <w:bCs/>
          <w:sz w:val="20"/>
        </w:rPr>
        <w:t>Behavioral Intervention and Restraint</w:t>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Pr>
          <w:rFonts w:ascii="Times New Roman" w:hAnsi="Times New Roman"/>
          <w:bCs/>
          <w:sz w:val="20"/>
        </w:rPr>
        <w:tab/>
      </w:r>
      <w:r w:rsidR="00784FF2">
        <w:rPr>
          <w:rFonts w:ascii="Times New Roman" w:hAnsi="Times New Roman"/>
          <w:bCs/>
          <w:sz w:val="20"/>
        </w:rPr>
        <w:t>4</w:t>
      </w:r>
      <w:r w:rsidR="00D340AD">
        <w:rPr>
          <w:rFonts w:ascii="Times New Roman" w:hAnsi="Times New Roman"/>
          <w:bCs/>
          <w:sz w:val="20"/>
        </w:rPr>
        <w:t>7</w:t>
      </w:r>
    </w:p>
    <w:p w14:paraId="74318238" w14:textId="4C95A66B" w:rsidR="00036378" w:rsidRPr="005464D1" w:rsidRDefault="00036378" w:rsidP="00036378">
      <w:pPr>
        <w:ind w:firstLine="720"/>
        <w:rPr>
          <w:rFonts w:ascii="Times New Roman" w:hAnsi="Times New Roman"/>
          <w:sz w:val="20"/>
        </w:rPr>
      </w:pPr>
      <w:r>
        <w:rPr>
          <w:rFonts w:ascii="Times New Roman" w:hAnsi="Times New Roman"/>
          <w:sz w:val="20"/>
        </w:rPr>
        <w:t>Suspension from School</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51</w:t>
      </w:r>
    </w:p>
    <w:p w14:paraId="2A5DA750" w14:textId="08515B16" w:rsidR="00036378" w:rsidRPr="005464D1" w:rsidRDefault="00361404" w:rsidP="00036378">
      <w:pPr>
        <w:ind w:firstLine="720"/>
        <w:rPr>
          <w:rFonts w:ascii="Times New Roman" w:hAnsi="Times New Roman"/>
          <w:sz w:val="20"/>
        </w:rPr>
      </w:pPr>
      <w:r>
        <w:rPr>
          <w:rFonts w:ascii="Times New Roman" w:hAnsi="Times New Roman"/>
          <w:sz w:val="20"/>
        </w:rPr>
        <w:t>Expulsion</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53</w:t>
      </w:r>
    </w:p>
    <w:p w14:paraId="65E88366" w14:textId="1B6276F3"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Video Surveillance and </w:t>
      </w:r>
      <w:r w:rsidR="00361404">
        <w:rPr>
          <w:rFonts w:ascii="Times New Roman" w:hAnsi="Times New Roman"/>
          <w:sz w:val="20"/>
        </w:rPr>
        <w:t>Other Student Monitoring</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D340AD">
        <w:rPr>
          <w:rFonts w:ascii="Times New Roman" w:hAnsi="Times New Roman"/>
          <w:sz w:val="20"/>
        </w:rPr>
        <w:t>53</w:t>
      </w:r>
    </w:p>
    <w:p w14:paraId="2405CA01"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0D235C10"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STUDENT RECORDS AND PRIVACY</w:t>
      </w:r>
    </w:p>
    <w:p w14:paraId="208F812B" w14:textId="0E931D74" w:rsidR="00036378" w:rsidRPr="005464D1" w:rsidRDefault="00551D31" w:rsidP="00036378">
      <w:pPr>
        <w:ind w:firstLine="720"/>
        <w:rPr>
          <w:rFonts w:ascii="Times New Roman" w:hAnsi="Times New Roman"/>
          <w:sz w:val="20"/>
        </w:rPr>
      </w:pPr>
      <w:r>
        <w:rPr>
          <w:rFonts w:ascii="Times New Roman" w:hAnsi="Times New Roman"/>
          <w:sz w:val="20"/>
        </w:rPr>
        <w:t>Permanent Records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54</w:t>
      </w:r>
    </w:p>
    <w:p w14:paraId="3C5B20AB" w14:textId="3303D340" w:rsidR="00036378" w:rsidRPr="005464D1" w:rsidRDefault="00036378" w:rsidP="00036378">
      <w:pPr>
        <w:ind w:firstLine="720"/>
        <w:rPr>
          <w:rFonts w:ascii="Times New Roman" w:hAnsi="Times New Roman"/>
          <w:sz w:val="20"/>
        </w:rPr>
      </w:pPr>
      <w:r w:rsidRPr="005464D1">
        <w:rPr>
          <w:rFonts w:ascii="Times New Roman" w:hAnsi="Times New Roman"/>
          <w:sz w:val="20"/>
        </w:rPr>
        <w:t>Privac</w:t>
      </w:r>
      <w:r>
        <w:rPr>
          <w:rFonts w:ascii="Times New Roman" w:hAnsi="Times New Roman"/>
          <w:sz w:val="20"/>
        </w:rPr>
        <w:t>y of Students’ Reco</w:t>
      </w:r>
      <w:r w:rsidR="00775048">
        <w:rPr>
          <w:rFonts w:ascii="Times New Roman" w:hAnsi="Times New Roman"/>
          <w:sz w:val="20"/>
        </w:rPr>
        <w:t>rds</w:t>
      </w:r>
      <w:r w:rsidR="00551D31">
        <w:rPr>
          <w:rFonts w:ascii="Times New Roman" w:hAnsi="Times New Roman"/>
          <w:sz w:val="20"/>
        </w:rPr>
        <w:t>/Directory Information</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54</w:t>
      </w:r>
    </w:p>
    <w:p w14:paraId="0F0115FE" w14:textId="21CCDAFB" w:rsidR="00036378" w:rsidRPr="005464D1" w:rsidRDefault="00036378" w:rsidP="00036378">
      <w:pPr>
        <w:ind w:firstLine="720"/>
        <w:rPr>
          <w:rFonts w:ascii="Times New Roman" w:hAnsi="Times New Roman"/>
          <w:sz w:val="20"/>
        </w:rPr>
      </w:pPr>
      <w:r w:rsidRPr="005464D1">
        <w:rPr>
          <w:rFonts w:ascii="Times New Roman" w:hAnsi="Times New Roman"/>
          <w:sz w:val="20"/>
        </w:rPr>
        <w:t>Mar</w:t>
      </w:r>
      <w:r>
        <w:rPr>
          <w:rFonts w:ascii="Times New Roman" w:hAnsi="Times New Roman"/>
          <w:sz w:val="20"/>
        </w:rPr>
        <w:t>keting of Personal Information</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56</w:t>
      </w:r>
    </w:p>
    <w:p w14:paraId="37B56AE5" w14:textId="6FCBC8E6" w:rsidR="00036378" w:rsidRPr="005464D1" w:rsidRDefault="00036378" w:rsidP="00036378">
      <w:pPr>
        <w:ind w:firstLine="720"/>
        <w:rPr>
          <w:rFonts w:ascii="Times New Roman" w:hAnsi="Times New Roman"/>
          <w:sz w:val="20"/>
        </w:rPr>
      </w:pPr>
      <w:r w:rsidRPr="005464D1">
        <w:rPr>
          <w:rFonts w:ascii="Times New Roman" w:hAnsi="Times New Roman"/>
          <w:sz w:val="20"/>
        </w:rPr>
        <w:t>We</w:t>
      </w:r>
      <w:r w:rsidR="00551D31">
        <w:rPr>
          <w:rFonts w:ascii="Times New Roman" w:hAnsi="Times New Roman"/>
          <w:sz w:val="20"/>
        </w:rPr>
        <w:t>b Site Privacy Policy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56</w:t>
      </w:r>
    </w:p>
    <w:p w14:paraId="45D2A0D1" w14:textId="14167EBC" w:rsidR="00036378" w:rsidRPr="005464D1" w:rsidRDefault="00036378" w:rsidP="00036378">
      <w:pPr>
        <w:ind w:firstLine="720"/>
        <w:rPr>
          <w:rFonts w:ascii="Times New Roman" w:hAnsi="Times New Roman"/>
          <w:sz w:val="20"/>
        </w:rPr>
      </w:pPr>
      <w:r w:rsidRPr="005464D1">
        <w:rPr>
          <w:rFonts w:ascii="Times New Roman" w:hAnsi="Times New Roman"/>
          <w:sz w:val="20"/>
        </w:rPr>
        <w:t>Student Participation in Surv</w:t>
      </w:r>
      <w:r w:rsidR="00551D31">
        <w:rPr>
          <w:rFonts w:ascii="Times New Roman" w:hAnsi="Times New Roman"/>
          <w:sz w:val="20"/>
        </w:rPr>
        <w:t>eys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56</w:t>
      </w:r>
    </w:p>
    <w:p w14:paraId="3C7052A9" w14:textId="2E9D372E" w:rsidR="00036378" w:rsidRPr="005464D1" w:rsidRDefault="00036378" w:rsidP="00036378">
      <w:pPr>
        <w:ind w:firstLine="720"/>
        <w:rPr>
          <w:rFonts w:ascii="Times New Roman" w:hAnsi="Times New Roman"/>
          <w:sz w:val="20"/>
        </w:rPr>
      </w:pPr>
      <w:r w:rsidRPr="005464D1">
        <w:rPr>
          <w:rFonts w:ascii="Times New Roman" w:hAnsi="Times New Roman"/>
          <w:sz w:val="20"/>
        </w:rPr>
        <w:t>Search, Seizure, and I</w:t>
      </w:r>
      <w:r>
        <w:rPr>
          <w:rFonts w:ascii="Times New Roman" w:hAnsi="Times New Roman"/>
          <w:sz w:val="20"/>
        </w:rPr>
        <w:t>nterrogations</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D340AD">
        <w:rPr>
          <w:rFonts w:ascii="Times New Roman" w:hAnsi="Times New Roman"/>
          <w:sz w:val="20"/>
        </w:rPr>
        <w:t>57</w:t>
      </w:r>
    </w:p>
    <w:p w14:paraId="3C1FE3FA" w14:textId="11D55BAF" w:rsidR="00036378" w:rsidRPr="005464D1" w:rsidRDefault="00036378" w:rsidP="00036378">
      <w:pPr>
        <w:ind w:firstLine="720"/>
        <w:rPr>
          <w:rFonts w:ascii="Times New Roman" w:hAnsi="Times New Roman"/>
          <w:sz w:val="20"/>
        </w:rPr>
      </w:pPr>
      <w:r w:rsidRPr="005464D1">
        <w:rPr>
          <w:rFonts w:ascii="Times New Roman" w:hAnsi="Times New Roman"/>
          <w:sz w:val="20"/>
        </w:rPr>
        <w:t>Student Publications and the D</w:t>
      </w:r>
      <w:r w:rsidR="00361404">
        <w:rPr>
          <w:rFonts w:ascii="Times New Roman" w:hAnsi="Times New Roman"/>
          <w:sz w:val="20"/>
        </w:rPr>
        <w:t>istribution of Literature</w:t>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361404">
        <w:rPr>
          <w:rFonts w:ascii="Times New Roman" w:hAnsi="Times New Roman"/>
          <w:sz w:val="20"/>
        </w:rPr>
        <w:tab/>
      </w:r>
      <w:r w:rsidR="008462DC">
        <w:rPr>
          <w:rFonts w:ascii="Times New Roman" w:hAnsi="Times New Roman"/>
          <w:sz w:val="20"/>
        </w:rPr>
        <w:t>5</w:t>
      </w:r>
      <w:r w:rsidR="00D340AD">
        <w:rPr>
          <w:rFonts w:ascii="Times New Roman" w:hAnsi="Times New Roman"/>
          <w:sz w:val="20"/>
        </w:rPr>
        <w:t>8</w:t>
      </w:r>
    </w:p>
    <w:p w14:paraId="2E79CBB5" w14:textId="77777777" w:rsidR="00036378" w:rsidRPr="004E0E9F" w:rsidRDefault="00036378" w:rsidP="00036378">
      <w:pPr>
        <w:rPr>
          <w:rFonts w:ascii="Times New Roman" w:hAnsi="Times New Roman"/>
          <w:b/>
          <w:sz w:val="20"/>
        </w:rPr>
      </w:pPr>
    </w:p>
    <w:p w14:paraId="1188A916"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HEALTH AND SAFETY</w:t>
      </w:r>
    </w:p>
    <w:p w14:paraId="42CB6BA9" w14:textId="2B841455" w:rsidR="00036378" w:rsidRDefault="00551D31" w:rsidP="00036378">
      <w:pPr>
        <w:ind w:firstLine="720"/>
        <w:rPr>
          <w:rFonts w:ascii="Times New Roman" w:hAnsi="Times New Roman"/>
          <w:sz w:val="20"/>
        </w:rPr>
      </w:pPr>
      <w:r>
        <w:rPr>
          <w:rFonts w:ascii="Times New Roman" w:hAnsi="Times New Roman"/>
          <w:sz w:val="20"/>
        </w:rPr>
        <w:t>Health Services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w:t>
      </w:r>
      <w:r w:rsidR="00D340AD">
        <w:rPr>
          <w:rFonts w:ascii="Times New Roman" w:hAnsi="Times New Roman"/>
          <w:sz w:val="20"/>
        </w:rPr>
        <w:t>9</w:t>
      </w:r>
    </w:p>
    <w:p w14:paraId="10EE14DA" w14:textId="57554BDA" w:rsidR="00036378" w:rsidRPr="005464D1" w:rsidRDefault="00551D31" w:rsidP="00036378">
      <w:pPr>
        <w:ind w:firstLine="720"/>
        <w:rPr>
          <w:rFonts w:ascii="Times New Roman" w:hAnsi="Times New Roman"/>
          <w:sz w:val="20"/>
        </w:rPr>
      </w:pPr>
      <w:r>
        <w:rPr>
          <w:rFonts w:ascii="Times New Roman" w:hAnsi="Times New Roman"/>
          <w:sz w:val="20"/>
        </w:rPr>
        <w:t>Immunizations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2DC">
        <w:rPr>
          <w:rFonts w:ascii="Times New Roman" w:hAnsi="Times New Roman"/>
          <w:sz w:val="20"/>
        </w:rPr>
        <w:t>5</w:t>
      </w:r>
      <w:r w:rsidR="00D340AD">
        <w:rPr>
          <w:rFonts w:ascii="Times New Roman" w:hAnsi="Times New Roman"/>
          <w:sz w:val="20"/>
        </w:rPr>
        <w:t>9</w:t>
      </w:r>
    </w:p>
    <w:p w14:paraId="18A2BC99" w14:textId="320B51A8" w:rsidR="00036378" w:rsidRPr="005464D1" w:rsidRDefault="00036378" w:rsidP="00036378">
      <w:pPr>
        <w:ind w:firstLine="720"/>
        <w:rPr>
          <w:rFonts w:ascii="Times New Roman" w:hAnsi="Times New Roman"/>
          <w:sz w:val="20"/>
        </w:rPr>
      </w:pPr>
      <w:r w:rsidRPr="005464D1">
        <w:rPr>
          <w:rFonts w:ascii="Times New Roman" w:hAnsi="Times New Roman"/>
          <w:sz w:val="20"/>
        </w:rPr>
        <w:t xml:space="preserve">Communicable </w:t>
      </w:r>
      <w:r w:rsidR="00551D31">
        <w:rPr>
          <w:rFonts w:ascii="Times New Roman" w:hAnsi="Times New Roman"/>
          <w:sz w:val="20"/>
        </w:rPr>
        <w:t>Diseases and Parasites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61</w:t>
      </w:r>
    </w:p>
    <w:p w14:paraId="362A0569" w14:textId="5AE5D8FB" w:rsidR="00036378" w:rsidRDefault="00036378" w:rsidP="00036378">
      <w:pPr>
        <w:ind w:firstLine="720"/>
        <w:rPr>
          <w:rFonts w:ascii="Times New Roman" w:hAnsi="Times New Roman"/>
          <w:sz w:val="20"/>
        </w:rPr>
      </w:pPr>
      <w:r w:rsidRPr="005464D1">
        <w:rPr>
          <w:rFonts w:ascii="Times New Roman" w:hAnsi="Times New Roman"/>
          <w:sz w:val="20"/>
        </w:rPr>
        <w:t>Stu</w:t>
      </w:r>
      <w:r w:rsidR="00551D31">
        <w:rPr>
          <w:rFonts w:ascii="Times New Roman" w:hAnsi="Times New Roman"/>
          <w:sz w:val="20"/>
        </w:rPr>
        <w:t>dent Illness/Accident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61</w:t>
      </w:r>
    </w:p>
    <w:p w14:paraId="051E6018" w14:textId="13C040EF" w:rsidR="00036378" w:rsidRDefault="00036378" w:rsidP="00036378">
      <w:pPr>
        <w:ind w:firstLine="720"/>
        <w:rPr>
          <w:rFonts w:ascii="Times New Roman" w:hAnsi="Times New Roman"/>
          <w:sz w:val="20"/>
        </w:rPr>
      </w:pPr>
      <w:r w:rsidRPr="005464D1">
        <w:rPr>
          <w:rFonts w:ascii="Times New Roman" w:hAnsi="Times New Roman"/>
          <w:sz w:val="20"/>
        </w:rPr>
        <w:t>Physical Examinat</w:t>
      </w:r>
      <w:r w:rsidR="00551D31">
        <w:rPr>
          <w:rFonts w:ascii="Times New Roman" w:hAnsi="Times New Roman"/>
          <w:sz w:val="20"/>
        </w:rPr>
        <w:t>ions or Screenings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62</w:t>
      </w:r>
    </w:p>
    <w:p w14:paraId="79592F1D" w14:textId="32413357" w:rsidR="00036378" w:rsidRPr="005464D1" w:rsidRDefault="00036378" w:rsidP="00036378">
      <w:pPr>
        <w:ind w:firstLine="720"/>
        <w:rPr>
          <w:rFonts w:ascii="Times New Roman" w:hAnsi="Times New Roman"/>
          <w:sz w:val="20"/>
        </w:rPr>
      </w:pPr>
      <w:r>
        <w:rPr>
          <w:rFonts w:ascii="Times New Roman" w:hAnsi="Times New Roman"/>
          <w:sz w:val="20"/>
        </w:rPr>
        <w:t>Stu</w:t>
      </w:r>
      <w:r w:rsidR="00551D31">
        <w:rPr>
          <w:rFonts w:ascii="Times New Roman" w:hAnsi="Times New Roman"/>
          <w:sz w:val="20"/>
        </w:rPr>
        <w:t>dent Medications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62</w:t>
      </w:r>
    </w:p>
    <w:p w14:paraId="6D7166CA" w14:textId="191DF1AC" w:rsidR="00036378" w:rsidRPr="005464D1" w:rsidRDefault="00036378" w:rsidP="00036378">
      <w:pPr>
        <w:ind w:firstLine="720"/>
        <w:rPr>
          <w:rFonts w:ascii="Times New Roman" w:hAnsi="Times New Roman"/>
          <w:sz w:val="20"/>
        </w:rPr>
      </w:pPr>
      <w:r w:rsidRPr="005464D1">
        <w:rPr>
          <w:rFonts w:ascii="Times New Roman" w:hAnsi="Times New Roman"/>
          <w:sz w:val="20"/>
        </w:rPr>
        <w:t>Welln</w:t>
      </w:r>
      <w:r w:rsidR="00361404">
        <w:rPr>
          <w:rFonts w:ascii="Times New Roman" w:hAnsi="Times New Roman"/>
          <w:sz w:val="20"/>
        </w:rPr>
        <w:t>ess Pol</w:t>
      </w:r>
      <w:r w:rsidR="00551D31">
        <w:rPr>
          <w:rFonts w:ascii="Times New Roman" w:hAnsi="Times New Roman"/>
          <w:sz w:val="20"/>
        </w:rPr>
        <w:t>icy</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65</w:t>
      </w:r>
    </w:p>
    <w:p w14:paraId="32814BF2" w14:textId="77777777" w:rsidR="00036378" w:rsidRPr="005464D1" w:rsidRDefault="00036378" w:rsidP="00036378">
      <w:pPr>
        <w:rPr>
          <w:rFonts w:ascii="Times New Roman" w:hAnsi="Times New Roman"/>
          <w:sz w:val="20"/>
        </w:rPr>
      </w:pPr>
    </w:p>
    <w:p w14:paraId="254B406F" w14:textId="77777777" w:rsidR="00036378" w:rsidRPr="004E0E9F" w:rsidRDefault="00036378" w:rsidP="00036378">
      <w:pPr>
        <w:ind w:firstLine="720"/>
        <w:rPr>
          <w:rFonts w:ascii="Times New Roman" w:hAnsi="Times New Roman"/>
          <w:b/>
          <w:sz w:val="20"/>
        </w:rPr>
      </w:pPr>
      <w:r w:rsidRPr="004E0E9F">
        <w:rPr>
          <w:rFonts w:ascii="Times New Roman" w:hAnsi="Times New Roman"/>
          <w:b/>
          <w:sz w:val="20"/>
        </w:rPr>
        <w:t>TRANSPORTATION</w:t>
      </w:r>
    </w:p>
    <w:p w14:paraId="52F39AAB" w14:textId="10F3EBA9" w:rsidR="00036378" w:rsidRPr="005464D1" w:rsidRDefault="00361404" w:rsidP="00036378">
      <w:pPr>
        <w:ind w:firstLine="720"/>
        <w:rPr>
          <w:rFonts w:ascii="Times New Roman" w:hAnsi="Times New Roman"/>
          <w:sz w:val="20"/>
        </w:rPr>
      </w:pPr>
      <w:r>
        <w:rPr>
          <w:rFonts w:ascii="Times New Roman" w:hAnsi="Times New Roman"/>
          <w:sz w:val="20"/>
        </w:rPr>
        <w:t>School Bus Route</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67</w:t>
      </w:r>
    </w:p>
    <w:p w14:paraId="668182BC" w14:textId="6688557D" w:rsidR="00036378" w:rsidRPr="005464D1" w:rsidRDefault="00036378" w:rsidP="00036378">
      <w:pPr>
        <w:ind w:firstLine="720"/>
        <w:rPr>
          <w:rFonts w:ascii="Times New Roman" w:hAnsi="Times New Roman"/>
          <w:sz w:val="20"/>
        </w:rPr>
      </w:pPr>
      <w:r w:rsidRPr="005464D1">
        <w:rPr>
          <w:rFonts w:ascii="Times New Roman" w:hAnsi="Times New Roman"/>
          <w:sz w:val="20"/>
        </w:rPr>
        <w:t>Conduct To and From School a</w:t>
      </w:r>
      <w:r>
        <w:rPr>
          <w:rFonts w:ascii="Times New Roman" w:hAnsi="Times New Roman"/>
          <w:sz w:val="20"/>
        </w:rPr>
        <w:t>nd Transportation Eligibility</w:t>
      </w:r>
      <w:r>
        <w:rPr>
          <w:rFonts w:ascii="Times New Roman" w:hAnsi="Times New Roman"/>
          <w:sz w:val="20"/>
        </w:rPr>
        <w:tab/>
      </w:r>
      <w:r>
        <w:rPr>
          <w:rFonts w:ascii="Times New Roman" w:hAnsi="Times New Roman"/>
          <w:sz w:val="20"/>
        </w:rPr>
        <w:tab/>
      </w:r>
      <w:r w:rsidRPr="005464D1">
        <w:rPr>
          <w:rFonts w:ascii="Times New Roman" w:hAnsi="Times New Roman"/>
          <w:sz w:val="20"/>
        </w:rPr>
        <w:tab/>
      </w:r>
      <w:r w:rsidR="00361404">
        <w:rPr>
          <w:rFonts w:ascii="Times New Roman" w:hAnsi="Times New Roman"/>
          <w:sz w:val="20"/>
        </w:rPr>
        <w:tab/>
      </w:r>
      <w:r w:rsidR="00D340AD">
        <w:rPr>
          <w:rFonts w:ascii="Times New Roman" w:hAnsi="Times New Roman"/>
          <w:sz w:val="20"/>
        </w:rPr>
        <w:t>67</w:t>
      </w:r>
    </w:p>
    <w:p w14:paraId="118166BA" w14:textId="77777777" w:rsidR="00036378" w:rsidRPr="005464D1" w:rsidRDefault="00036378" w:rsidP="00036378">
      <w:pPr>
        <w:rPr>
          <w:rFonts w:ascii="Times New Roman" w:hAnsi="Times New Roman"/>
          <w:sz w:val="20"/>
        </w:rPr>
      </w:pPr>
    </w:p>
    <w:p w14:paraId="2C4EADC9" w14:textId="77777777" w:rsidR="00036378" w:rsidRPr="004E0E9F" w:rsidRDefault="00036378" w:rsidP="00036378">
      <w:pPr>
        <w:ind w:firstLine="720"/>
        <w:rPr>
          <w:rFonts w:ascii="Times New Roman" w:hAnsi="Times New Roman"/>
          <w:b/>
          <w:sz w:val="20"/>
        </w:rPr>
      </w:pPr>
      <w:r>
        <w:rPr>
          <w:rFonts w:ascii="Times New Roman" w:hAnsi="Times New Roman"/>
          <w:b/>
          <w:sz w:val="20"/>
        </w:rPr>
        <w:t>PARENT, FAMILY, &amp; COMMUNITY</w:t>
      </w:r>
      <w:r w:rsidRPr="004E0E9F">
        <w:rPr>
          <w:rFonts w:ascii="Times New Roman" w:hAnsi="Times New Roman"/>
          <w:b/>
          <w:sz w:val="20"/>
        </w:rPr>
        <w:t xml:space="preserve"> </w:t>
      </w:r>
      <w:r>
        <w:rPr>
          <w:rFonts w:ascii="Times New Roman" w:hAnsi="Times New Roman"/>
          <w:b/>
          <w:sz w:val="20"/>
        </w:rPr>
        <w:t xml:space="preserve">ENGAGEMENT </w:t>
      </w:r>
      <w:r w:rsidRPr="004E0E9F">
        <w:rPr>
          <w:rFonts w:ascii="Times New Roman" w:hAnsi="Times New Roman"/>
          <w:b/>
          <w:sz w:val="20"/>
        </w:rPr>
        <w:t>AND STUDENT CONTACT</w:t>
      </w:r>
    </w:p>
    <w:p w14:paraId="616DC50B" w14:textId="3BF45ED5" w:rsidR="00036378" w:rsidRPr="005464D1" w:rsidRDefault="00036378" w:rsidP="00036378">
      <w:pPr>
        <w:ind w:firstLine="720"/>
        <w:rPr>
          <w:rFonts w:ascii="Times New Roman" w:hAnsi="Times New Roman"/>
          <w:sz w:val="20"/>
        </w:rPr>
      </w:pPr>
      <w:r>
        <w:rPr>
          <w:rFonts w:ascii="Times New Roman" w:hAnsi="Times New Roman"/>
          <w:sz w:val="20"/>
        </w:rPr>
        <w:t>Parent, Family, and Community Engagement - District</w:t>
      </w:r>
      <w:r>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r>
      <w:r w:rsidR="00551D31">
        <w:rPr>
          <w:rFonts w:ascii="Times New Roman" w:hAnsi="Times New Roman"/>
          <w:sz w:val="20"/>
        </w:rPr>
        <w:tab/>
      </w:r>
      <w:r w:rsidR="00166519">
        <w:rPr>
          <w:rFonts w:ascii="Times New Roman" w:hAnsi="Times New Roman"/>
          <w:sz w:val="20"/>
        </w:rPr>
        <w:t>6</w:t>
      </w:r>
      <w:r w:rsidR="00D340AD">
        <w:rPr>
          <w:rFonts w:ascii="Times New Roman" w:hAnsi="Times New Roman"/>
          <w:sz w:val="20"/>
        </w:rPr>
        <w:t>8</w:t>
      </w:r>
    </w:p>
    <w:p w14:paraId="4B2D2CB5" w14:textId="1033EA89" w:rsidR="00036378" w:rsidRPr="005464D1" w:rsidRDefault="00036378" w:rsidP="00036378">
      <w:pPr>
        <w:ind w:firstLine="720"/>
        <w:rPr>
          <w:rFonts w:ascii="Times New Roman" w:hAnsi="Times New Roman"/>
          <w:sz w:val="20"/>
        </w:rPr>
      </w:pPr>
      <w:r>
        <w:rPr>
          <w:rFonts w:ascii="Times New Roman" w:hAnsi="Times New Roman"/>
          <w:sz w:val="20"/>
        </w:rPr>
        <w:t>Parent, Family, and Com</w:t>
      </w:r>
      <w:r w:rsidR="00775048">
        <w:rPr>
          <w:rFonts w:ascii="Times New Roman" w:hAnsi="Times New Roman"/>
          <w:sz w:val="20"/>
        </w:rPr>
        <w:t>munity Engage</w:t>
      </w:r>
      <w:r w:rsidR="00551D31">
        <w:rPr>
          <w:rFonts w:ascii="Times New Roman" w:hAnsi="Times New Roman"/>
          <w:sz w:val="20"/>
        </w:rPr>
        <w:t>ment -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w:t>
      </w:r>
      <w:r w:rsidR="00FD1204">
        <w:rPr>
          <w:rFonts w:ascii="Times New Roman" w:hAnsi="Times New Roman"/>
          <w:sz w:val="20"/>
        </w:rPr>
        <w:t>9</w:t>
      </w:r>
    </w:p>
    <w:p w14:paraId="1F19034F" w14:textId="79E97340" w:rsidR="00036378" w:rsidRDefault="00036378" w:rsidP="00036378">
      <w:pPr>
        <w:ind w:firstLine="720"/>
        <w:rPr>
          <w:rFonts w:ascii="Times New Roman" w:hAnsi="Times New Roman"/>
          <w:sz w:val="20"/>
        </w:rPr>
      </w:pPr>
      <w:r>
        <w:rPr>
          <w:rFonts w:ascii="Times New Roman" w:hAnsi="Times New Roman"/>
          <w:sz w:val="20"/>
        </w:rPr>
        <w:t>Relations with</w:t>
      </w:r>
      <w:r w:rsidRPr="005464D1">
        <w:rPr>
          <w:rFonts w:ascii="Times New Roman" w:hAnsi="Times New Roman"/>
          <w:sz w:val="20"/>
        </w:rPr>
        <w:t xml:space="preserve"> Schoo</w:t>
      </w:r>
      <w:r w:rsidR="00551D31">
        <w:rPr>
          <w:rFonts w:ascii="Times New Roman" w:hAnsi="Times New Roman"/>
          <w:sz w:val="20"/>
        </w:rPr>
        <w:t>l Support Organizations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B63701">
        <w:rPr>
          <w:rFonts w:ascii="Times New Roman" w:hAnsi="Times New Roman"/>
          <w:sz w:val="20"/>
        </w:rPr>
        <w:t>6</w:t>
      </w:r>
      <w:r w:rsidR="00D340AD">
        <w:rPr>
          <w:rFonts w:ascii="Times New Roman" w:hAnsi="Times New Roman"/>
          <w:sz w:val="20"/>
        </w:rPr>
        <w:t>9</w:t>
      </w:r>
    </w:p>
    <w:p w14:paraId="1DA0A23A" w14:textId="0FF21732" w:rsidR="00036378" w:rsidRDefault="00551D31" w:rsidP="00036378">
      <w:pPr>
        <w:ind w:firstLine="720"/>
        <w:rPr>
          <w:rFonts w:ascii="Times New Roman" w:hAnsi="Times New Roman"/>
          <w:sz w:val="20"/>
        </w:rPr>
      </w:pPr>
      <w:r>
        <w:rPr>
          <w:rFonts w:ascii="Times New Roman" w:hAnsi="Times New Roman"/>
          <w:sz w:val="20"/>
        </w:rPr>
        <w:t>Fund Raising</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70</w:t>
      </w:r>
    </w:p>
    <w:p w14:paraId="367C4B36" w14:textId="6B2667D5" w:rsidR="00036378" w:rsidRPr="005464D1" w:rsidRDefault="00036378" w:rsidP="00036378">
      <w:pPr>
        <w:ind w:firstLine="720"/>
        <w:rPr>
          <w:rFonts w:ascii="Times New Roman" w:hAnsi="Times New Roman"/>
          <w:sz w:val="20"/>
        </w:rPr>
      </w:pPr>
      <w:r>
        <w:rPr>
          <w:rFonts w:ascii="Times New Roman" w:hAnsi="Times New Roman"/>
          <w:sz w:val="20"/>
        </w:rPr>
        <w:t>Public Gifts and</w:t>
      </w:r>
      <w:r w:rsidR="00551D31">
        <w:rPr>
          <w:rFonts w:ascii="Times New Roman" w:hAnsi="Times New Roman"/>
          <w:sz w:val="20"/>
        </w:rPr>
        <w:t xml:space="preserve"> Donations to the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70</w:t>
      </w:r>
    </w:p>
    <w:p w14:paraId="595E1CAD" w14:textId="6F00A4DC" w:rsidR="00036378" w:rsidRPr="005464D1" w:rsidRDefault="00551D31" w:rsidP="00036378">
      <w:pPr>
        <w:ind w:firstLine="720"/>
        <w:rPr>
          <w:rFonts w:ascii="Times New Roman" w:hAnsi="Times New Roman"/>
          <w:sz w:val="20"/>
        </w:rPr>
      </w:pPr>
      <w:r>
        <w:rPr>
          <w:rFonts w:ascii="Times New Roman" w:hAnsi="Times New Roman"/>
          <w:sz w:val="20"/>
        </w:rPr>
        <w:lastRenderedPageBreak/>
        <w:t>Volunteers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70</w:t>
      </w:r>
    </w:p>
    <w:p w14:paraId="0A7EEC52" w14:textId="3C229B53" w:rsidR="00036378" w:rsidRPr="005464D1" w:rsidRDefault="00036378" w:rsidP="00036378">
      <w:pPr>
        <w:ind w:firstLine="720"/>
        <w:rPr>
          <w:rFonts w:ascii="Times New Roman" w:hAnsi="Times New Roman"/>
          <w:sz w:val="20"/>
        </w:rPr>
      </w:pPr>
      <w:r w:rsidRPr="005464D1">
        <w:rPr>
          <w:rFonts w:ascii="Times New Roman" w:hAnsi="Times New Roman"/>
          <w:sz w:val="20"/>
        </w:rPr>
        <w:t>V</w:t>
      </w:r>
      <w:r>
        <w:rPr>
          <w:rFonts w:ascii="Times New Roman" w:hAnsi="Times New Roman"/>
          <w:sz w:val="20"/>
        </w:rPr>
        <w:t>isitors</w:t>
      </w:r>
      <w:r>
        <w:rPr>
          <w:rFonts w:ascii="Times New Roman" w:hAnsi="Times New Roman"/>
          <w:sz w:val="20"/>
        </w:rPr>
        <w:tab/>
        <w:t>to the School</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w:t>
      </w:r>
      <w:r w:rsidR="00FD1204">
        <w:rPr>
          <w:rFonts w:ascii="Times New Roman" w:hAnsi="Times New Roman"/>
          <w:sz w:val="20"/>
        </w:rPr>
        <w:t>2</w:t>
      </w:r>
    </w:p>
    <w:p w14:paraId="423CC69A" w14:textId="3A32DFE1" w:rsidR="00036378" w:rsidRDefault="00551D31" w:rsidP="00036378">
      <w:pPr>
        <w:ind w:firstLine="720"/>
        <w:rPr>
          <w:rFonts w:ascii="Times New Roman" w:hAnsi="Times New Roman"/>
          <w:sz w:val="20"/>
        </w:rPr>
      </w:pPr>
      <w:r>
        <w:rPr>
          <w:rFonts w:ascii="Times New Roman" w:hAnsi="Times New Roman"/>
          <w:sz w:val="20"/>
        </w:rPr>
        <w:t>Student Visitors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D340AD">
        <w:rPr>
          <w:rFonts w:ascii="Times New Roman" w:hAnsi="Times New Roman"/>
          <w:sz w:val="20"/>
        </w:rPr>
        <w:t>72</w:t>
      </w:r>
    </w:p>
    <w:p w14:paraId="309BE05B" w14:textId="2A008DC2" w:rsidR="00036378" w:rsidRPr="005464D1" w:rsidRDefault="00036378" w:rsidP="00036378">
      <w:pPr>
        <w:ind w:firstLine="720"/>
        <w:rPr>
          <w:rFonts w:ascii="Times New Roman" w:hAnsi="Times New Roman"/>
          <w:sz w:val="20"/>
        </w:rPr>
      </w:pPr>
      <w:r>
        <w:rPr>
          <w:rFonts w:ascii="Times New Roman" w:hAnsi="Times New Roman"/>
          <w:sz w:val="20"/>
        </w:rPr>
        <w:t>Sex Offenders</w:t>
      </w:r>
      <w:r w:rsidR="00775048">
        <w:rPr>
          <w:rFonts w:ascii="Times New Roman" w:hAnsi="Times New Roman"/>
          <w:sz w:val="20"/>
        </w:rPr>
        <w:t xml:space="preserve"> on Campus (Mega</w:t>
      </w:r>
      <w:r w:rsidR="00551D31">
        <w:rPr>
          <w:rFonts w:ascii="Times New Roman" w:hAnsi="Times New Roman"/>
          <w:sz w:val="20"/>
        </w:rPr>
        <w:t>n’s Law)</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72</w:t>
      </w:r>
    </w:p>
    <w:p w14:paraId="66FAD7CD" w14:textId="0D9CFA9C" w:rsidR="00036378" w:rsidRPr="005464D1" w:rsidRDefault="00036378" w:rsidP="00036378">
      <w:pPr>
        <w:ind w:firstLine="720"/>
        <w:rPr>
          <w:rFonts w:ascii="Times New Roman" w:hAnsi="Times New Roman"/>
          <w:sz w:val="20"/>
        </w:rPr>
      </w:pPr>
      <w:r w:rsidRPr="005464D1">
        <w:rPr>
          <w:rFonts w:ascii="Times New Roman" w:hAnsi="Times New Roman"/>
          <w:sz w:val="20"/>
        </w:rPr>
        <w:t>Contact with S</w:t>
      </w:r>
      <w:r w:rsidR="00551D31">
        <w:rPr>
          <w:rFonts w:ascii="Times New Roman" w:hAnsi="Times New Roman"/>
          <w:sz w:val="20"/>
        </w:rPr>
        <w:t>tudents While at School</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73</w:t>
      </w:r>
    </w:p>
    <w:p w14:paraId="4035BE05" w14:textId="4B2F1FDF" w:rsidR="00036378" w:rsidRPr="005464D1" w:rsidRDefault="00036378" w:rsidP="00036378">
      <w:pPr>
        <w:rPr>
          <w:rFonts w:ascii="Times New Roman" w:hAnsi="Times New Roman"/>
          <w:sz w:val="20"/>
        </w:rPr>
      </w:pPr>
      <w:r w:rsidRPr="005464D1">
        <w:rPr>
          <w:rFonts w:ascii="Times New Roman" w:hAnsi="Times New Roman"/>
          <w:sz w:val="20"/>
        </w:rPr>
        <w:tab/>
      </w:r>
      <w:r w:rsidR="00551D31">
        <w:rPr>
          <w:rFonts w:ascii="Times New Roman" w:hAnsi="Times New Roman"/>
          <w:sz w:val="20"/>
        </w:rPr>
        <w:t>Complaints</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74</w:t>
      </w:r>
    </w:p>
    <w:p w14:paraId="68C7AAE4" w14:textId="77777777" w:rsidR="00036378" w:rsidRPr="005464D1" w:rsidRDefault="00036378" w:rsidP="00036378">
      <w:pPr>
        <w:rPr>
          <w:rFonts w:ascii="Times New Roman" w:hAnsi="Times New Roman"/>
          <w:sz w:val="20"/>
        </w:rPr>
      </w:pPr>
    </w:p>
    <w:p w14:paraId="4EF3EE4E" w14:textId="49803A58" w:rsidR="00036378" w:rsidRPr="005464D1" w:rsidRDefault="00036378" w:rsidP="00036378">
      <w:pPr>
        <w:rPr>
          <w:rFonts w:ascii="Times New Roman" w:hAnsi="Times New Roman"/>
          <w:sz w:val="20"/>
        </w:rPr>
      </w:pPr>
      <w:r w:rsidRPr="005464D1">
        <w:rPr>
          <w:rFonts w:ascii="Times New Roman" w:hAnsi="Times New Roman"/>
          <w:sz w:val="20"/>
        </w:rPr>
        <w:tab/>
      </w:r>
      <w:r w:rsidR="00775048">
        <w:rPr>
          <w:rFonts w:ascii="Times New Roman" w:hAnsi="Times New Roman"/>
          <w:b/>
          <w:sz w:val="20"/>
        </w:rPr>
        <w:t>20</w:t>
      </w:r>
      <w:r w:rsidR="00D97522">
        <w:rPr>
          <w:rFonts w:ascii="Times New Roman" w:hAnsi="Times New Roman"/>
          <w:b/>
          <w:sz w:val="20"/>
        </w:rPr>
        <w:t>2</w:t>
      </w:r>
      <w:r w:rsidR="00D340AD">
        <w:rPr>
          <w:rFonts w:ascii="Times New Roman" w:hAnsi="Times New Roman"/>
          <w:b/>
          <w:sz w:val="20"/>
        </w:rPr>
        <w:t>3</w:t>
      </w:r>
      <w:r w:rsidR="00F31D97">
        <w:rPr>
          <w:rFonts w:ascii="Times New Roman" w:hAnsi="Times New Roman"/>
          <w:b/>
          <w:sz w:val="20"/>
        </w:rPr>
        <w:t>-</w:t>
      </w:r>
      <w:r w:rsidR="00775048">
        <w:rPr>
          <w:rFonts w:ascii="Times New Roman" w:hAnsi="Times New Roman"/>
          <w:b/>
          <w:sz w:val="20"/>
        </w:rPr>
        <w:t>2</w:t>
      </w:r>
      <w:r w:rsidR="00D340AD">
        <w:rPr>
          <w:rFonts w:ascii="Times New Roman" w:hAnsi="Times New Roman"/>
          <w:b/>
          <w:sz w:val="20"/>
        </w:rPr>
        <w:t>4</w:t>
      </w:r>
      <w:r w:rsidRPr="004E0E9F">
        <w:rPr>
          <w:rFonts w:ascii="Times New Roman" w:hAnsi="Times New Roman"/>
          <w:b/>
          <w:sz w:val="20"/>
        </w:rPr>
        <w:t xml:space="preserve"> SCHOOL CALENDAR</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75</w:t>
      </w:r>
    </w:p>
    <w:p w14:paraId="7F09FB60" w14:textId="77777777" w:rsidR="00036378" w:rsidRPr="005464D1" w:rsidRDefault="00036378" w:rsidP="00036378">
      <w:pPr>
        <w:rPr>
          <w:rFonts w:ascii="Times New Roman" w:hAnsi="Times New Roman"/>
          <w:sz w:val="20"/>
        </w:rPr>
      </w:pPr>
    </w:p>
    <w:p w14:paraId="3CFD984C" w14:textId="77777777" w:rsidR="00036378" w:rsidRPr="004E0E9F" w:rsidRDefault="00036378" w:rsidP="00036378">
      <w:pPr>
        <w:rPr>
          <w:rFonts w:ascii="Times New Roman" w:hAnsi="Times New Roman"/>
          <w:b/>
          <w:sz w:val="20"/>
        </w:rPr>
      </w:pPr>
      <w:r w:rsidRPr="005464D1">
        <w:rPr>
          <w:rFonts w:ascii="Times New Roman" w:hAnsi="Times New Roman"/>
          <w:sz w:val="20"/>
        </w:rPr>
        <w:tab/>
      </w:r>
      <w:r w:rsidRPr="004E0E9F">
        <w:rPr>
          <w:rFonts w:ascii="Times New Roman" w:hAnsi="Times New Roman"/>
          <w:b/>
          <w:sz w:val="20"/>
        </w:rPr>
        <w:t>FORMS</w:t>
      </w:r>
    </w:p>
    <w:p w14:paraId="67C8705A" w14:textId="4E8B8D5B" w:rsidR="00036378" w:rsidRPr="005464D1" w:rsidRDefault="00036378" w:rsidP="00036378">
      <w:pPr>
        <w:rPr>
          <w:rFonts w:ascii="Times New Roman" w:hAnsi="Times New Roman"/>
          <w:sz w:val="20"/>
        </w:rPr>
      </w:pPr>
      <w:r w:rsidRPr="005464D1">
        <w:rPr>
          <w:rFonts w:ascii="Times New Roman" w:hAnsi="Times New Roman"/>
          <w:sz w:val="20"/>
        </w:rPr>
        <w:tab/>
        <w:t xml:space="preserve">Student </w:t>
      </w:r>
      <w:r>
        <w:rPr>
          <w:rFonts w:ascii="Times New Roman" w:hAnsi="Times New Roman"/>
          <w:sz w:val="20"/>
        </w:rPr>
        <w:t xml:space="preserve">Electronic Device and </w:t>
      </w:r>
      <w:r w:rsidRPr="005464D1">
        <w:rPr>
          <w:rFonts w:ascii="Times New Roman" w:hAnsi="Times New Roman"/>
          <w:sz w:val="20"/>
        </w:rPr>
        <w:t>Internet Use Agreeme</w:t>
      </w:r>
      <w:r w:rsidR="00551D31">
        <w:rPr>
          <w:rFonts w:ascii="Times New Roman" w:hAnsi="Times New Roman"/>
          <w:sz w:val="20"/>
        </w:rPr>
        <w:t>nt</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77</w:t>
      </w:r>
    </w:p>
    <w:p w14:paraId="0F8B173F" w14:textId="35E48A12" w:rsidR="00036378" w:rsidRPr="005464D1" w:rsidRDefault="00036378" w:rsidP="00036378">
      <w:pPr>
        <w:ind w:firstLine="720"/>
        <w:rPr>
          <w:rFonts w:ascii="Times New Roman" w:hAnsi="Times New Roman"/>
          <w:sz w:val="20"/>
        </w:rPr>
      </w:pPr>
      <w:r>
        <w:rPr>
          <w:rFonts w:ascii="Times New Roman" w:hAnsi="Times New Roman"/>
          <w:sz w:val="20"/>
        </w:rPr>
        <w:t>Smart Co</w:t>
      </w:r>
      <w:r w:rsidR="00551D31">
        <w:rPr>
          <w:rFonts w:ascii="Times New Roman" w:hAnsi="Times New Roman"/>
          <w:sz w:val="20"/>
        </w:rPr>
        <w:t>re Curriculum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79</w:t>
      </w:r>
    </w:p>
    <w:p w14:paraId="66078A9A" w14:textId="5604BA0A" w:rsidR="00036378" w:rsidRPr="005464D1" w:rsidRDefault="00361404" w:rsidP="00036378">
      <w:pPr>
        <w:ind w:firstLine="720"/>
        <w:rPr>
          <w:rFonts w:ascii="Times New Roman" w:hAnsi="Times New Roman"/>
          <w:sz w:val="20"/>
        </w:rPr>
      </w:pPr>
      <w:r>
        <w:rPr>
          <w:rFonts w:ascii="Times New Roman" w:hAnsi="Times New Roman"/>
          <w:sz w:val="20"/>
        </w:rPr>
        <w:t>Student Handboo</w:t>
      </w:r>
      <w:r w:rsidR="00551D31">
        <w:rPr>
          <w:rFonts w:ascii="Times New Roman" w:hAnsi="Times New Roman"/>
          <w:sz w:val="20"/>
        </w:rPr>
        <w:t>k Form</w:t>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551D31">
        <w:rPr>
          <w:rFonts w:ascii="Times New Roman" w:hAnsi="Times New Roman"/>
          <w:sz w:val="20"/>
        </w:rPr>
        <w:tab/>
      </w:r>
      <w:r w:rsidR="00D340AD">
        <w:rPr>
          <w:rFonts w:ascii="Times New Roman" w:hAnsi="Times New Roman"/>
          <w:sz w:val="20"/>
        </w:rPr>
        <w:t>79</w:t>
      </w:r>
    </w:p>
    <w:p w14:paraId="4A5D110F" w14:textId="77777777" w:rsidR="00036378" w:rsidRPr="005464D1" w:rsidRDefault="00036378" w:rsidP="00036378">
      <w:pPr>
        <w:rPr>
          <w:rFonts w:ascii="Times New Roman" w:hAnsi="Times New Roman"/>
          <w:sz w:val="20"/>
        </w:rPr>
      </w:pPr>
      <w:r w:rsidRPr="005464D1">
        <w:rPr>
          <w:rFonts w:ascii="Times New Roman" w:hAnsi="Times New Roman"/>
          <w:sz w:val="20"/>
        </w:rPr>
        <w:tab/>
      </w:r>
    </w:p>
    <w:p w14:paraId="6F64417E" w14:textId="77777777" w:rsidR="00036378" w:rsidRPr="005464D1" w:rsidRDefault="00036378" w:rsidP="00036378">
      <w:pPr>
        <w:rPr>
          <w:rFonts w:ascii="Times New Roman" w:hAnsi="Times New Roman"/>
          <w:sz w:val="20"/>
        </w:rPr>
        <w:sectPr w:rsidR="00036378" w:rsidRPr="005464D1">
          <w:footerReference w:type="even" r:id="rId9"/>
          <w:footerReference w:type="default" r:id="rId10"/>
          <w:pgSz w:w="12240" w:h="15840"/>
          <w:pgMar w:top="1440" w:right="1440" w:bottom="1440" w:left="2160" w:header="720" w:footer="1440" w:gutter="0"/>
          <w:cols w:space="720"/>
          <w:titlePg/>
        </w:sectPr>
      </w:pPr>
      <w:r w:rsidRPr="005464D1">
        <w:rPr>
          <w:rFonts w:ascii="Times New Roman" w:hAnsi="Times New Roman"/>
          <w:sz w:val="20"/>
        </w:rPr>
        <w:tab/>
      </w:r>
    </w:p>
    <w:p w14:paraId="74315ED4"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lastRenderedPageBreak/>
        <w:t>SCHOOL INFORMATION</w:t>
      </w:r>
    </w:p>
    <w:p w14:paraId="250FE620" w14:textId="77777777" w:rsidR="00036378" w:rsidRPr="005464D1" w:rsidRDefault="00036378" w:rsidP="00036378">
      <w:pPr>
        <w:rPr>
          <w:rFonts w:ascii="Times New Roman" w:hAnsi="Times New Roman"/>
          <w:sz w:val="20"/>
        </w:rPr>
      </w:pPr>
    </w:p>
    <w:p w14:paraId="6DFC1D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FOREWORD</w:t>
      </w:r>
    </w:p>
    <w:p w14:paraId="7C135325" w14:textId="34E19EDA" w:rsidR="00036378" w:rsidRPr="005464D1" w:rsidRDefault="00036378" w:rsidP="00036378">
      <w:pPr>
        <w:rPr>
          <w:rFonts w:ascii="Times New Roman" w:hAnsi="Times New Roman"/>
          <w:sz w:val="20"/>
        </w:rPr>
      </w:pPr>
      <w:r w:rsidRPr="005464D1">
        <w:rPr>
          <w:rFonts w:ascii="Times New Roman" w:hAnsi="Times New Roman"/>
          <w:sz w:val="20"/>
        </w:rPr>
        <w:t xml:space="preserve">       We, the Board of Education, the teaching staff, and the Director of Imboden Area Charter School, extend a sincere w</w:t>
      </w:r>
      <w:r>
        <w:rPr>
          <w:rFonts w:ascii="Times New Roman" w:hAnsi="Times New Roman"/>
          <w:sz w:val="20"/>
        </w:rPr>
        <w:t xml:space="preserve">elcome to you as we begin </w:t>
      </w:r>
      <w:r w:rsidR="00FD1951">
        <w:rPr>
          <w:rFonts w:ascii="Times New Roman" w:hAnsi="Times New Roman"/>
          <w:sz w:val="20"/>
        </w:rPr>
        <w:t>the new</w:t>
      </w:r>
      <w:r w:rsidRPr="005464D1">
        <w:rPr>
          <w:rFonts w:ascii="Times New Roman" w:hAnsi="Times New Roman"/>
          <w:sz w:val="20"/>
        </w:rPr>
        <w:t xml:space="preserve"> school year.  In order to make a difference in the lives of our students, we have created a quality school where the atmosphere is safe and consistent and where high expectations for behavior and academics occur. We are pleased that you have chosen the Imboden Area Charter School for your child, where your child’s potential will be accessed for success.</w:t>
      </w:r>
    </w:p>
    <w:p w14:paraId="0C69AFF3"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We encourage you to share in your child’s educational journey.  This participation will allow you to be a part of the social, emotional, and academic growth that will occur in the life of your child.</w:t>
      </w:r>
    </w:p>
    <w:p w14:paraId="4D8FBA5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This handbook serves as a guide to the rules and regulations that govern the safe operation of our school. The Director will address any questions regarding these policies.  All school policies are located in the Director’s office and can be obtained upon request. </w:t>
      </w:r>
    </w:p>
    <w:p w14:paraId="1DEC9D3C" w14:textId="77777777" w:rsidR="00036378" w:rsidRPr="005464D1" w:rsidRDefault="00036378" w:rsidP="00036378">
      <w:pPr>
        <w:rPr>
          <w:rFonts w:ascii="Times New Roman" w:hAnsi="Times New Roman"/>
          <w:sz w:val="20"/>
        </w:rPr>
      </w:pPr>
    </w:p>
    <w:p w14:paraId="1958C36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HANDBOOK</w:t>
      </w:r>
    </w:p>
    <w:p w14:paraId="7D4D9152" w14:textId="77777777" w:rsidR="00BE1073" w:rsidRPr="00BE1073" w:rsidRDefault="00BE1073" w:rsidP="00BE1073">
      <w:pPr>
        <w:rPr>
          <w:rFonts w:ascii="Times New Roman" w:hAnsi="Times New Roman"/>
          <w:color w:val="000000"/>
          <w:sz w:val="20"/>
        </w:rPr>
      </w:pPr>
      <w:r>
        <w:rPr>
          <w:rFonts w:ascii="Times New Roman" w:hAnsi="Times New Roman"/>
          <w:color w:val="000000"/>
          <w:sz w:val="20"/>
        </w:rPr>
        <w:t xml:space="preserve">   </w:t>
      </w:r>
      <w:r w:rsidRPr="00BE1073">
        <w:rPr>
          <w:rFonts w:ascii="Times New Roman" w:hAnsi="Times New Roman"/>
          <w:color w:val="000000"/>
          <w:sz w:val="20"/>
        </w:rPr>
        <w:t>It shall be the policy of the Imboden Area Charter School that the most recently adopted version of the student handbook be incorporated by reference into the policies of this school.  In the event that there is a conflict between the student handbook and a general board policy or policies, the more recently adopted language will be considered binding and controlling on the matter provided the parent(s) of the student, or the student if 18 years of age or older have acknowledged receipt of the controlling language.</w:t>
      </w:r>
    </w:p>
    <w:p w14:paraId="23CCF27F" w14:textId="77777777" w:rsidR="00BE1073" w:rsidRPr="00BE1073" w:rsidRDefault="00BE1073" w:rsidP="00BE1073">
      <w:pPr>
        <w:rPr>
          <w:rFonts w:ascii="Times New Roman" w:hAnsi="Times New Roman"/>
          <w:sz w:val="20"/>
        </w:rPr>
      </w:pPr>
      <w:r>
        <w:rPr>
          <w:rFonts w:ascii="Times New Roman" w:hAnsi="Times New Roman"/>
          <w:sz w:val="20"/>
        </w:rPr>
        <w:t xml:space="preserve">   </w:t>
      </w:r>
      <w:r w:rsidRPr="00BE1073">
        <w:rPr>
          <w:rFonts w:ascii="Times New Roman" w:hAnsi="Times New Roman"/>
          <w:sz w:val="20"/>
        </w:rPr>
        <w:t>The Director shall review all changes to student policies and ensure that such changes are provided to students and parents, either in the Handbook or, if changes are made after the handbook is printed, as an addendum to the handbook.</w:t>
      </w:r>
    </w:p>
    <w:p w14:paraId="087FC7C9" w14:textId="77777777" w:rsidR="00BE1073" w:rsidRPr="00A37DB9" w:rsidRDefault="00BE1073" w:rsidP="00BE1073">
      <w:pPr>
        <w:rPr>
          <w:rFonts w:ascii="Times New Roman" w:hAnsi="Times New Roman"/>
          <w:szCs w:val="24"/>
        </w:rPr>
      </w:pPr>
      <w:r>
        <w:rPr>
          <w:rFonts w:ascii="Times New Roman" w:hAnsi="Times New Roman"/>
          <w:sz w:val="20"/>
        </w:rPr>
        <w:t xml:space="preserve">  </w:t>
      </w:r>
      <w:r w:rsidRPr="00BE1073">
        <w:rPr>
          <w:rFonts w:ascii="Times New Roman" w:hAnsi="Times New Roman"/>
          <w:sz w:val="20"/>
        </w:rPr>
        <w:t xml:space="preserve">The Director and the Counselor shall also review Policies </w:t>
      </w:r>
      <w:bookmarkStart w:id="0" w:name="_Toc266364872"/>
      <w:bookmarkStart w:id="1" w:name="_Toc295128408"/>
      <w:r w:rsidRPr="00BE1073">
        <w:rPr>
          <w:rFonts w:ascii="Times New Roman" w:hAnsi="Times New Roman"/>
          <w:sz w:val="20"/>
        </w:rPr>
        <w:t xml:space="preserve">4.45—SMART CORE CURRICULUM AND GRADUATION REQUIREMENTS </w:t>
      </w:r>
      <w:bookmarkEnd w:id="0"/>
      <w:bookmarkEnd w:id="1"/>
      <w:r w:rsidRPr="00BE1073">
        <w:rPr>
          <w:rFonts w:ascii="Times New Roman" w:hAnsi="Times New Roman"/>
          <w:sz w:val="20"/>
        </w:rPr>
        <w:t>and the current DESE Standards for Accreditation Rules to ensure that there is no conflict. If a conflict exists, corrections shall be made and notice of the requirements given to students and parents.</w:t>
      </w:r>
      <w:r w:rsidRPr="00A37DB9">
        <w:rPr>
          <w:rFonts w:ascii="Times New Roman" w:hAnsi="Times New Roman"/>
          <w:szCs w:val="24"/>
        </w:rPr>
        <w:t xml:space="preserve"> </w:t>
      </w:r>
    </w:p>
    <w:p w14:paraId="29200EBC" w14:textId="77777777" w:rsidR="00036378" w:rsidRPr="005464D1" w:rsidRDefault="00036378" w:rsidP="00036378">
      <w:pPr>
        <w:rPr>
          <w:rFonts w:ascii="Times New Roman" w:hAnsi="Times New Roman"/>
          <w:sz w:val="20"/>
        </w:rPr>
      </w:pPr>
    </w:p>
    <w:p w14:paraId="4DE21C49"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SCHOOL VISION</w:t>
      </w:r>
    </w:p>
    <w:p w14:paraId="7663FC2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Destination:  Excellence</w:t>
      </w:r>
    </w:p>
    <w:p w14:paraId="74CC4F22" w14:textId="77777777" w:rsidR="00036378" w:rsidRPr="005464D1" w:rsidRDefault="00036378" w:rsidP="00036378">
      <w:pPr>
        <w:rPr>
          <w:rFonts w:ascii="Times New Roman" w:hAnsi="Times New Roman"/>
          <w:sz w:val="20"/>
        </w:rPr>
      </w:pPr>
    </w:p>
    <w:p w14:paraId="5D04C0C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MISSION STATEMENT</w:t>
      </w:r>
    </w:p>
    <w:p w14:paraId="1A63EAF5"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Teachers, parents, and community members unite to provide a need-satisfying environment where students will be given the skills and knowledge to enable life-long learning, successful achievement of future goals, and contribution to our society.</w:t>
      </w:r>
    </w:p>
    <w:p w14:paraId="063984F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COLORS</w:t>
      </w:r>
    </w:p>
    <w:p w14:paraId="67AF7210"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Red, White, and Blue</w:t>
      </w:r>
    </w:p>
    <w:p w14:paraId="50B7CAB2" w14:textId="77777777" w:rsidR="00036378" w:rsidRPr="005464D1" w:rsidRDefault="00036378" w:rsidP="00036378">
      <w:pPr>
        <w:rPr>
          <w:rFonts w:ascii="Times New Roman" w:hAnsi="Times New Roman"/>
          <w:sz w:val="20"/>
        </w:rPr>
      </w:pPr>
    </w:p>
    <w:p w14:paraId="35E7E44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SONG</w:t>
      </w:r>
    </w:p>
    <w:p w14:paraId="1C2E75C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 will sail my vessel till the river runs dry.</w:t>
      </w:r>
    </w:p>
    <w:p w14:paraId="3D692D48"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Like a bird upon the wind,</w:t>
      </w:r>
    </w:p>
    <w:p w14:paraId="06FB02C5"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These waters are my sky.</w:t>
      </w:r>
    </w:p>
    <w:p w14:paraId="66A5EA59"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I’ll never reach my destination</w:t>
      </w:r>
    </w:p>
    <w:p w14:paraId="061C4DAC"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If I never try,</w:t>
      </w:r>
    </w:p>
    <w:p w14:paraId="06DC8433"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So I will sail my vessel</w:t>
      </w:r>
    </w:p>
    <w:p w14:paraId="54C83B4B" w14:textId="77777777" w:rsidR="00036378" w:rsidRPr="005464D1" w:rsidRDefault="00036378" w:rsidP="00036378">
      <w:pPr>
        <w:jc w:val="center"/>
        <w:rPr>
          <w:rFonts w:ascii="Times New Roman" w:hAnsi="Times New Roman"/>
          <w:sz w:val="20"/>
        </w:rPr>
      </w:pPr>
      <w:r w:rsidRPr="005464D1">
        <w:rPr>
          <w:rFonts w:ascii="Times New Roman" w:hAnsi="Times New Roman"/>
          <w:sz w:val="20"/>
        </w:rPr>
        <w:t>‘Till the river runs dry.</w:t>
      </w:r>
    </w:p>
    <w:p w14:paraId="209790E1" w14:textId="77777777" w:rsidR="00036378" w:rsidRPr="005464D1" w:rsidRDefault="00036378" w:rsidP="00036378">
      <w:pPr>
        <w:rPr>
          <w:rFonts w:ascii="Times New Roman" w:hAnsi="Times New Roman"/>
          <w:sz w:val="20"/>
        </w:rPr>
      </w:pPr>
    </w:p>
    <w:p w14:paraId="719DB9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HOURS</w:t>
      </w:r>
    </w:p>
    <w:p w14:paraId="4AD0A267"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academic day begins at 8:00 a.m. and ends at 3:15 p.m. Students should arrive at school no earlier than 7:30 a.m. and be picked up from school no later than 3:30 p.m.   </w:t>
      </w:r>
    </w:p>
    <w:p w14:paraId="40F3274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Teachers will be available for conferences from 7:30 – 8:00 a.m. and from 3:15 - 3:45 p.m. daily.  Since teachers are assigned before and after school duties, it is best to call and request a conference with your child’s teacher.</w:t>
      </w:r>
    </w:p>
    <w:p w14:paraId="4B37A5AA" w14:textId="77777777" w:rsidR="00036378" w:rsidRPr="005464D1" w:rsidRDefault="00036378" w:rsidP="00036378">
      <w:pPr>
        <w:rPr>
          <w:rFonts w:ascii="Times New Roman" w:hAnsi="Times New Roman"/>
          <w:sz w:val="20"/>
        </w:rPr>
      </w:pPr>
    </w:p>
    <w:p w14:paraId="30DB4BC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IMBODEN AREA CHARTER</w:t>
      </w:r>
    </w:p>
    <w:p w14:paraId="67F766D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STAFF</w:t>
      </w:r>
    </w:p>
    <w:p w14:paraId="19311382" w14:textId="500410C0" w:rsidR="00036378" w:rsidRPr="005464D1" w:rsidRDefault="00036378" w:rsidP="00036378">
      <w:pPr>
        <w:rPr>
          <w:rFonts w:ascii="Times New Roman" w:hAnsi="Times New Roman"/>
          <w:sz w:val="20"/>
        </w:rPr>
      </w:pPr>
      <w:r w:rsidRPr="005464D1">
        <w:rPr>
          <w:rFonts w:ascii="Times New Roman" w:hAnsi="Times New Roman"/>
          <w:sz w:val="20"/>
        </w:rPr>
        <w:t>Director</w:t>
      </w:r>
      <w:r w:rsidRPr="005464D1">
        <w:rPr>
          <w:rFonts w:ascii="Times New Roman" w:hAnsi="Times New Roman"/>
          <w:sz w:val="20"/>
        </w:rPr>
        <w:tab/>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r>
      <w:r w:rsidR="00FD1951">
        <w:rPr>
          <w:rFonts w:ascii="Times New Roman" w:hAnsi="Times New Roman"/>
          <w:sz w:val="20"/>
        </w:rPr>
        <w:t xml:space="preserve"> </w:t>
      </w:r>
      <w:r w:rsidRPr="005464D1">
        <w:rPr>
          <w:rFonts w:ascii="Times New Roman" w:hAnsi="Times New Roman"/>
          <w:sz w:val="20"/>
        </w:rPr>
        <w:t xml:space="preserve"> </w:t>
      </w:r>
      <w:r w:rsidR="00BE1073">
        <w:rPr>
          <w:rFonts w:ascii="Times New Roman" w:hAnsi="Times New Roman"/>
          <w:sz w:val="20"/>
        </w:rPr>
        <w:t>Matthew Wells</w:t>
      </w:r>
    </w:p>
    <w:p w14:paraId="0AC62E0F" w14:textId="298CBD1C" w:rsidR="00036378" w:rsidRPr="005464D1" w:rsidRDefault="00036378" w:rsidP="00036378">
      <w:pPr>
        <w:rPr>
          <w:rFonts w:ascii="Times New Roman" w:hAnsi="Times New Roman"/>
          <w:sz w:val="20"/>
        </w:rPr>
      </w:pPr>
      <w:r w:rsidRPr="005464D1">
        <w:rPr>
          <w:rFonts w:ascii="Times New Roman" w:hAnsi="Times New Roman"/>
          <w:sz w:val="20"/>
        </w:rPr>
        <w:t>Assistant Director</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FD1951">
        <w:rPr>
          <w:rFonts w:ascii="Times New Roman" w:hAnsi="Times New Roman"/>
          <w:sz w:val="20"/>
        </w:rPr>
        <w:t>Megan Carey</w:t>
      </w:r>
    </w:p>
    <w:p w14:paraId="6FE1A207" w14:textId="77777777" w:rsidR="00036378" w:rsidRPr="005464D1" w:rsidRDefault="00036378" w:rsidP="00036378">
      <w:pPr>
        <w:tabs>
          <w:tab w:val="left" w:pos="3780"/>
        </w:tabs>
        <w:rPr>
          <w:rFonts w:ascii="Times New Roman" w:hAnsi="Times New Roman"/>
          <w:sz w:val="20"/>
        </w:rPr>
      </w:pPr>
      <w:r w:rsidRPr="005464D1">
        <w:rPr>
          <w:rFonts w:ascii="Times New Roman" w:hAnsi="Times New Roman"/>
          <w:sz w:val="20"/>
        </w:rPr>
        <w:t xml:space="preserve">Administrative Assistant      </w:t>
      </w:r>
      <w:r w:rsidR="001C379A">
        <w:rPr>
          <w:rFonts w:ascii="Times New Roman" w:hAnsi="Times New Roman"/>
          <w:sz w:val="20"/>
        </w:rPr>
        <w:t xml:space="preserve">           </w:t>
      </w:r>
      <w:r w:rsidRPr="005464D1">
        <w:rPr>
          <w:rFonts w:ascii="Times New Roman" w:hAnsi="Times New Roman"/>
          <w:sz w:val="20"/>
        </w:rPr>
        <w:t xml:space="preserve">   Lisa Lewallen</w:t>
      </w:r>
    </w:p>
    <w:p w14:paraId="3E11E9AB" w14:textId="001B3596" w:rsidR="00036378" w:rsidRPr="005464D1" w:rsidRDefault="00036378" w:rsidP="00036378">
      <w:pPr>
        <w:rPr>
          <w:rFonts w:ascii="Times New Roman" w:hAnsi="Times New Roman"/>
          <w:sz w:val="20"/>
        </w:rPr>
      </w:pPr>
      <w:r w:rsidRPr="005464D1">
        <w:rPr>
          <w:rFonts w:ascii="Times New Roman" w:hAnsi="Times New Roman"/>
          <w:sz w:val="20"/>
        </w:rPr>
        <w:t xml:space="preserve">Grade 7-8 Teacher  </w:t>
      </w:r>
      <w:r w:rsidRPr="005464D1">
        <w:rPr>
          <w:rFonts w:ascii="Times New Roman" w:hAnsi="Times New Roman"/>
          <w:sz w:val="20"/>
        </w:rPr>
        <w:tab/>
        <w:t xml:space="preserve">     </w:t>
      </w:r>
      <w:r w:rsidR="001C379A">
        <w:rPr>
          <w:rFonts w:ascii="Times New Roman" w:hAnsi="Times New Roman"/>
          <w:sz w:val="20"/>
        </w:rPr>
        <w:tab/>
        <w:t xml:space="preserve"> </w:t>
      </w:r>
      <w:r w:rsidR="00784FF2">
        <w:rPr>
          <w:rFonts w:ascii="Times New Roman" w:hAnsi="Times New Roman"/>
          <w:sz w:val="20"/>
        </w:rPr>
        <w:t xml:space="preserve"> </w:t>
      </w:r>
      <w:r w:rsidR="00FD1951">
        <w:rPr>
          <w:rFonts w:ascii="Times New Roman" w:hAnsi="Times New Roman"/>
          <w:sz w:val="20"/>
        </w:rPr>
        <w:t>Candis Ring</w:t>
      </w:r>
    </w:p>
    <w:p w14:paraId="503E1A2A" w14:textId="09EBEE01" w:rsidR="00036378" w:rsidRPr="005464D1" w:rsidRDefault="00036378" w:rsidP="00036378">
      <w:pPr>
        <w:ind w:right="60"/>
        <w:rPr>
          <w:rFonts w:ascii="Times New Roman" w:hAnsi="Times New Roman"/>
          <w:sz w:val="20"/>
        </w:rPr>
      </w:pPr>
      <w:r w:rsidRPr="005464D1">
        <w:rPr>
          <w:rFonts w:ascii="Times New Roman" w:hAnsi="Times New Roman"/>
          <w:sz w:val="20"/>
        </w:rPr>
        <w:t>Grade 5</w:t>
      </w:r>
      <w:r w:rsidR="00FD1951">
        <w:rPr>
          <w:rFonts w:ascii="Times New Roman" w:hAnsi="Times New Roman"/>
          <w:sz w:val="20"/>
        </w:rPr>
        <w:t>-6</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140D24">
        <w:rPr>
          <w:rFonts w:ascii="Times New Roman" w:hAnsi="Times New Roman"/>
          <w:sz w:val="20"/>
        </w:rPr>
        <w:t>Megan Carey</w:t>
      </w:r>
    </w:p>
    <w:p w14:paraId="797E9D50" w14:textId="6FB35112" w:rsidR="00036378" w:rsidRPr="005464D1" w:rsidRDefault="00036378" w:rsidP="00036378">
      <w:pPr>
        <w:rPr>
          <w:rFonts w:ascii="Times New Roman" w:hAnsi="Times New Roman"/>
          <w:sz w:val="20"/>
        </w:rPr>
      </w:pPr>
      <w:r w:rsidRPr="005464D1">
        <w:rPr>
          <w:rFonts w:ascii="Times New Roman" w:hAnsi="Times New Roman"/>
          <w:sz w:val="20"/>
        </w:rPr>
        <w:t xml:space="preserve">Grade </w:t>
      </w:r>
      <w:r w:rsidR="00FD1951">
        <w:rPr>
          <w:rFonts w:ascii="Times New Roman" w:hAnsi="Times New Roman"/>
          <w:sz w:val="20"/>
        </w:rPr>
        <w:t>3-4</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sidR="00FD1951">
        <w:rPr>
          <w:rFonts w:ascii="Times New Roman" w:hAnsi="Times New Roman"/>
          <w:sz w:val="20"/>
        </w:rPr>
        <w:t>Elizabeth Scales</w:t>
      </w:r>
    </w:p>
    <w:p w14:paraId="09660106" w14:textId="13B957F8" w:rsidR="00036378" w:rsidRDefault="00036378" w:rsidP="00036378">
      <w:pPr>
        <w:rPr>
          <w:rFonts w:ascii="Times New Roman" w:hAnsi="Times New Roman"/>
          <w:sz w:val="20"/>
        </w:rPr>
      </w:pPr>
      <w:r w:rsidRPr="005464D1">
        <w:rPr>
          <w:rFonts w:ascii="Times New Roman" w:hAnsi="Times New Roman"/>
          <w:sz w:val="20"/>
        </w:rPr>
        <w:t>Grade 1</w:t>
      </w:r>
      <w:r w:rsidR="00FD1951">
        <w:rPr>
          <w:rFonts w:ascii="Times New Roman" w:hAnsi="Times New Roman"/>
          <w:sz w:val="20"/>
        </w:rPr>
        <w:t>-2</w:t>
      </w:r>
      <w:r w:rsidRPr="005464D1">
        <w:rPr>
          <w:rFonts w:ascii="Times New Roman" w:hAnsi="Times New Roman"/>
          <w:sz w:val="20"/>
        </w:rPr>
        <w:t xml:space="preserve"> Teacher         </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FD1951">
        <w:rPr>
          <w:rFonts w:ascii="Times New Roman" w:hAnsi="Times New Roman"/>
          <w:sz w:val="20"/>
        </w:rPr>
        <w:t>Natalie Kingery</w:t>
      </w:r>
    </w:p>
    <w:p w14:paraId="1F15FBF8" w14:textId="1DF5A34C" w:rsidR="00FD1951" w:rsidRPr="005464D1" w:rsidRDefault="00FD1951" w:rsidP="00036378">
      <w:pPr>
        <w:rPr>
          <w:rFonts w:ascii="Times New Roman" w:hAnsi="Times New Roman"/>
          <w:sz w:val="20"/>
        </w:rPr>
      </w:pPr>
      <w:r>
        <w:rPr>
          <w:rFonts w:ascii="Times New Roman" w:hAnsi="Times New Roman"/>
          <w:sz w:val="20"/>
        </w:rPr>
        <w:t>Kindergarten Teacher</w:t>
      </w:r>
      <w:r>
        <w:rPr>
          <w:rFonts w:ascii="Times New Roman" w:hAnsi="Times New Roman"/>
          <w:sz w:val="20"/>
        </w:rPr>
        <w:tab/>
      </w:r>
      <w:r>
        <w:rPr>
          <w:rFonts w:ascii="Times New Roman" w:hAnsi="Times New Roman"/>
          <w:sz w:val="20"/>
        </w:rPr>
        <w:tab/>
        <w:t xml:space="preserve">  Samantha Vickers</w:t>
      </w:r>
    </w:p>
    <w:p w14:paraId="2941F981" w14:textId="431F3604" w:rsidR="00036378" w:rsidRPr="005464D1" w:rsidRDefault="00036378" w:rsidP="00036378">
      <w:pPr>
        <w:rPr>
          <w:rFonts w:ascii="Times New Roman" w:hAnsi="Times New Roman"/>
          <w:sz w:val="20"/>
        </w:rPr>
      </w:pPr>
      <w:r w:rsidRPr="005464D1">
        <w:rPr>
          <w:rFonts w:ascii="Times New Roman" w:hAnsi="Times New Roman"/>
          <w:sz w:val="20"/>
        </w:rPr>
        <w:t>Special Education</w:t>
      </w:r>
      <w:r w:rsidRPr="005464D1">
        <w:rPr>
          <w:rFonts w:ascii="Times New Roman" w:hAnsi="Times New Roman"/>
          <w:sz w:val="20"/>
        </w:rPr>
        <w:tab/>
        <w:t xml:space="preserve">    </w:t>
      </w:r>
      <w:r w:rsidR="001C379A">
        <w:rPr>
          <w:rFonts w:ascii="Times New Roman" w:hAnsi="Times New Roman"/>
          <w:sz w:val="20"/>
        </w:rPr>
        <w:tab/>
        <w:t xml:space="preserve"> </w:t>
      </w:r>
      <w:r w:rsidRPr="005464D1">
        <w:rPr>
          <w:rFonts w:ascii="Times New Roman" w:hAnsi="Times New Roman"/>
          <w:sz w:val="20"/>
        </w:rPr>
        <w:t xml:space="preserve"> </w:t>
      </w:r>
      <w:r w:rsidR="00FD1951">
        <w:rPr>
          <w:rFonts w:ascii="Times New Roman" w:hAnsi="Times New Roman"/>
          <w:sz w:val="20"/>
        </w:rPr>
        <w:t>Sandy Wilson</w:t>
      </w:r>
    </w:p>
    <w:p w14:paraId="630D97C9" w14:textId="6BF92270" w:rsidR="00036378" w:rsidRPr="005464D1" w:rsidRDefault="00036378" w:rsidP="00036378">
      <w:pPr>
        <w:rPr>
          <w:rFonts w:ascii="Times New Roman" w:hAnsi="Times New Roman"/>
          <w:sz w:val="20"/>
        </w:rPr>
      </w:pPr>
      <w:r w:rsidRPr="005464D1">
        <w:rPr>
          <w:rFonts w:ascii="Times New Roman" w:hAnsi="Times New Roman"/>
          <w:sz w:val="20"/>
        </w:rPr>
        <w:t xml:space="preserve">School Counselor   </w:t>
      </w:r>
      <w:r w:rsidRPr="005464D1">
        <w:rPr>
          <w:rFonts w:ascii="Times New Roman" w:hAnsi="Times New Roman"/>
          <w:sz w:val="20"/>
        </w:rPr>
        <w:tab/>
        <w:t xml:space="preserve">     </w:t>
      </w:r>
      <w:r w:rsidR="001C379A">
        <w:rPr>
          <w:rFonts w:ascii="Times New Roman" w:hAnsi="Times New Roman"/>
          <w:sz w:val="20"/>
        </w:rPr>
        <w:tab/>
        <w:t xml:space="preserve">  </w:t>
      </w:r>
      <w:r w:rsidR="00AF5EFF">
        <w:rPr>
          <w:rFonts w:ascii="Times New Roman" w:hAnsi="Times New Roman"/>
          <w:sz w:val="20"/>
        </w:rPr>
        <w:t>Paula Wagner</w:t>
      </w:r>
    </w:p>
    <w:p w14:paraId="1B84F6A1" w14:textId="76B6A084" w:rsidR="00036378" w:rsidRPr="005464D1" w:rsidRDefault="00036378" w:rsidP="00036378">
      <w:pPr>
        <w:rPr>
          <w:rFonts w:ascii="Times New Roman" w:hAnsi="Times New Roman"/>
          <w:sz w:val="20"/>
        </w:rPr>
      </w:pPr>
      <w:r w:rsidRPr="005464D1">
        <w:rPr>
          <w:rFonts w:ascii="Times New Roman" w:hAnsi="Times New Roman"/>
          <w:sz w:val="20"/>
        </w:rPr>
        <w:t>School Nurse</w:t>
      </w:r>
      <w:r w:rsidRPr="005464D1">
        <w:rPr>
          <w:rFonts w:ascii="Times New Roman" w:hAnsi="Times New Roman"/>
          <w:sz w:val="20"/>
        </w:rPr>
        <w:tab/>
      </w:r>
      <w:r w:rsidRPr="005464D1">
        <w:rPr>
          <w:rFonts w:ascii="Times New Roman" w:hAnsi="Times New Roman"/>
          <w:sz w:val="20"/>
        </w:rPr>
        <w:tab/>
        <w:t xml:space="preserve">     </w:t>
      </w:r>
      <w:r w:rsidR="001C379A">
        <w:rPr>
          <w:rFonts w:ascii="Times New Roman" w:hAnsi="Times New Roman"/>
          <w:sz w:val="20"/>
        </w:rPr>
        <w:tab/>
        <w:t xml:space="preserve">  </w:t>
      </w:r>
      <w:r w:rsidR="00FD1951">
        <w:rPr>
          <w:rFonts w:ascii="Times New Roman" w:hAnsi="Times New Roman"/>
          <w:sz w:val="20"/>
        </w:rPr>
        <w:t>Sandy Jones</w:t>
      </w:r>
    </w:p>
    <w:p w14:paraId="56F63496" w14:textId="77777777" w:rsidR="00036378" w:rsidRPr="005464D1" w:rsidRDefault="00036378" w:rsidP="00036378">
      <w:pPr>
        <w:rPr>
          <w:rFonts w:ascii="Times New Roman" w:hAnsi="Times New Roman"/>
          <w:sz w:val="20"/>
        </w:rPr>
      </w:pPr>
      <w:r w:rsidRPr="005464D1">
        <w:rPr>
          <w:rFonts w:ascii="Times New Roman" w:hAnsi="Times New Roman"/>
          <w:sz w:val="20"/>
        </w:rPr>
        <w:t>Bus Driver</w:t>
      </w:r>
      <w:r w:rsidRPr="005464D1">
        <w:rPr>
          <w:rFonts w:ascii="Times New Roman" w:hAnsi="Times New Roman"/>
          <w:sz w:val="20"/>
        </w:rPr>
        <w:tab/>
        <w:t xml:space="preserve">  </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Bobby Matthews</w:t>
      </w:r>
    </w:p>
    <w:p w14:paraId="3E4C3DE0" w14:textId="77777777" w:rsidR="00036378" w:rsidRPr="005464D1" w:rsidRDefault="00036378" w:rsidP="00036378">
      <w:pPr>
        <w:ind w:right="60"/>
        <w:rPr>
          <w:rFonts w:ascii="Times New Roman" w:hAnsi="Times New Roman"/>
          <w:sz w:val="20"/>
        </w:rPr>
      </w:pPr>
      <w:r w:rsidRPr="005464D1">
        <w:rPr>
          <w:rFonts w:ascii="Times New Roman" w:hAnsi="Times New Roman"/>
          <w:sz w:val="20"/>
        </w:rPr>
        <w:t>Custodian/Maintenance</w:t>
      </w:r>
      <w:r w:rsidRPr="005464D1">
        <w:rPr>
          <w:rFonts w:ascii="Times New Roman" w:hAnsi="Times New Roman"/>
          <w:sz w:val="20"/>
        </w:rPr>
        <w:tab/>
        <w:t xml:space="preserve">   </w:t>
      </w:r>
      <w:r w:rsidR="001C379A">
        <w:rPr>
          <w:rFonts w:ascii="Times New Roman" w:hAnsi="Times New Roman"/>
          <w:sz w:val="20"/>
        </w:rPr>
        <w:tab/>
      </w:r>
      <w:r w:rsidRPr="005464D1">
        <w:rPr>
          <w:rFonts w:ascii="Times New Roman" w:hAnsi="Times New Roman"/>
          <w:sz w:val="20"/>
        </w:rPr>
        <w:t xml:space="preserve">  </w:t>
      </w:r>
      <w:r>
        <w:rPr>
          <w:rFonts w:ascii="Times New Roman" w:hAnsi="Times New Roman"/>
          <w:sz w:val="20"/>
        </w:rPr>
        <w:t>Jeff Vance</w:t>
      </w:r>
    </w:p>
    <w:p w14:paraId="0DEE9CFC" w14:textId="04916B67" w:rsidR="00036378" w:rsidRDefault="00FD1951" w:rsidP="00036378">
      <w:pPr>
        <w:rPr>
          <w:rFonts w:ascii="Times New Roman" w:hAnsi="Times New Roman"/>
          <w:sz w:val="20"/>
        </w:rPr>
      </w:pPr>
      <w:r>
        <w:rPr>
          <w:rFonts w:ascii="Times New Roman" w:hAnsi="Times New Roman"/>
          <w:sz w:val="20"/>
        </w:rPr>
        <w:t>Librarian/Food Service</w:t>
      </w:r>
      <w:r>
        <w:rPr>
          <w:rFonts w:ascii="Times New Roman" w:hAnsi="Times New Roman"/>
          <w:sz w:val="20"/>
        </w:rPr>
        <w:tab/>
      </w:r>
      <w:r w:rsidR="001C379A">
        <w:rPr>
          <w:rFonts w:ascii="Times New Roman" w:hAnsi="Times New Roman"/>
          <w:sz w:val="20"/>
        </w:rPr>
        <w:tab/>
        <w:t xml:space="preserve">  Lorraine Alderson</w:t>
      </w:r>
    </w:p>
    <w:p w14:paraId="78D50ABA" w14:textId="24C4DD22" w:rsidR="001051DA" w:rsidRDefault="00FD1951" w:rsidP="00036378">
      <w:pPr>
        <w:rPr>
          <w:rFonts w:ascii="Times New Roman" w:hAnsi="Times New Roman"/>
          <w:sz w:val="20"/>
        </w:rPr>
      </w:pPr>
      <w:r>
        <w:rPr>
          <w:rFonts w:ascii="Times New Roman" w:hAnsi="Times New Roman"/>
          <w:sz w:val="20"/>
        </w:rPr>
        <w:t>Teacher’s Aide</w:t>
      </w:r>
      <w:r>
        <w:rPr>
          <w:rFonts w:ascii="Times New Roman" w:hAnsi="Times New Roman"/>
          <w:sz w:val="20"/>
        </w:rPr>
        <w:tab/>
      </w:r>
      <w:r>
        <w:rPr>
          <w:rFonts w:ascii="Times New Roman" w:hAnsi="Times New Roman"/>
          <w:sz w:val="20"/>
        </w:rPr>
        <w:tab/>
      </w:r>
      <w:r>
        <w:rPr>
          <w:rFonts w:ascii="Times New Roman" w:hAnsi="Times New Roman"/>
          <w:sz w:val="20"/>
        </w:rPr>
        <w:tab/>
        <w:t xml:space="preserve">  Tosha Hardin</w:t>
      </w:r>
    </w:p>
    <w:p w14:paraId="3159CE54" w14:textId="0056CD5B" w:rsidR="001051DA" w:rsidRDefault="001051DA" w:rsidP="00036378">
      <w:pPr>
        <w:rPr>
          <w:rFonts w:ascii="Times New Roman" w:hAnsi="Times New Roman"/>
          <w:sz w:val="20"/>
        </w:rPr>
      </w:pPr>
      <w:r>
        <w:rPr>
          <w:rFonts w:ascii="Times New Roman" w:hAnsi="Times New Roman"/>
          <w:sz w:val="20"/>
        </w:rPr>
        <w:t>Bus Monitor</w:t>
      </w:r>
      <w:r>
        <w:rPr>
          <w:rFonts w:ascii="Times New Roman" w:hAnsi="Times New Roman"/>
          <w:sz w:val="20"/>
        </w:rPr>
        <w:tab/>
      </w:r>
      <w:r>
        <w:rPr>
          <w:rFonts w:ascii="Times New Roman" w:hAnsi="Times New Roman"/>
          <w:sz w:val="20"/>
        </w:rPr>
        <w:tab/>
      </w:r>
      <w:r>
        <w:rPr>
          <w:rFonts w:ascii="Times New Roman" w:hAnsi="Times New Roman"/>
          <w:sz w:val="20"/>
        </w:rPr>
        <w:tab/>
        <w:t xml:space="preserve">  TBD</w:t>
      </w:r>
    </w:p>
    <w:p w14:paraId="16092486" w14:textId="77777777" w:rsidR="001C379A" w:rsidRPr="005464D1" w:rsidRDefault="001C379A" w:rsidP="00036378">
      <w:pPr>
        <w:rPr>
          <w:rFonts w:ascii="Times New Roman" w:hAnsi="Times New Roman"/>
          <w:sz w:val="20"/>
        </w:rPr>
      </w:pPr>
    </w:p>
    <w:p w14:paraId="77CAEC43"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HAZARDOUS WEATHER CONDITIONS </w:t>
      </w:r>
    </w:p>
    <w:p w14:paraId="3ED6C06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NO BUS SERVICE</w:t>
      </w:r>
    </w:p>
    <w:p w14:paraId="4F9FDED9" w14:textId="2118D084" w:rsidR="00036378" w:rsidRPr="005464D1" w:rsidRDefault="00036378" w:rsidP="00036378">
      <w:pPr>
        <w:rPr>
          <w:rFonts w:ascii="Times New Roman" w:hAnsi="Times New Roman"/>
          <w:sz w:val="20"/>
        </w:rPr>
      </w:pPr>
      <w:r w:rsidRPr="005464D1">
        <w:rPr>
          <w:rFonts w:ascii="Times New Roman" w:hAnsi="Times New Roman"/>
          <w:sz w:val="20"/>
        </w:rPr>
        <w:t xml:space="preserve">      In situations where the weather is too hazardous for students to come to school, the school will be closed.  It is also possible that school will be in session, but the bus will not be running.  An automatic calling system will contact each family by phone using the number we have on file. Announcements will also be made on KAIT8 TV Channel </w:t>
      </w:r>
      <w:r w:rsidR="00FD1951">
        <w:rPr>
          <w:rFonts w:ascii="Times New Roman" w:hAnsi="Times New Roman"/>
          <w:sz w:val="20"/>
        </w:rPr>
        <w:t>8</w:t>
      </w:r>
      <w:r w:rsidRPr="005464D1">
        <w:rPr>
          <w:rFonts w:ascii="Times New Roman" w:hAnsi="Times New Roman"/>
          <w:sz w:val="20"/>
        </w:rPr>
        <w:t>.</w:t>
      </w:r>
    </w:p>
    <w:p w14:paraId="433503D9" w14:textId="77777777" w:rsidR="00036378" w:rsidRPr="005464D1" w:rsidRDefault="00036378" w:rsidP="00036378">
      <w:pPr>
        <w:rPr>
          <w:rFonts w:ascii="Times New Roman" w:hAnsi="Times New Roman"/>
          <w:b/>
          <w:sz w:val="20"/>
        </w:rPr>
      </w:pPr>
    </w:p>
    <w:p w14:paraId="63E16D94" w14:textId="77777777" w:rsidR="00036378" w:rsidRPr="005464D1" w:rsidRDefault="00036378" w:rsidP="00036378">
      <w:pPr>
        <w:jc w:val="center"/>
        <w:rPr>
          <w:rFonts w:ascii="Times New Roman" w:hAnsi="Times New Roman"/>
          <w:sz w:val="20"/>
        </w:rPr>
      </w:pPr>
      <w:r w:rsidRPr="005464D1">
        <w:rPr>
          <w:rFonts w:ascii="Times New Roman" w:hAnsi="Times New Roman"/>
          <w:b/>
          <w:sz w:val="20"/>
        </w:rPr>
        <w:t>PLEDGE OF ALLEGIANCE</w:t>
      </w:r>
    </w:p>
    <w:p w14:paraId="07069634" w14:textId="77777777" w:rsidR="00DD35F8" w:rsidRPr="00DD35F8" w:rsidRDefault="00036378" w:rsidP="00DD35F8">
      <w:pPr>
        <w:rPr>
          <w:rFonts w:ascii="Times New Roman" w:hAnsi="Times New Roman"/>
          <w:sz w:val="20"/>
        </w:rPr>
      </w:pPr>
      <w:r w:rsidRPr="005464D1">
        <w:rPr>
          <w:rFonts w:ascii="Times New Roman" w:hAnsi="Times New Roman"/>
          <w:sz w:val="20"/>
        </w:rPr>
        <w:t xml:space="preserve">      </w:t>
      </w:r>
      <w:r w:rsidR="00DD35F8" w:rsidRPr="00DD35F8">
        <w:rPr>
          <w:rFonts w:ascii="Times New Roman" w:hAnsi="Times New Roman"/>
          <w:sz w:val="20"/>
        </w:rPr>
        <w:t>The Pledge of Allegiance shall be recited;</w:t>
      </w:r>
    </w:p>
    <w:p w14:paraId="22BD0728" w14:textId="77777777" w:rsidR="00DD35F8" w:rsidRPr="00DD35F8" w:rsidRDefault="00DD35F8" w:rsidP="00DD35F8">
      <w:pPr>
        <w:pStyle w:val="ListParagraph"/>
        <w:numPr>
          <w:ilvl w:val="1"/>
          <w:numId w:val="113"/>
        </w:numPr>
        <w:rPr>
          <w:sz w:val="20"/>
        </w:rPr>
      </w:pPr>
      <w:r w:rsidRPr="00DD35F8">
        <w:rPr>
          <w:sz w:val="20"/>
        </w:rPr>
        <w:t xml:space="preserve"> During the first class period of each school day;</w:t>
      </w:r>
    </w:p>
    <w:p w14:paraId="48C86132" w14:textId="77777777" w:rsidR="00DD35F8" w:rsidRPr="00DD35F8" w:rsidRDefault="00DD35F8" w:rsidP="00DD35F8">
      <w:pPr>
        <w:pStyle w:val="ListParagraph"/>
        <w:numPr>
          <w:ilvl w:val="1"/>
          <w:numId w:val="113"/>
        </w:numPr>
        <w:rPr>
          <w:sz w:val="20"/>
        </w:rPr>
      </w:pPr>
      <w:r w:rsidRPr="00DD35F8">
        <w:rPr>
          <w:sz w:val="20"/>
        </w:rPr>
        <w:lastRenderedPageBreak/>
        <w:t>At the commencement of each school-sanctioned after-school assembly; and</w:t>
      </w:r>
    </w:p>
    <w:p w14:paraId="4A45A8EF" w14:textId="77777777" w:rsidR="00DD35F8" w:rsidRPr="00DD35F8" w:rsidRDefault="00DD35F8" w:rsidP="00DD35F8">
      <w:pPr>
        <w:pStyle w:val="ListParagraph"/>
        <w:numPr>
          <w:ilvl w:val="1"/>
          <w:numId w:val="113"/>
        </w:numPr>
        <w:rPr>
          <w:sz w:val="20"/>
        </w:rPr>
      </w:pPr>
      <w:r w:rsidRPr="00DD35F8">
        <w:rPr>
          <w:sz w:val="20"/>
        </w:rPr>
        <w:t>At the commencement of each school-sanctioned sporting event; however, if two (2) or more school-sanctioned sporting events occur on the same day at the same school, then the Pledge may be recited at only one (1) of the school- sanctioned sporting events.</w:t>
      </w:r>
    </w:p>
    <w:p w14:paraId="4B614E93" w14:textId="39C57564"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choosing to participate in the recitation of the Pledge shall do so by facing the flag with their right hands over their hearts, or in an appropriate salute if in uniform, while reciting the Pledge.  Students choosing no to participate shall either stand or sit quietly while the other students recite the Pledge.</w:t>
      </w:r>
    </w:p>
    <w:p w14:paraId="5DD90389" w14:textId="26C0599B"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Students shall not be compelled to recite the Pledge, but students who choose not to recite the Pledge shall not disrupt those students choosing to recite the Pledge.  Students choosing not to recite the Pledge who do not disrupt those students who choose to recite the Pledge shall not be subject to any comments, retaliation, or disciplinary action.</w:t>
      </w:r>
    </w:p>
    <w:p w14:paraId="4162B845" w14:textId="303F1EBF" w:rsidR="0003637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Following the recitation of the Pledge, there shall be an observance of one (1) minute of silence.  During the one (1) minute of silence, each student may reflect, pray, meditate, or engage in any other silent activity that is not likely to interfere with or distract another student.  Students who do not disrupt the one (1) minute of silence shall not be subject to any comments, retaliation, or disciplinary action.</w:t>
      </w:r>
    </w:p>
    <w:p w14:paraId="008B629A" w14:textId="19EB31A0" w:rsidR="00DD35F8" w:rsidRDefault="00DD35F8" w:rsidP="00DD35F8">
      <w:pPr>
        <w:rPr>
          <w:rFonts w:ascii="Times New Roman" w:hAnsi="Times New Roman"/>
          <w:sz w:val="20"/>
        </w:rPr>
      </w:pPr>
    </w:p>
    <w:p w14:paraId="40D64B91" w14:textId="0B64F9C9" w:rsidR="00DD7178" w:rsidRPr="00DD7178" w:rsidRDefault="00DD7178" w:rsidP="00DD7178">
      <w:pPr>
        <w:keepNext/>
        <w:ind w:firstLine="720"/>
        <w:outlineLvl w:val="0"/>
        <w:rPr>
          <w:rFonts w:ascii="Times New Roman" w:eastAsia="Times New Roman" w:hAnsi="Times New Roman" w:cs="Arial"/>
          <w:b/>
          <w:noProof w:val="0"/>
          <w:spacing w:val="-8"/>
          <w:kern w:val="28"/>
          <w:sz w:val="20"/>
        </w:rPr>
      </w:pPr>
      <w:r w:rsidRPr="00DD7178">
        <w:rPr>
          <w:rFonts w:ascii="Times New Roman" w:eastAsia="Times New Roman" w:hAnsi="Times New Roman" w:cs="Arial"/>
          <w:b/>
          <w:noProof w:val="0"/>
          <w:spacing w:val="-8"/>
          <w:kern w:val="28"/>
          <w:sz w:val="20"/>
        </w:rPr>
        <w:t>NATIONAL ANTHEM</w:t>
      </w:r>
    </w:p>
    <w:p w14:paraId="2C73332D" w14:textId="20FF1224"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Each school shall broadcast The Star-Spangled Banner at:</w:t>
      </w:r>
    </w:p>
    <w:p w14:paraId="5A7F184B" w14:textId="77777777" w:rsidR="00DD7178" w:rsidRPr="00DD7178" w:rsidRDefault="00DD7178" w:rsidP="00F50AB1">
      <w:pPr>
        <w:numPr>
          <w:ilvl w:val="0"/>
          <w:numId w:val="187"/>
        </w:numPr>
        <w:ind w:right="-3"/>
        <w:rPr>
          <w:rFonts w:ascii="Times New Roman" w:hAnsi="Times New Roman"/>
          <w:noProof w:val="0"/>
          <w:spacing w:val="-8"/>
          <w:sz w:val="20"/>
        </w:rPr>
      </w:pPr>
      <w:r w:rsidRPr="00DD7178">
        <w:rPr>
          <w:rFonts w:ascii="Times New Roman" w:hAnsi="Times New Roman"/>
          <w:noProof w:val="0"/>
          <w:spacing w:val="-8"/>
          <w:sz w:val="20"/>
        </w:rPr>
        <w:t>The commencement of each school-sanctioned sporting event; however, if two (2) or more school-sanctioned sporting events occur on the same day at the same school, then the broadcast of The Star-Spangled Banner may be performed at only one (1) of the events; and</w:t>
      </w:r>
    </w:p>
    <w:p w14:paraId="512C6B9F" w14:textId="0B97DE8D" w:rsidR="00DD7178" w:rsidRPr="00DD7178" w:rsidRDefault="00DD7178" w:rsidP="00F50AB1">
      <w:pPr>
        <w:numPr>
          <w:ilvl w:val="0"/>
          <w:numId w:val="187"/>
        </w:numPr>
        <w:ind w:right="-3"/>
        <w:rPr>
          <w:rFonts w:ascii="Times New Roman" w:hAnsi="Times New Roman"/>
          <w:noProof w:val="0"/>
          <w:spacing w:val="-8"/>
          <w:sz w:val="20"/>
        </w:rPr>
      </w:pPr>
      <w:r w:rsidRPr="00DD7178">
        <w:rPr>
          <w:rFonts w:ascii="Times New Roman" w:hAnsi="Times New Roman"/>
          <w:noProof w:val="0"/>
          <w:spacing w:val="-8"/>
          <w:sz w:val="20"/>
        </w:rPr>
        <w:t>At least one (1) time each week during school hours.</w:t>
      </w:r>
    </w:p>
    <w:p w14:paraId="302984E2"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The broadcast of The Star-Spangled Banner shall be selected from any recording that adheres to the Division of Elementary and Secondary Education (DESE) Rules, or, when appropriate, performed from original sheet music that adheres to DESE rules by:</w:t>
      </w:r>
    </w:p>
    <w:p w14:paraId="43DBAEF0" w14:textId="77777777"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 xml:space="preserve">A school-sanctioned band </w:t>
      </w:r>
      <w:proofErr w:type="gramStart"/>
      <w:r w:rsidRPr="00DD7178">
        <w:rPr>
          <w:rFonts w:ascii="Times New Roman" w:hAnsi="Times New Roman"/>
          <w:noProof w:val="0"/>
          <w:spacing w:val="-8"/>
          <w:sz w:val="20"/>
        </w:rPr>
        <w:t>program;</w:t>
      </w:r>
      <w:proofErr w:type="gramEnd"/>
      <w:r w:rsidRPr="00DD7178">
        <w:rPr>
          <w:rFonts w:ascii="Times New Roman" w:hAnsi="Times New Roman"/>
          <w:noProof w:val="0"/>
          <w:spacing w:val="-8"/>
          <w:sz w:val="20"/>
        </w:rPr>
        <w:t xml:space="preserve"> </w:t>
      </w:r>
    </w:p>
    <w:p w14:paraId="5DD3090C" w14:textId="77777777"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A school-sanctioned chorale program, vocal group, or vocalist; or</w:t>
      </w:r>
    </w:p>
    <w:p w14:paraId="4F5B676B" w14:textId="3B242F39" w:rsidR="00DD7178" w:rsidRPr="00DD7178" w:rsidRDefault="00DD7178" w:rsidP="00F50AB1">
      <w:pPr>
        <w:numPr>
          <w:ilvl w:val="0"/>
          <w:numId w:val="188"/>
        </w:numPr>
        <w:ind w:right="-3"/>
        <w:rPr>
          <w:rFonts w:ascii="Times New Roman" w:hAnsi="Times New Roman"/>
          <w:noProof w:val="0"/>
          <w:spacing w:val="-8"/>
          <w:sz w:val="20"/>
        </w:rPr>
      </w:pPr>
      <w:r w:rsidRPr="00DD7178">
        <w:rPr>
          <w:rFonts w:ascii="Times New Roman" w:hAnsi="Times New Roman"/>
          <w:noProof w:val="0"/>
          <w:spacing w:val="-8"/>
          <w:sz w:val="20"/>
        </w:rPr>
        <w:t>The attendees of a school-sanctioned event led by a vocalist selected by the principal of the school hosting the school-sanctioned event.</w:t>
      </w:r>
    </w:p>
    <w:p w14:paraId="009B4C37" w14:textId="77777777" w:rsidR="00DD7178" w:rsidRPr="00DD7178" w:rsidRDefault="00DD7178" w:rsidP="00DD7178">
      <w:pPr>
        <w:ind w:right="-3"/>
        <w:rPr>
          <w:rFonts w:ascii="Times New Roman" w:hAnsi="Times New Roman"/>
          <w:noProof w:val="0"/>
          <w:spacing w:val="-8"/>
          <w:sz w:val="20"/>
        </w:rPr>
      </w:pPr>
      <w:r w:rsidRPr="00DD7178">
        <w:rPr>
          <w:rFonts w:ascii="Times New Roman" w:hAnsi="Times New Roman"/>
          <w:noProof w:val="0"/>
          <w:spacing w:val="-8"/>
          <w:sz w:val="20"/>
        </w:rPr>
        <w:t xml:space="preserve">Students shall not be compelled to participate in the performance of The Star-Spangled Banner, but students who choose not to participate in the performance of The Star-Spangled Banner shall not disrupt those students choosing to </w:t>
      </w:r>
      <w:r w:rsidRPr="00DD7178">
        <w:rPr>
          <w:rFonts w:ascii="Times New Roman" w:hAnsi="Times New Roman"/>
          <w:noProof w:val="0"/>
          <w:spacing w:val="-8"/>
          <w:sz w:val="20"/>
        </w:rPr>
        <w:t>participate in the performance of The Star-Spangled Banner. Students choosing not to participate in the performance of The Star-Spangled Banner who do not disrupt the participation of performance of The Star-Spangled Banner shall not be subject to any comments, retaliation, or disciplinary action.</w:t>
      </w:r>
    </w:p>
    <w:p w14:paraId="6EDB744E" w14:textId="77777777" w:rsidR="00964A71" w:rsidRPr="00DD35F8" w:rsidRDefault="00964A71" w:rsidP="00DD35F8">
      <w:pPr>
        <w:rPr>
          <w:rFonts w:ascii="Times New Roman" w:hAnsi="Times New Roman"/>
          <w:sz w:val="20"/>
        </w:rPr>
      </w:pPr>
    </w:p>
    <w:p w14:paraId="0343FB5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RECESS</w:t>
      </w:r>
    </w:p>
    <w:p w14:paraId="620E355C" w14:textId="62F2F0C1" w:rsidR="00036378" w:rsidRPr="005464D1" w:rsidRDefault="00036378" w:rsidP="00036378">
      <w:pPr>
        <w:rPr>
          <w:rFonts w:ascii="Times New Roman" w:hAnsi="Times New Roman"/>
          <w:sz w:val="20"/>
        </w:rPr>
      </w:pPr>
      <w:r w:rsidRPr="005464D1">
        <w:rPr>
          <w:rFonts w:ascii="Times New Roman" w:hAnsi="Times New Roman"/>
          <w:sz w:val="20"/>
        </w:rPr>
        <w:t xml:space="preserve">      Short amounts of outdoor exercise and fresh air allow students an opportunity for mental rest, social interaction, and free play.  Students who are allowed this opportunity are better able to focus and maintain the concentration necessary for learning.  Students who choose to play during work time have chosen to work during playtime.  All students will receive </w:t>
      </w:r>
      <w:r w:rsidR="001051DA">
        <w:rPr>
          <w:rFonts w:ascii="Times New Roman" w:hAnsi="Times New Roman"/>
          <w:sz w:val="20"/>
        </w:rPr>
        <w:t>two</w:t>
      </w:r>
      <w:r w:rsidRPr="005464D1">
        <w:rPr>
          <w:rFonts w:ascii="Times New Roman" w:hAnsi="Times New Roman"/>
          <w:sz w:val="20"/>
        </w:rPr>
        <w:t xml:space="preserve"> recess period</w:t>
      </w:r>
      <w:r w:rsidR="001051DA">
        <w:rPr>
          <w:rFonts w:ascii="Times New Roman" w:hAnsi="Times New Roman"/>
          <w:sz w:val="20"/>
        </w:rPr>
        <w:t>s</w:t>
      </w:r>
      <w:r w:rsidRPr="005464D1">
        <w:rPr>
          <w:rFonts w:ascii="Times New Roman" w:hAnsi="Times New Roman"/>
          <w:sz w:val="20"/>
        </w:rPr>
        <w:t xml:space="preserve"> per day.</w:t>
      </w:r>
    </w:p>
    <w:p w14:paraId="5621F4D2"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stay indoors for recess unless they have a signed excuse from a licensed physician or have chosen to do their work during playtime.  All students will remain indoors for recess if the temperature or wind chill is below 25 degrees, temperature or perceived temperature is above 95 degrees, or if any type of precipitation is occurring.</w:t>
      </w:r>
    </w:p>
    <w:p w14:paraId="6FBA0A6E" w14:textId="77777777" w:rsidR="00036378" w:rsidRPr="005464D1" w:rsidRDefault="00036378" w:rsidP="00036378">
      <w:pPr>
        <w:rPr>
          <w:rFonts w:ascii="Times New Roman" w:hAnsi="Times New Roman"/>
          <w:sz w:val="20"/>
        </w:rPr>
      </w:pPr>
    </w:p>
    <w:p w14:paraId="4F2F1E9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DRESS AND GROOMING</w:t>
      </w:r>
    </w:p>
    <w:p w14:paraId="5DB6423A"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recognizes that dress can be a matter of personal taste and preference.  At the same time, the school also has a responsibility to promote an environment conducive to student learning.  This requires limitations to student dress and grooming that could be disruptive to the educational process because they are immodest, disruptive, unsanitary, unsafe, or are offensive to common standards of decency.</w:t>
      </w:r>
    </w:p>
    <w:p w14:paraId="34179911" w14:textId="77777777" w:rsidR="00036378" w:rsidRDefault="00036378" w:rsidP="00036378">
      <w:pPr>
        <w:rPr>
          <w:rFonts w:ascii="Times New Roman" w:hAnsi="Times New Roman"/>
          <w:sz w:val="20"/>
        </w:rPr>
      </w:pPr>
      <w:r w:rsidRPr="005464D1">
        <w:rPr>
          <w:rFonts w:ascii="Times New Roman" w:hAnsi="Times New Roman"/>
          <w:sz w:val="20"/>
        </w:rPr>
        <w:t xml:space="preserve">      Students are prohibited from wearing, while on the school grounds during the school day and at school-sponsored events, clothing that exposes underwear, buttocks, or the breast of a female. </w:t>
      </w:r>
    </w:p>
    <w:p w14:paraId="45850A49" w14:textId="1BE86D56" w:rsidR="001051DA" w:rsidRPr="005464D1" w:rsidRDefault="001051DA" w:rsidP="00036378">
      <w:pPr>
        <w:rPr>
          <w:rFonts w:ascii="Times New Roman" w:hAnsi="Times New Roman"/>
          <w:sz w:val="20"/>
        </w:rPr>
      </w:pPr>
      <w:r>
        <w:rPr>
          <w:rFonts w:ascii="Times New Roman" w:hAnsi="Times New Roman"/>
          <w:sz w:val="20"/>
        </w:rPr>
        <w:tab/>
        <w:t>A student shall not be disciplined or discriminated against based upon the student’s natural, protective, or cultural hairstyle.  A student’s natural, protective, or cultural hairstyle includes without limitation afros, dreadlocks, twists, locs, braids, cornrow braids, Bantu knots, curls, and hair styled to protect hair texture or for cultural significance.</w:t>
      </w:r>
    </w:p>
    <w:p w14:paraId="0857ED8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Director will determine what constitutes proper dress, whenever an issue is raised, and has the authority to require students to correct unacceptable dress, personal appearance, or personal hygiene.  Parents will be called whenever student appearance is inappropriate.</w:t>
      </w:r>
    </w:p>
    <w:p w14:paraId="304031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 dress and grooming are the responsibility of the student and his/her parents under the following guidelines:</w:t>
      </w:r>
    </w:p>
    <w:p w14:paraId="29B422B2" w14:textId="77777777" w:rsidR="00036378" w:rsidRPr="005464D1" w:rsidRDefault="00036378" w:rsidP="00036378">
      <w:pPr>
        <w:pStyle w:val="ListParagraph"/>
        <w:numPr>
          <w:ilvl w:val="0"/>
          <w:numId w:val="1"/>
        </w:numPr>
        <w:ind w:left="576" w:hanging="288"/>
        <w:rPr>
          <w:sz w:val="20"/>
        </w:rPr>
      </w:pPr>
      <w:r w:rsidRPr="005464D1">
        <w:rPr>
          <w:sz w:val="20"/>
        </w:rPr>
        <w:t>Dress and grooming should be clean and in keeping with health and sanitary standards.</w:t>
      </w:r>
    </w:p>
    <w:p w14:paraId="7EA3DE2D" w14:textId="77777777" w:rsidR="00036378" w:rsidRPr="005464D1" w:rsidRDefault="00036378" w:rsidP="00036378">
      <w:pPr>
        <w:pStyle w:val="ListParagraph"/>
        <w:numPr>
          <w:ilvl w:val="0"/>
          <w:numId w:val="1"/>
        </w:numPr>
        <w:ind w:left="576" w:hanging="288"/>
        <w:rPr>
          <w:sz w:val="20"/>
        </w:rPr>
      </w:pPr>
      <w:r w:rsidRPr="005464D1">
        <w:rPr>
          <w:sz w:val="20"/>
        </w:rPr>
        <w:t>Dress and grooming should not disrupt the educational process.</w:t>
      </w:r>
    </w:p>
    <w:p w14:paraId="6F8F6A8B" w14:textId="77777777" w:rsidR="00036378" w:rsidRPr="005464D1" w:rsidRDefault="00036378" w:rsidP="00036378">
      <w:pPr>
        <w:pStyle w:val="ListParagraph"/>
        <w:numPr>
          <w:ilvl w:val="0"/>
          <w:numId w:val="1"/>
        </w:numPr>
        <w:ind w:left="576" w:hanging="288"/>
        <w:rPr>
          <w:sz w:val="20"/>
        </w:rPr>
      </w:pPr>
      <w:r w:rsidRPr="005464D1">
        <w:rPr>
          <w:sz w:val="20"/>
        </w:rPr>
        <w:lastRenderedPageBreak/>
        <w:t>Students may not wear clothing or use emblems, insignias, badges, or other symbols where the effect is to belittle another person.</w:t>
      </w:r>
    </w:p>
    <w:p w14:paraId="6BF73C9F" w14:textId="77777777" w:rsidR="00036378" w:rsidRPr="005464D1" w:rsidRDefault="00036378" w:rsidP="00036378">
      <w:pPr>
        <w:pStyle w:val="ListParagraph"/>
        <w:numPr>
          <w:ilvl w:val="0"/>
          <w:numId w:val="1"/>
        </w:numPr>
        <w:ind w:left="576" w:hanging="288"/>
        <w:rPr>
          <w:sz w:val="20"/>
        </w:rPr>
      </w:pPr>
      <w:r w:rsidRPr="005464D1">
        <w:rPr>
          <w:sz w:val="20"/>
        </w:rPr>
        <w:t>Clothing with vulgar words or words and symbols advertising tobacco products or alcohol may not be worn.</w:t>
      </w:r>
    </w:p>
    <w:p w14:paraId="06DD8FC9" w14:textId="77777777" w:rsidR="00036378" w:rsidRPr="005464D1" w:rsidRDefault="00036378" w:rsidP="00036378">
      <w:pPr>
        <w:pStyle w:val="ListParagraph"/>
        <w:numPr>
          <w:ilvl w:val="0"/>
          <w:numId w:val="1"/>
        </w:numPr>
        <w:ind w:left="576" w:hanging="288"/>
        <w:rPr>
          <w:sz w:val="20"/>
        </w:rPr>
      </w:pPr>
      <w:r w:rsidRPr="005464D1">
        <w:rPr>
          <w:sz w:val="20"/>
        </w:rPr>
        <w:t xml:space="preserve">Clothing items that are too revealing, such as half shirts, mesh shirts, spandex biking shorts, or transparent materials may not be worn.  </w:t>
      </w:r>
    </w:p>
    <w:p w14:paraId="7CE1B469" w14:textId="77777777" w:rsidR="00036378" w:rsidRPr="005464D1" w:rsidRDefault="00036378" w:rsidP="00036378">
      <w:pPr>
        <w:pStyle w:val="ListParagraph"/>
        <w:numPr>
          <w:ilvl w:val="0"/>
          <w:numId w:val="1"/>
        </w:numPr>
        <w:ind w:left="576" w:hanging="288"/>
        <w:rPr>
          <w:sz w:val="20"/>
        </w:rPr>
      </w:pPr>
      <w:r w:rsidRPr="005464D1">
        <w:rPr>
          <w:sz w:val="20"/>
        </w:rPr>
        <w:t>Shirts must be long enough to be tucked into the belt line of pants or skirts.</w:t>
      </w:r>
    </w:p>
    <w:p w14:paraId="79D3084B" w14:textId="77777777" w:rsidR="00036378" w:rsidRPr="005464D1" w:rsidRDefault="00036378" w:rsidP="00036378">
      <w:pPr>
        <w:pStyle w:val="ListParagraph"/>
        <w:numPr>
          <w:ilvl w:val="0"/>
          <w:numId w:val="1"/>
        </w:numPr>
        <w:ind w:left="576" w:hanging="288"/>
        <w:rPr>
          <w:sz w:val="20"/>
        </w:rPr>
      </w:pPr>
      <w:r w:rsidRPr="005464D1">
        <w:rPr>
          <w:sz w:val="20"/>
        </w:rPr>
        <w:t>Revealing shirts or sagging pants will not be allowed.</w:t>
      </w:r>
    </w:p>
    <w:p w14:paraId="2FF211AB" w14:textId="77777777" w:rsidR="00036378" w:rsidRPr="005464D1" w:rsidRDefault="00036378" w:rsidP="00036378">
      <w:pPr>
        <w:pStyle w:val="ListParagraph"/>
        <w:numPr>
          <w:ilvl w:val="0"/>
          <w:numId w:val="1"/>
        </w:numPr>
        <w:ind w:left="576" w:hanging="288"/>
        <w:rPr>
          <w:sz w:val="20"/>
        </w:rPr>
      </w:pPr>
      <w:r w:rsidRPr="005464D1">
        <w:rPr>
          <w:sz w:val="20"/>
        </w:rPr>
        <w:t>Jeans or pants must not have holes above the knees.</w:t>
      </w:r>
    </w:p>
    <w:p w14:paraId="749CA0AA" w14:textId="77777777" w:rsidR="00036378" w:rsidRPr="005464D1" w:rsidRDefault="00036378" w:rsidP="00036378">
      <w:pPr>
        <w:pStyle w:val="ListParagraph"/>
        <w:numPr>
          <w:ilvl w:val="0"/>
          <w:numId w:val="1"/>
        </w:numPr>
        <w:ind w:left="576" w:hanging="288"/>
        <w:rPr>
          <w:sz w:val="20"/>
        </w:rPr>
      </w:pPr>
      <w:r w:rsidRPr="005464D1">
        <w:rPr>
          <w:sz w:val="20"/>
        </w:rPr>
        <w:t>Sleeveless shirts and blouses must have straps two inches wide and must not have wide openings under arms or in the back.</w:t>
      </w:r>
    </w:p>
    <w:p w14:paraId="37CC87E7" w14:textId="77777777" w:rsidR="00036378" w:rsidRPr="005464D1" w:rsidRDefault="00036378" w:rsidP="00036378">
      <w:pPr>
        <w:pStyle w:val="ListParagraph"/>
        <w:numPr>
          <w:ilvl w:val="0"/>
          <w:numId w:val="1"/>
        </w:numPr>
        <w:ind w:left="576" w:hanging="288"/>
        <w:rPr>
          <w:sz w:val="20"/>
        </w:rPr>
      </w:pPr>
      <w:r w:rsidRPr="005464D1">
        <w:rPr>
          <w:sz w:val="20"/>
        </w:rPr>
        <w:t>Undergarments must not show.</w:t>
      </w:r>
    </w:p>
    <w:p w14:paraId="3C86835B" w14:textId="77777777" w:rsidR="00036378" w:rsidRPr="005464D1" w:rsidRDefault="00036378" w:rsidP="00036378">
      <w:pPr>
        <w:pStyle w:val="ListParagraph"/>
        <w:numPr>
          <w:ilvl w:val="0"/>
          <w:numId w:val="1"/>
        </w:numPr>
        <w:ind w:left="576" w:hanging="288"/>
        <w:rPr>
          <w:sz w:val="20"/>
        </w:rPr>
      </w:pPr>
      <w:r w:rsidRPr="005464D1">
        <w:rPr>
          <w:sz w:val="20"/>
        </w:rPr>
        <w:t>Shorts and dresses or skirts must extend below the fingertips in length when a student’s hands are placed against his/her sides.</w:t>
      </w:r>
    </w:p>
    <w:p w14:paraId="0F6A1D1E" w14:textId="77777777" w:rsidR="00036378" w:rsidRPr="005464D1" w:rsidRDefault="00036378" w:rsidP="00036378">
      <w:pPr>
        <w:pStyle w:val="ListParagraph"/>
        <w:numPr>
          <w:ilvl w:val="0"/>
          <w:numId w:val="1"/>
        </w:numPr>
        <w:ind w:left="576" w:hanging="288"/>
        <w:rPr>
          <w:sz w:val="20"/>
        </w:rPr>
      </w:pPr>
      <w:r w:rsidRPr="005464D1">
        <w:rPr>
          <w:sz w:val="20"/>
        </w:rPr>
        <w:t>Hats or caps and sunglasses are not to be brought to school.  Warm caps for winter are acceptable outdoors.</w:t>
      </w:r>
    </w:p>
    <w:p w14:paraId="74EBC051" w14:textId="77777777" w:rsidR="00036378" w:rsidRPr="005464D1" w:rsidRDefault="00036378" w:rsidP="00036378">
      <w:pPr>
        <w:pStyle w:val="ListParagraph"/>
        <w:numPr>
          <w:ilvl w:val="0"/>
          <w:numId w:val="1"/>
        </w:numPr>
        <w:ind w:left="576" w:hanging="288"/>
        <w:rPr>
          <w:sz w:val="20"/>
        </w:rPr>
      </w:pPr>
      <w:r w:rsidRPr="005464D1">
        <w:rPr>
          <w:sz w:val="20"/>
        </w:rPr>
        <w:t>Shoes must be worn at all times.  Shoes with rollers are not allowed.</w:t>
      </w:r>
    </w:p>
    <w:p w14:paraId="133DDB04" w14:textId="77777777" w:rsidR="00036378" w:rsidRPr="005464D1" w:rsidRDefault="00036378" w:rsidP="00036378">
      <w:pPr>
        <w:rPr>
          <w:rFonts w:ascii="Times New Roman" w:hAnsi="Times New Roman"/>
          <w:sz w:val="20"/>
        </w:rPr>
      </w:pPr>
    </w:p>
    <w:p w14:paraId="4707D808"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PERSONAL ITEMS OR TOYS</w:t>
      </w:r>
    </w:p>
    <w:p w14:paraId="12F791DC"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are not allowed to bring personal items or toys to school, including but not limited to, hand-held gaming devices, balls, and toys.</w:t>
      </w:r>
    </w:p>
    <w:p w14:paraId="3EA36E6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When personal items are brought to school, they cause a distraction in the classroom and on the playground.  In addition, there is a likelihood that these items may be stolen.</w:t>
      </w:r>
    </w:p>
    <w:p w14:paraId="1ED02CB5"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Personal items brought by students will be confiscated and held by a teacher or the Director until such time a parent can pick them up.</w:t>
      </w:r>
    </w:p>
    <w:p w14:paraId="334FDED1" w14:textId="3F60564B" w:rsidR="00036378" w:rsidRDefault="00036378" w:rsidP="00036378">
      <w:pPr>
        <w:rPr>
          <w:rFonts w:ascii="Times New Roman" w:hAnsi="Times New Roman"/>
          <w:sz w:val="20"/>
        </w:rPr>
      </w:pPr>
    </w:p>
    <w:p w14:paraId="6DDB5E86" w14:textId="77777777" w:rsidR="008462DC" w:rsidRPr="005464D1" w:rsidRDefault="008462DC" w:rsidP="00036378">
      <w:pPr>
        <w:rPr>
          <w:rFonts w:ascii="Times New Roman" w:hAnsi="Times New Roman"/>
          <w:sz w:val="20"/>
        </w:rPr>
      </w:pPr>
    </w:p>
    <w:p w14:paraId="1A23C135"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POSSESSION AND USE OF </w:t>
      </w:r>
      <w:r>
        <w:rPr>
          <w:rFonts w:ascii="Times New Roman" w:hAnsi="Times New Roman"/>
          <w:b/>
          <w:sz w:val="20"/>
        </w:rPr>
        <w:t xml:space="preserve">CELL PHONES </w:t>
      </w:r>
    </w:p>
    <w:p w14:paraId="68B7DA74" w14:textId="77777777" w:rsidR="00036378" w:rsidRPr="005464D1" w:rsidRDefault="00036378" w:rsidP="00036378">
      <w:pPr>
        <w:jc w:val="center"/>
        <w:rPr>
          <w:rFonts w:ascii="Times New Roman" w:hAnsi="Times New Roman"/>
          <w:b/>
          <w:sz w:val="20"/>
        </w:rPr>
      </w:pPr>
      <w:r>
        <w:rPr>
          <w:rFonts w:ascii="Times New Roman" w:hAnsi="Times New Roman"/>
          <w:b/>
          <w:sz w:val="20"/>
        </w:rPr>
        <w:t>AND OTHER ELECTRONIC DEVICES</w:t>
      </w:r>
    </w:p>
    <w:p w14:paraId="704489ED" w14:textId="77777777" w:rsidR="005170DB" w:rsidRPr="005170DB" w:rsidRDefault="008C0D50"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b/>
        <w:t xml:space="preserve">Students are responsible for conducting themselves in a manner that respects the rights of others. Possession and use of any electronic device, whether school or student owned, that interferes with a positive, orderly classroom environment does not respect the rights of others and is expressly forbidden. </w:t>
      </w:r>
    </w:p>
    <w:p w14:paraId="106C379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iCs/>
          <w:sz w:val="20"/>
        </w:rPr>
        <w:t xml:space="preserve">To protect the security of statewide assessments, no electronic device, as defined in this policy, shall be accessible by a student at any time during assessment administration unless specifically permitted by a student's </w:t>
      </w:r>
      <w:r w:rsidR="005170DB" w:rsidRPr="005170DB">
        <w:rPr>
          <w:rFonts w:ascii="Times New Roman" w:hAnsi="Times New Roman"/>
          <w:sz w:val="20"/>
        </w:rPr>
        <w:t>individualized education program</w:t>
      </w:r>
      <w:r w:rsidR="005170DB" w:rsidRPr="005170DB">
        <w:rPr>
          <w:rFonts w:ascii="Times New Roman" w:hAnsi="Times New Roman"/>
          <w:iCs/>
          <w:sz w:val="20"/>
        </w:rPr>
        <w:t xml:space="preserve"> (IEP) or individual health plan; this means that when a student is taking an AESAA assessment, the student shall not have his/her electronic device in his/her possession. Any student violating this provision shall be subject to </w:t>
      </w:r>
      <w:r w:rsidR="005170DB" w:rsidRPr="005170DB">
        <w:rPr>
          <w:rFonts w:ascii="Times New Roman" w:hAnsi="Times New Roman"/>
          <w:iCs/>
          <w:sz w:val="20"/>
        </w:rPr>
        <w:t>this policy's disciplinary provisions.  The prohibition in this policy does not extend to the electronic device the School provides the student for the student’s use during assessment administration to the extent the student is using the School provided device to complete the assessment.</w:t>
      </w:r>
    </w:p>
    <w:p w14:paraId="229E7F3E"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As used in this policy, “electronic devices” means anything that can be used to transmit or capture images, sound, or data.</w:t>
      </w:r>
    </w:p>
    <w:p w14:paraId="35843502"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Misuse of electronic devices includes, but is not limited to:</w:t>
      </w:r>
    </w:p>
    <w:p w14:paraId="2BF24C25"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U</w:t>
      </w:r>
      <w:bookmarkStart w:id="2" w:name="OLE_LINK16"/>
      <w:r w:rsidRPr="005170DB">
        <w:rPr>
          <w:rFonts w:ascii="Times New Roman" w:hAnsi="Times New Roman"/>
          <w:sz w:val="20"/>
        </w:rPr>
        <w:t>sing electronic devices during class time in any manner other than specifically permitted by the classroom instructor</w:t>
      </w:r>
      <w:bookmarkEnd w:id="2"/>
      <w:r w:rsidRPr="005170DB">
        <w:rPr>
          <w:rFonts w:ascii="Times New Roman" w:hAnsi="Times New Roman"/>
          <w:sz w:val="20"/>
        </w:rPr>
        <w:t>;</w:t>
      </w:r>
    </w:p>
    <w:p w14:paraId="095FE6AF"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Permitting any audible sound to come from the device when not being used for reason #1 above;</w:t>
      </w:r>
    </w:p>
    <w:p w14:paraId="3F2186BD"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Engaging in academic dishonesty, including cheating, intentionally plagiarizing, wrongfully giving or receiving help during an academic examination, or wrongfully obtaining test copies or scores;</w:t>
      </w:r>
    </w:p>
    <w:p w14:paraId="043ADF39"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 xml:space="preserve">Using the device to record audio or video or to take photographs in areas where a general expectation of personal privacy exists, including but not limited to locker rooms </w:t>
      </w:r>
      <w:r w:rsidRPr="005170DB">
        <w:rPr>
          <w:rFonts w:ascii="Times New Roman" w:hAnsi="Times New Roman"/>
          <w:strike/>
          <w:sz w:val="20"/>
        </w:rPr>
        <w:t>or</w:t>
      </w:r>
      <w:r w:rsidRPr="005170DB">
        <w:rPr>
          <w:rFonts w:ascii="Times New Roman" w:hAnsi="Times New Roman"/>
          <w:sz w:val="20"/>
        </w:rPr>
        <w:t xml:space="preserve"> and bathrooms;</w:t>
      </w:r>
    </w:p>
    <w:p w14:paraId="61924A06" w14:textId="77777777" w:rsidR="005170DB" w:rsidRPr="005170DB" w:rsidRDefault="005170DB" w:rsidP="003E3768">
      <w:pPr>
        <w:numPr>
          <w:ilvl w:val="0"/>
          <w:numId w:val="86"/>
        </w:numPr>
        <w:spacing w:line="276" w:lineRule="auto"/>
        <w:rPr>
          <w:rFonts w:ascii="Times New Roman" w:hAnsi="Times New Roman"/>
          <w:sz w:val="20"/>
        </w:rPr>
      </w:pPr>
      <w:r w:rsidRPr="005170DB">
        <w:rPr>
          <w:rFonts w:ascii="Times New Roman" w:hAnsi="Times New Roman"/>
          <w:sz w:val="20"/>
        </w:rPr>
        <w:t>Creating, sending, sharing, viewing, receiving, or possessing an indecent visual depiction of oneself or another person.</w:t>
      </w:r>
    </w:p>
    <w:p w14:paraId="442EAA7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Use of an electronic device is permitted to the extent it is approved in a student’s IEP or it is needed in an emergency that threatens the safety of students, staff, or other individuals.</w:t>
      </w:r>
    </w:p>
    <w:p w14:paraId="4D4F3CE0"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Before and after normal school hours, possession of electronic devices is permitted on the school campus. The use of such devices at school sponsored functions outside the regular school day is permitted to the extent and within the limitations allowed by the event or activity the student is attending.</w:t>
      </w:r>
    </w:p>
    <w:p w14:paraId="73DF3171"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 xml:space="preserve">A parent shall obtain approval from the Director before operating a student-tracking safety device at school or at a school-sponsored event if the device has recording or listen-in capability. The School requires the device’s recording and listen-in technology to be disabled while the device is on the campus or at the school-sponsored event because of student privacy concerns. The School prohibits unauthorized audio or visual recordings or transmission of audio or images of other students. The student’s parent shall agree in writing to the requirement for the device’s recording and listening-in technology to be disabled and that the School may prohibit future use of the device on campus </w:t>
      </w:r>
      <w:r w:rsidR="005170DB" w:rsidRPr="005170DB">
        <w:rPr>
          <w:rFonts w:ascii="Times New Roman" w:hAnsi="Times New Roman"/>
          <w:sz w:val="20"/>
        </w:rPr>
        <w:lastRenderedPageBreak/>
        <w:t>or at a school-sponsored activity if it is determined that the device’s recording or listening-in capabilities were used in violation of this policy before the student safety tracking device may be on campus or at a school-sponsored event.</w:t>
      </w:r>
    </w:p>
    <w:p w14:paraId="5478B49C"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The student and/or the student’s parents or guardians expressly assume any risk associated with students owning or possessing electronic devices. Students misusing electronic devices shall have them confiscated. Confiscated devices may be picked up at the Director’s office by the student’s parents or guardians. Students have no right of privacy as to the content contained on any electronic devices that have been confiscated. A search of a confiscated device shall meet the reasonable individualized suspicion requirements of Policy 4.32—SEARCH, SEIZURE, AND INTERROGATIONS.</w:t>
      </w:r>
    </w:p>
    <w:p w14:paraId="35B5A88D"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Students who use school issued cell phones and/or computers for non-school purposes, except as permitted by the school’s Internet/computer use policy, shall be subject to discipline, up to and including suspension or expulsion. Students are forbidden from using school issued cell phones while driving any vehicle at any time. Violation may result in disciplinary action up to and including expulsion.</w:t>
      </w:r>
    </w:p>
    <w:p w14:paraId="151007EF" w14:textId="77777777" w:rsidR="005170DB" w:rsidRPr="005170DB" w:rsidRDefault="00D97522" w:rsidP="005170DB">
      <w:pPr>
        <w:rPr>
          <w:rFonts w:ascii="Times New Roman" w:hAnsi="Times New Roman"/>
          <w:sz w:val="20"/>
        </w:rPr>
      </w:pPr>
      <w:r>
        <w:rPr>
          <w:rFonts w:ascii="Times New Roman" w:hAnsi="Times New Roman"/>
          <w:sz w:val="20"/>
        </w:rPr>
        <w:t xml:space="preserve">     </w:t>
      </w:r>
      <w:r w:rsidR="005170DB" w:rsidRPr="005170DB">
        <w:rPr>
          <w:rFonts w:ascii="Times New Roman" w:hAnsi="Times New Roman"/>
          <w:sz w:val="20"/>
        </w:rPr>
        <w:t>No student shall use any wireless communication device for the purposes of browsing the internet; composing or reading emails and text messages; or making or answering phone calls while driving a motor vehicle that is in motion and on school property. Violation may result in disciplinary action up to and including suspension.</w:t>
      </w:r>
    </w:p>
    <w:p w14:paraId="4A7AA754" w14:textId="77777777" w:rsidR="00177921" w:rsidRDefault="00177921" w:rsidP="00036378">
      <w:pPr>
        <w:jc w:val="center"/>
        <w:rPr>
          <w:rFonts w:ascii="Times New Roman" w:hAnsi="Times New Roman"/>
          <w:b/>
          <w:sz w:val="20"/>
        </w:rPr>
      </w:pPr>
    </w:p>
    <w:p w14:paraId="5E72281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RELIGION IN THE SCHOOLS</w:t>
      </w:r>
    </w:p>
    <w:p w14:paraId="5C78EDBE"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sz w:val="20"/>
        </w:rPr>
        <w:t xml:space="preserve">      </w:t>
      </w:r>
      <w:r w:rsidRPr="005464D1">
        <w:rPr>
          <w:rFonts w:ascii="Times New Roman" w:hAnsi="Times New Roman"/>
          <w:color w:val="000000"/>
          <w:sz w:val="20"/>
          <w:szCs w:val="24"/>
        </w:rPr>
        <w:t>The First Amendment of the Constitution states that “Congress shall make no law respecting the establishment of religion, or prohibiting the free exercise thereof…” As the Supreme Court has stated (</w:t>
      </w:r>
      <w:r w:rsidRPr="005464D1">
        <w:rPr>
          <w:rFonts w:ascii="Times New Roman" w:hAnsi="Times New Roman"/>
          <w:i/>
          <w:color w:val="000000"/>
          <w:sz w:val="20"/>
          <w:szCs w:val="24"/>
        </w:rPr>
        <w:t>Abington School District v, Schempp</w:t>
      </w:r>
      <w:r w:rsidRPr="005464D1">
        <w:rPr>
          <w:rFonts w:ascii="Times New Roman" w:hAnsi="Times New Roman"/>
          <w:color w:val="000000"/>
          <w:sz w:val="20"/>
          <w:szCs w:val="24"/>
        </w:rPr>
        <w:t>, 374 U.S. 203) the Amendment thus, “embraces two concepts—freedom to believe and freedom to act. The first is absolute but, in the nature of things, the second cannot be.” Therefore, it is the Board’s policy that the school system, as an agency of the government, shall be neutral in matters regarding religion and will not engage in any activity that either advocates or disparages religion. The school shall assume no role or responsibility for the religious training of any student.</w:t>
      </w:r>
    </w:p>
    <w:p w14:paraId="264587BD"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need for neutrality does not diminish our school system’s educational responsibility to address the historical role of religion in the development of our culture. Since we live in a diverse society, the school’s goal shall be to address the subject of religion objectively in such a way that it promotes an understanding of, and tolerance for, each other’s religious or non-religious views.</w:t>
      </w:r>
    </w:p>
    <w:p w14:paraId="54751ED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Discussions concerning religious concepts, practices, or disciplines are permissible when presented in a secular context in their relation to an inclusive study of religion or to the study of a particular region or country. The discussions shall be such that they are objective and academically informational and do not advocate nor dennigrate any particular form of religious practice.</w:t>
      </w:r>
    </w:p>
    <w:p w14:paraId="2C2D45B9" w14:textId="77777777" w:rsidR="00036378" w:rsidRPr="005464D1" w:rsidRDefault="00036378" w:rsidP="00036378">
      <w:pPr>
        <w:rPr>
          <w:rFonts w:ascii="Times New Roman" w:hAnsi="Times New Roman"/>
          <w:sz w:val="20"/>
          <w:szCs w:val="24"/>
        </w:rPr>
      </w:pPr>
      <w:r w:rsidRPr="005464D1">
        <w:rPr>
          <w:rFonts w:ascii="Times New Roman" w:hAnsi="Times New Roman"/>
          <w:color w:val="000000"/>
          <w:sz w:val="20"/>
          <w:szCs w:val="24"/>
        </w:rPr>
        <w:t xml:space="preserve">      </w:t>
      </w:r>
      <w:r w:rsidRPr="005464D1">
        <w:rPr>
          <w:rFonts w:ascii="Times New Roman" w:hAnsi="Times New Roman"/>
          <w:sz w:val="20"/>
          <w:szCs w:val="24"/>
        </w:rPr>
        <w:t xml:space="preserve">Accommodation will be considered for those portions of  instructional activities in the schools that unduly burden a student's sincere religious belief provided such accommodation doesn’t amount to a significant change in curriculum, program,  or course of instruction and when it is possible that a substitution of equally rigorous  material that advances the same instructional goals can  be arranged. Parents and students are advised that such accommodations are easier to grant when the objection is to non-state mandated Framework material than if the material is required by the Frameworks.   </w:t>
      </w:r>
    </w:p>
    <w:p w14:paraId="5FD88A58" w14:textId="77777777" w:rsidR="00036378" w:rsidRPr="005464D1" w:rsidRDefault="00036378" w:rsidP="00036378">
      <w:pPr>
        <w:rPr>
          <w:rFonts w:ascii="Times New Roman" w:hAnsi="Times New Roman"/>
          <w:b/>
          <w:sz w:val="20"/>
          <w:szCs w:val="24"/>
          <w:vertAlign w:val="superscript"/>
        </w:rPr>
      </w:pPr>
      <w:r w:rsidRPr="005464D1">
        <w:rPr>
          <w:rFonts w:ascii="Times New Roman" w:hAnsi="Times New Roman"/>
          <w:sz w:val="20"/>
          <w:szCs w:val="24"/>
        </w:rPr>
        <w:t xml:space="preserve">      A student or the student's parent can request the student's teacher accommodate the student's objection based on a religious belief to an instructional activity. Any such request must be made at least 25 school days prior to the assignment's due date. Any objection must be raised in accordance with this policy's requirements or it will not be considered.</w:t>
      </w:r>
    </w:p>
    <w:p w14:paraId="11403E65" w14:textId="77777777" w:rsidR="00036378" w:rsidRPr="005464D1" w:rsidRDefault="00036378" w:rsidP="00036378">
      <w:pPr>
        <w:rPr>
          <w:rFonts w:ascii="Times New Roman" w:hAnsi="Times New Roman"/>
          <w:sz w:val="20"/>
          <w:szCs w:val="24"/>
        </w:rPr>
      </w:pPr>
      <w:r w:rsidRPr="005464D1">
        <w:rPr>
          <w:rFonts w:ascii="Times New Roman" w:hAnsi="Times New Roman"/>
          <w:b/>
          <w:sz w:val="20"/>
          <w:szCs w:val="24"/>
          <w:vertAlign w:val="superscript"/>
        </w:rPr>
        <w:t xml:space="preserve"> </w:t>
      </w:r>
      <w:r w:rsidRPr="005464D1">
        <w:rPr>
          <w:rFonts w:ascii="Times New Roman" w:hAnsi="Times New Roman"/>
          <w:sz w:val="20"/>
          <w:szCs w:val="24"/>
        </w:rPr>
        <w:t xml:space="preserve">     Upon receiving such a request, the student's teacher shall determine within five (5) work days if an accommodation is possible under the provisions of this policy. If the teacher decides an accommodation cannot be made or if the student or the student's parent believes the accommodation to be unreasonable, the student or the student's parent may request a conference with the teacher and the Assistant Director. A requested conference will occur at a time of mutual convenience, but no later than five (5) working days following the request. The Assistant Director shall have five (5) working days in which to make a decision on the appeal. If the student, the student’s parent, or the teacher is unsatisfied with the Assistant Director’s decision, it may be appealed to the Director who shall convene a conference between the student, the parent and the teacher. The requested conference will occur at a time of mutual convenience, but no later than five (5) working days following the request. The Director shall have five (5) working days in which to make a decision on the appeal which shall be final with no further right of appeal. </w:t>
      </w:r>
    </w:p>
    <w:p w14:paraId="68A655CC" w14:textId="77777777" w:rsidR="00036378" w:rsidRPr="005464D1" w:rsidRDefault="00036378" w:rsidP="00036378">
      <w:pPr>
        <w:rPr>
          <w:rFonts w:ascii="Times New Roman" w:hAnsi="Times New Roman"/>
          <w:b/>
          <w:color w:val="000000"/>
          <w:sz w:val="20"/>
          <w:szCs w:val="24"/>
        </w:rPr>
      </w:pPr>
      <w:r w:rsidRPr="005464D1">
        <w:rPr>
          <w:rFonts w:ascii="Times New Roman" w:hAnsi="Times New Roman"/>
          <w:color w:val="000000"/>
          <w:sz w:val="20"/>
          <w:szCs w:val="24"/>
        </w:rPr>
        <w:t xml:space="preserve">      The teacher in charge of each classroom may, at the opening of school each day, conduct a brief period of silence with the participation of all students in the classroom who desire to participate.</w:t>
      </w:r>
    </w:p>
    <w:p w14:paraId="50365A49"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Students and employees may engage in personal religious practices, such as prayer, at any time, and </w:t>
      </w:r>
      <w:r w:rsidRPr="005464D1">
        <w:rPr>
          <w:rFonts w:ascii="Times New Roman" w:hAnsi="Times New Roman"/>
          <w:color w:val="000000"/>
          <w:sz w:val="20"/>
          <w:szCs w:val="24"/>
        </w:rPr>
        <w:lastRenderedPageBreak/>
        <w:t>shall do so in a manner and at a time so that the educational process is not disrupted.</w:t>
      </w:r>
    </w:p>
    <w:p w14:paraId="503280EE" w14:textId="77777777" w:rsidR="00036378" w:rsidRDefault="00036378" w:rsidP="00036378">
      <w:pPr>
        <w:rPr>
          <w:rFonts w:ascii="Times New Roman" w:hAnsi="Times New Roman"/>
          <w:b/>
          <w:sz w:val="20"/>
        </w:rPr>
      </w:pPr>
    </w:p>
    <w:p w14:paraId="3C88FF35" w14:textId="77777777" w:rsidR="00036378" w:rsidRPr="005464D1" w:rsidRDefault="00036378" w:rsidP="00D97522">
      <w:pPr>
        <w:jc w:val="center"/>
        <w:rPr>
          <w:rFonts w:ascii="Times New Roman" w:hAnsi="Times New Roman"/>
          <w:b/>
          <w:sz w:val="20"/>
        </w:rPr>
      </w:pPr>
      <w:r w:rsidRPr="005464D1">
        <w:rPr>
          <w:rFonts w:ascii="Times New Roman" w:hAnsi="Times New Roman"/>
          <w:b/>
          <w:sz w:val="20"/>
        </w:rPr>
        <w:t>EMERGENCY DRILLS</w:t>
      </w:r>
    </w:p>
    <w:p w14:paraId="40E86570" w14:textId="77777777" w:rsidR="0054718A" w:rsidRPr="0054718A" w:rsidRDefault="00036378" w:rsidP="0054718A">
      <w:pPr>
        <w:rPr>
          <w:rFonts w:ascii="Times New Roman" w:hAnsi="Times New Roman"/>
          <w:sz w:val="20"/>
        </w:rPr>
      </w:pPr>
      <w:r w:rsidRPr="0054718A">
        <w:rPr>
          <w:rFonts w:ascii="Times New Roman" w:hAnsi="Times New Roman"/>
          <w:sz w:val="20"/>
        </w:rPr>
        <w:t xml:space="preserve">      </w:t>
      </w:r>
      <w:r w:rsidR="0054718A" w:rsidRPr="0054718A">
        <w:rPr>
          <w:rFonts w:ascii="Times New Roman" w:hAnsi="Times New Roman"/>
          <w:sz w:val="20"/>
        </w:rPr>
        <w:t>The school shall conduct fire drills at least monthly. Tornado drills shall also be conducted not fewer than three (3) times per year. Students who ride school buses, shall also participate in emergency evacuation drills at least twice each school year.</w:t>
      </w:r>
      <w:r w:rsidR="0054718A" w:rsidRPr="0054718A">
        <w:rPr>
          <w:rFonts w:ascii="Times New Roman" w:hAnsi="Times New Roman"/>
          <w:b/>
          <w:sz w:val="20"/>
          <w:vertAlign w:val="superscript"/>
        </w:rPr>
        <w:t xml:space="preserve"> </w:t>
      </w:r>
    </w:p>
    <w:p w14:paraId="3FF62856" w14:textId="7CB1C477" w:rsidR="0054718A" w:rsidRPr="0054718A" w:rsidRDefault="0054718A" w:rsidP="0054718A">
      <w:pPr>
        <w:rPr>
          <w:rFonts w:ascii="Times New Roman" w:hAnsi="Times New Roman"/>
          <w:sz w:val="20"/>
          <w:vertAlign w:val="superscript"/>
        </w:rPr>
      </w:pPr>
      <w:r>
        <w:rPr>
          <w:rFonts w:ascii="Times New Roman" w:hAnsi="Times New Roman"/>
          <w:sz w:val="20"/>
        </w:rPr>
        <w:t xml:space="preserve">     </w:t>
      </w:r>
      <w:r w:rsidRPr="0054718A">
        <w:rPr>
          <w:rFonts w:ascii="Times New Roman" w:hAnsi="Times New Roman"/>
          <w:sz w:val="20"/>
        </w:rPr>
        <w:t>The School shall annually conduct a lockdown drill at the school in collaboration with local law enforcement</w:t>
      </w:r>
      <w:r w:rsidR="001051DA">
        <w:rPr>
          <w:rFonts w:ascii="Times New Roman" w:hAnsi="Times New Roman"/>
          <w:sz w:val="20"/>
        </w:rPr>
        <w:t>, medical professionals, fire department officials,</w:t>
      </w:r>
      <w:r w:rsidRPr="0054718A">
        <w:rPr>
          <w:rFonts w:ascii="Times New Roman" w:hAnsi="Times New Roman"/>
          <w:sz w:val="20"/>
        </w:rPr>
        <w:t xml:space="preserve"> and emergency management personnel.</w:t>
      </w:r>
      <w:r w:rsidRPr="0054718A">
        <w:rPr>
          <w:rFonts w:ascii="Times New Roman" w:hAnsi="Times New Roman"/>
          <w:b/>
          <w:bCs/>
          <w:sz w:val="20"/>
          <w:vertAlign w:val="superscript"/>
        </w:rPr>
        <w:t xml:space="preserve"> </w:t>
      </w:r>
      <w:r w:rsidRPr="0054718A">
        <w:rPr>
          <w:rFonts w:ascii="Times New Roman" w:hAnsi="Times New Roman"/>
          <w:sz w:val="20"/>
        </w:rPr>
        <w:t xml:space="preserve"> The lockdown drill training will include use of the School’s emergency communication method with law enforcement.</w:t>
      </w:r>
      <w:r w:rsidRPr="0054718A">
        <w:rPr>
          <w:rFonts w:ascii="Times New Roman" w:hAnsi="Times New Roman"/>
          <w:sz w:val="20"/>
          <w:vertAlign w:val="superscript"/>
        </w:rPr>
        <w:t xml:space="preserve"> </w:t>
      </w:r>
      <w:r w:rsidRPr="0054718A">
        <w:rPr>
          <w:rFonts w:ascii="Times New Roman" w:hAnsi="Times New Roman"/>
          <w:sz w:val="20"/>
        </w:rPr>
        <w:t xml:space="preserve"> Students will be included in the drills to the extent that is developmentally appropriate to the age of both the students and grade configuration of the school.</w:t>
      </w:r>
    </w:p>
    <w:p w14:paraId="0E98E715" w14:textId="5D7849A2" w:rsidR="0054718A" w:rsidRPr="0054718A" w:rsidRDefault="0054718A" w:rsidP="0054718A">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Drills may be conducted during the instructional day or during non-instructional time periods.</w:t>
      </w:r>
    </w:p>
    <w:p w14:paraId="33D3006A" w14:textId="71CCA807" w:rsidR="00036378" w:rsidRDefault="0054718A" w:rsidP="005170DB">
      <w:pPr>
        <w:rPr>
          <w:rFonts w:ascii="Times New Roman" w:hAnsi="Times New Roman"/>
          <w:sz w:val="20"/>
        </w:rPr>
      </w:pPr>
      <w:r>
        <w:rPr>
          <w:rFonts w:ascii="Times New Roman" w:hAnsi="Times New Roman"/>
          <w:sz w:val="20"/>
        </w:rPr>
        <w:t xml:space="preserve">     </w:t>
      </w:r>
      <w:r w:rsidRPr="0054718A">
        <w:rPr>
          <w:rFonts w:ascii="Times New Roman" w:hAnsi="Times New Roman"/>
          <w:sz w:val="20"/>
        </w:rPr>
        <w:t>Other types of emergency drills may also be conducted to test the implementation of the School's emergency plans in the event of violence, terrorist attack,</w:t>
      </w:r>
      <w:r w:rsidRPr="0054718A">
        <w:rPr>
          <w:rFonts w:ascii="Times New Roman" w:hAnsi="Times New Roman"/>
          <w:color w:val="FF0000"/>
          <w:sz w:val="20"/>
          <w:u w:val="single"/>
        </w:rPr>
        <w:t xml:space="preserve"> </w:t>
      </w:r>
      <w:r w:rsidRPr="0054718A">
        <w:rPr>
          <w:rFonts w:ascii="Times New Roman" w:hAnsi="Times New Roman"/>
          <w:sz w:val="20"/>
        </w:rPr>
        <w:t>natural disaster, other emergency, or the School’s emergency communication with law enforcement method. Students shall be included in the drills to the extent practicable.</w:t>
      </w:r>
    </w:p>
    <w:p w14:paraId="5356F5E0" w14:textId="77777777" w:rsidR="0054718A" w:rsidRPr="0054718A" w:rsidRDefault="0054718A" w:rsidP="005170DB">
      <w:pPr>
        <w:rPr>
          <w:rFonts w:ascii="Times New Roman" w:hAnsi="Times New Roman"/>
          <w:sz w:val="20"/>
        </w:rPr>
      </w:pPr>
    </w:p>
    <w:p w14:paraId="40C3B35B" w14:textId="77777777" w:rsidR="00036378" w:rsidRPr="005464D1" w:rsidRDefault="00036378" w:rsidP="00D97522">
      <w:pPr>
        <w:rPr>
          <w:rFonts w:ascii="Times New Roman" w:hAnsi="Times New Roman"/>
          <w:b/>
          <w:sz w:val="20"/>
        </w:rPr>
      </w:pPr>
      <w:r w:rsidRPr="005464D1">
        <w:rPr>
          <w:rFonts w:ascii="Times New Roman" w:hAnsi="Times New Roman"/>
          <w:b/>
          <w:sz w:val="20"/>
        </w:rPr>
        <w:t>ASBESTOS HAZARD EMERGENCY RESPONSE ACT (AHERA) ANNUAL NOTIFICATION</w:t>
      </w:r>
    </w:p>
    <w:p w14:paraId="2EC4838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school’s AHERA Management Plan is available for your review in the Director’s office.  The plan contains an Asbestos Inspection conducted at the Imboden Area Charter School showing the school to be free of any asbestos-containing building materials.  </w:t>
      </w:r>
    </w:p>
    <w:p w14:paraId="43F680E0"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You may call </w:t>
      </w:r>
      <w:r w:rsidR="002F2052">
        <w:rPr>
          <w:rFonts w:ascii="Times New Roman" w:hAnsi="Times New Roman"/>
          <w:sz w:val="20"/>
        </w:rPr>
        <w:t>Matthew Wells</w:t>
      </w:r>
      <w:r w:rsidRPr="005464D1">
        <w:rPr>
          <w:rFonts w:ascii="Times New Roman" w:hAnsi="Times New Roman"/>
          <w:sz w:val="20"/>
        </w:rPr>
        <w:t xml:space="preserve"> at (870) 869-3015 for more information or to arrange an appointment for review of the plan.</w:t>
      </w:r>
    </w:p>
    <w:p w14:paraId="467E7B16" w14:textId="77777777" w:rsidR="00DD35F8" w:rsidRPr="005464D1" w:rsidRDefault="00DD35F8" w:rsidP="00036378">
      <w:pPr>
        <w:rPr>
          <w:rFonts w:ascii="Times New Roman" w:hAnsi="Times New Roman"/>
          <w:sz w:val="20"/>
        </w:rPr>
      </w:pPr>
    </w:p>
    <w:p w14:paraId="3523EE14"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NOTIFICATION OF PEST </w:t>
      </w:r>
    </w:p>
    <w:p w14:paraId="3E7152A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CONTROL METHODS</w:t>
      </w:r>
    </w:p>
    <w:p w14:paraId="1C7BAA6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Imboden Area Charter School contracts with Hyde’s Termite and Pest Control to treat the building monthly for pest extermination.  The building is treated when students are not present using the chemicals propoxur, and fipronil, dinotefuran, cyfluthrin, or deltamethrin as needed during possible infestations.</w:t>
      </w:r>
    </w:p>
    <w:p w14:paraId="24A980ED" w14:textId="77777777" w:rsidR="00036378" w:rsidRDefault="00036378" w:rsidP="00036378">
      <w:pPr>
        <w:jc w:val="center"/>
        <w:rPr>
          <w:rFonts w:ascii="Times New Roman" w:hAnsi="Times New Roman"/>
          <w:b/>
          <w:sz w:val="20"/>
          <w:szCs w:val="28"/>
        </w:rPr>
      </w:pPr>
    </w:p>
    <w:p w14:paraId="15C3D732"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SCHOOL BREAKFAST</w:t>
      </w:r>
    </w:p>
    <w:p w14:paraId="15235D80" w14:textId="77777777" w:rsidR="00036378" w:rsidRPr="00860420" w:rsidRDefault="00036378" w:rsidP="00036378">
      <w:pPr>
        <w:jc w:val="center"/>
        <w:rPr>
          <w:rFonts w:ascii="Times New Roman" w:hAnsi="Times New Roman"/>
          <w:b/>
          <w:sz w:val="28"/>
          <w:szCs w:val="28"/>
        </w:rPr>
      </w:pPr>
      <w:r w:rsidRPr="00860420">
        <w:rPr>
          <w:rFonts w:ascii="Times New Roman" w:hAnsi="Times New Roman"/>
          <w:b/>
          <w:sz w:val="28"/>
          <w:szCs w:val="28"/>
        </w:rPr>
        <w:t>AND LUNCH PROGRAMS</w:t>
      </w:r>
    </w:p>
    <w:p w14:paraId="08C6C428" w14:textId="77777777" w:rsidR="00036378" w:rsidRPr="005464D1" w:rsidRDefault="00036378" w:rsidP="00036378">
      <w:pPr>
        <w:rPr>
          <w:rFonts w:ascii="Times New Roman" w:hAnsi="Times New Roman"/>
          <w:sz w:val="20"/>
        </w:rPr>
      </w:pPr>
    </w:p>
    <w:p w14:paraId="4C5FDF0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MEALS AND SNACKS</w:t>
      </w:r>
    </w:p>
    <w:p w14:paraId="14FC586E"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The school has a policy for providing free and reduced-price breakfast and lunch for children served </w:t>
      </w:r>
      <w:r w:rsidRPr="005464D1">
        <w:rPr>
          <w:rFonts w:ascii="Times New Roman" w:hAnsi="Times New Roman"/>
          <w:sz w:val="20"/>
        </w:rPr>
        <w:t>under the National School Lunch Program.  The office has a copy of the policy, which may be reviewed by any interested party.</w:t>
      </w:r>
    </w:p>
    <w:p w14:paraId="2FD9269D"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not qualifying for free or reduced price meals under the guidelines may purchase breakfa</w:t>
      </w:r>
      <w:r>
        <w:rPr>
          <w:rFonts w:ascii="Times New Roman" w:hAnsi="Times New Roman"/>
          <w:sz w:val="20"/>
        </w:rPr>
        <w:t>st for $1.50 and lunch for $2.50</w:t>
      </w:r>
      <w:r w:rsidRPr="005464D1">
        <w:rPr>
          <w:rFonts w:ascii="Times New Roman" w:hAnsi="Times New Roman"/>
          <w:sz w:val="20"/>
        </w:rPr>
        <w:t xml:space="preserve">. Menus can be obtained from the school office. </w:t>
      </w:r>
    </w:p>
    <w:p w14:paraId="38AB26C8"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Students may also bring their lunch.  No refrigerators or microwaves are available, so lunches need to be packed accordingly.  Plastic ice packs will keep things cold, and a thermos will keep soup or other foods warm until lunch.</w:t>
      </w:r>
    </w:p>
    <w:p w14:paraId="18FBA704"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State statistics reveal that 38% of school children in Arkansas are overweight, and 21% of those are obese.  Childhood weight problems can lead to diabetes, heart disease, and other lifetime illnesses.  </w:t>
      </w:r>
    </w:p>
    <w:p w14:paraId="09430E90" w14:textId="77777777" w:rsidR="00036378" w:rsidRPr="005464D1" w:rsidRDefault="00036378" w:rsidP="00036378">
      <w:pPr>
        <w:rPr>
          <w:rFonts w:ascii="Times New Roman" w:hAnsi="Times New Roman"/>
          <w:b/>
          <w:sz w:val="20"/>
        </w:rPr>
      </w:pPr>
      <w:r w:rsidRPr="005464D1">
        <w:rPr>
          <w:rFonts w:ascii="Times New Roman" w:hAnsi="Times New Roman"/>
          <w:b/>
          <w:sz w:val="20"/>
        </w:rPr>
        <w:t xml:space="preserve">      In an effort to maintain the health of our students, we do not allow sodas, chips, or any kind of sweets (cakes, cookies, candy bars, etc.) for meals or snacks.  There are many healthy alternatives such as fruits and vegetables, yogurt, pudding, jello, and juice or milk. </w:t>
      </w:r>
    </w:p>
    <w:p w14:paraId="6C925013" w14:textId="77777777" w:rsidR="00036378" w:rsidRPr="005464D1" w:rsidRDefault="00036378" w:rsidP="00036378">
      <w:pPr>
        <w:rPr>
          <w:rFonts w:ascii="Times New Roman" w:hAnsi="Times New Roman"/>
          <w:sz w:val="20"/>
        </w:rPr>
      </w:pPr>
    </w:p>
    <w:p w14:paraId="4416D7B9" w14:textId="77777777" w:rsidR="00036378" w:rsidRPr="005464D1" w:rsidRDefault="00036378" w:rsidP="00036378">
      <w:pPr>
        <w:pStyle w:val="Style1"/>
      </w:pPr>
      <w:r w:rsidRPr="005464D1">
        <w:t>FOOD SHARING TABLE</w:t>
      </w:r>
    </w:p>
    <w:p w14:paraId="3B5EA08F" w14:textId="77777777" w:rsidR="00036378" w:rsidRPr="005464D1" w:rsidRDefault="00036378" w:rsidP="00036378">
      <w:pPr>
        <w:ind w:right="-3"/>
        <w:rPr>
          <w:rFonts w:ascii="Times New Roman" w:hAnsi="Times New Roman"/>
          <w:sz w:val="20"/>
          <w:szCs w:val="24"/>
        </w:rPr>
      </w:pPr>
      <w:r w:rsidRPr="005464D1">
        <w:rPr>
          <w:rFonts w:ascii="Times New Roman" w:hAnsi="Times New Roman"/>
          <w:b/>
          <w:sz w:val="20"/>
          <w:szCs w:val="24"/>
        </w:rPr>
        <w:t xml:space="preserve"> </w:t>
      </w:r>
      <w:r>
        <w:rPr>
          <w:rFonts w:ascii="Times New Roman" w:hAnsi="Times New Roman"/>
          <w:b/>
          <w:sz w:val="20"/>
          <w:szCs w:val="24"/>
        </w:rPr>
        <w:t xml:space="preserve">     </w:t>
      </w:r>
      <w:r w:rsidRPr="005464D1">
        <w:rPr>
          <w:rFonts w:ascii="Times New Roman" w:hAnsi="Times New Roman"/>
          <w:sz w:val="20"/>
          <w:szCs w:val="24"/>
        </w:rPr>
        <w:t>In an effort to reduce wasted food and to provide students access to healthy foods when possible, the School will have a food sharing table located in each classroom. Students may place on or retrieve items from the table, at no additional charge, any of the following:</w:t>
      </w:r>
    </w:p>
    <w:p w14:paraId="38426B50"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fruit traditionally eaten without the peel (e.g. bananas and oranges);</w:t>
      </w:r>
    </w:p>
    <w:p w14:paraId="671B9BF9"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Raw whole vegetables provided the vegetable is wrapped to prevent contamination (e.g. carrot sticks);</w:t>
      </w:r>
    </w:p>
    <w:p w14:paraId="293B9D57" w14:textId="77777777" w:rsidR="00036378" w:rsidRPr="00763E68" w:rsidRDefault="00036378" w:rsidP="003E3768">
      <w:pPr>
        <w:numPr>
          <w:ilvl w:val="0"/>
          <w:numId w:val="65"/>
        </w:numPr>
        <w:ind w:left="576" w:right="-3" w:hanging="288"/>
        <w:rPr>
          <w:rFonts w:ascii="Times New Roman" w:hAnsi="Times New Roman"/>
          <w:sz w:val="20"/>
          <w:szCs w:val="24"/>
        </w:rPr>
      </w:pPr>
      <w:r w:rsidRPr="00763E68">
        <w:rPr>
          <w:rFonts w:ascii="Times New Roman" w:hAnsi="Times New Roman"/>
          <w:sz w:val="20"/>
          <w:szCs w:val="24"/>
        </w:rPr>
        <w:t>Juice.</w:t>
      </w:r>
    </w:p>
    <w:p w14:paraId="6F0FCC13"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 xml:space="preserve">Fruit and vegetables to be shared are to be placed into a designated container on the table. Milk and juice to be shared are to be placed in an ice-filled cooler. Milk and juice may not be taken by another student unless the carton is unopened and was completely covered by ice while in the cooler. </w:t>
      </w:r>
    </w:p>
    <w:p w14:paraId="4C14DAF4" w14:textId="77777777" w:rsidR="00036378" w:rsidRPr="005464D1" w:rsidRDefault="00036378" w:rsidP="00036378">
      <w:pPr>
        <w:ind w:right="-3"/>
        <w:rPr>
          <w:rFonts w:ascii="Times New Roman" w:hAnsi="Times New Roman"/>
          <w:sz w:val="20"/>
          <w:szCs w:val="24"/>
        </w:rPr>
      </w:pPr>
      <w:r>
        <w:rPr>
          <w:rFonts w:ascii="Times New Roman" w:hAnsi="Times New Roman"/>
          <w:sz w:val="20"/>
          <w:szCs w:val="24"/>
        </w:rPr>
        <w:t xml:space="preserve">     </w:t>
      </w:r>
      <w:r w:rsidRPr="005464D1">
        <w:rPr>
          <w:rFonts w:ascii="Times New Roman" w:hAnsi="Times New Roman"/>
          <w:sz w:val="20"/>
          <w:szCs w:val="24"/>
        </w:rPr>
        <w:t>At all times, the sharing table will be under the supervision of the classroom teacher. Remaining items that are perishable should be discarded at the end of the meal period, and no perishable item may remain on the table for longer than four (4) hours.</w:t>
      </w:r>
    </w:p>
    <w:p w14:paraId="5720ABC4" w14:textId="77777777" w:rsidR="00036378" w:rsidRPr="005464D1" w:rsidRDefault="00036378" w:rsidP="00036378">
      <w:pPr>
        <w:rPr>
          <w:rFonts w:ascii="Times New Roman" w:hAnsi="Times New Roman"/>
          <w:b/>
          <w:sz w:val="20"/>
        </w:rPr>
      </w:pPr>
    </w:p>
    <w:p w14:paraId="1B6A51FA" w14:textId="77777777" w:rsidR="00036378" w:rsidRDefault="00036378" w:rsidP="00036378">
      <w:pPr>
        <w:jc w:val="center"/>
        <w:rPr>
          <w:rFonts w:ascii="Times New Roman" w:hAnsi="Times New Roman"/>
          <w:b/>
          <w:sz w:val="20"/>
        </w:rPr>
      </w:pPr>
    </w:p>
    <w:p w14:paraId="58D79A2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FOOD SERVICE PREPAYMENT</w:t>
      </w:r>
    </w:p>
    <w:p w14:paraId="62414B5D" w14:textId="77777777" w:rsidR="008C0D50" w:rsidRPr="002F2052" w:rsidRDefault="00036378" w:rsidP="002F2052">
      <w:pPr>
        <w:jc w:val="center"/>
        <w:rPr>
          <w:rFonts w:ascii="Times New Roman" w:hAnsi="Times New Roman"/>
          <w:b/>
          <w:sz w:val="20"/>
        </w:rPr>
      </w:pPr>
      <w:r w:rsidRPr="008C0D50">
        <w:rPr>
          <w:rFonts w:ascii="Times New Roman" w:hAnsi="Times New Roman"/>
          <w:b/>
          <w:sz w:val="20"/>
        </w:rPr>
        <w:t>Meal Charges</w:t>
      </w:r>
      <w:r w:rsidRPr="008C0D50">
        <w:rPr>
          <w:rFonts w:ascii="Times New Roman" w:hAnsi="Times New Roman"/>
          <w:sz w:val="20"/>
        </w:rPr>
        <w:t xml:space="preserve">   </w:t>
      </w:r>
    </w:p>
    <w:p w14:paraId="7DF52B63"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 xml:space="preserve">The school does not provide credit for students to charge for meals, a la carte, or other food and beverage items available for purchase in the school food service areas. Meals, a la carte, or other food and beverage items may be purchased by either providing payment </w:t>
      </w:r>
      <w:r w:rsidRPr="008C0D50">
        <w:rPr>
          <w:rFonts w:ascii="Times New Roman" w:hAnsi="Times New Roman"/>
          <w:color w:val="000000" w:themeColor="text1"/>
          <w:sz w:val="20"/>
        </w:rPr>
        <w:lastRenderedPageBreak/>
        <w:t>for the items at the time of receipt or by having a prepaid account with the School that may be charged for the items. Parents, or students choosing to do so, may pay in advance for meals, a la carte, or other food and beverage items by submitting cash or check payment at the school office.</w:t>
      </w:r>
    </w:p>
    <w:p w14:paraId="418E77CA" w14:textId="77777777" w:rsidR="008C0D50" w:rsidRPr="008C0D50" w:rsidRDefault="008C0D50" w:rsidP="008C0D50">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8C0D50">
        <w:rPr>
          <w:rFonts w:ascii="Times New Roman" w:hAnsi="Times New Roman"/>
          <w:color w:val="000000" w:themeColor="text1"/>
          <w:sz w:val="20"/>
        </w:rPr>
        <w:t>A student’s parents will be contacted by authorized School personnel regarding a student’s prepaid account balance on a weekly basis.</w:t>
      </w:r>
    </w:p>
    <w:p w14:paraId="11965FEB" w14:textId="77777777" w:rsidR="008C0D50" w:rsidRPr="008C0D50" w:rsidRDefault="00652D12" w:rsidP="008C0D50">
      <w:pPr>
        <w:jc w:val="center"/>
        <w:rPr>
          <w:rFonts w:ascii="Times New Roman" w:hAnsi="Times New Roman"/>
          <w:b/>
          <w:color w:val="000000" w:themeColor="text1"/>
          <w:sz w:val="20"/>
          <w:vertAlign w:val="superscript"/>
        </w:rPr>
      </w:pPr>
      <w:r>
        <w:rPr>
          <w:rFonts w:ascii="Times New Roman" w:hAnsi="Times New Roman"/>
          <w:b/>
          <w:color w:val="000000" w:themeColor="text1"/>
          <w:sz w:val="20"/>
        </w:rPr>
        <w:t>Unpaid Meal Access</w:t>
      </w:r>
    </w:p>
    <w:p w14:paraId="50EA848D"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In accordance with Arkansas law, the School allows students whose accounts do not have enough funds to purchase a meal to receive an unpaid reimbursable meal at no charge. The School will notify a student’s parents:</w:t>
      </w:r>
    </w:p>
    <w:p w14:paraId="4FEBE851"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 xml:space="preserve">When the student’s prepaid account balance has dropped to the point that the student will begin receiving unpaid meals; </w:t>
      </w:r>
    </w:p>
    <w:p w14:paraId="283C5620"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Each time the student receives the first unpaid meal after money has been deposited into the student’s prepaid account; and</w:t>
      </w:r>
    </w:p>
    <w:p w14:paraId="2DC0D647" w14:textId="77777777" w:rsidR="008C0D50" w:rsidRPr="008C0D50" w:rsidRDefault="008C0D50" w:rsidP="003E3768">
      <w:pPr>
        <w:pStyle w:val="ListParagraph"/>
        <w:numPr>
          <w:ilvl w:val="0"/>
          <w:numId w:val="92"/>
        </w:numPr>
        <w:rPr>
          <w:color w:val="000000" w:themeColor="text1"/>
          <w:sz w:val="20"/>
        </w:rPr>
      </w:pPr>
      <w:r w:rsidRPr="008C0D50">
        <w:rPr>
          <w:color w:val="000000" w:themeColor="text1"/>
          <w:sz w:val="20"/>
        </w:rPr>
        <w:t>After the student has received five (5) unpaid meals.</w:t>
      </w:r>
    </w:p>
    <w:p w14:paraId="59E934AA" w14:textId="77777777" w:rsidR="008C0D50" w:rsidRPr="008C0D50" w:rsidRDefault="008C0D50" w:rsidP="008C0D50">
      <w:pPr>
        <w:rPr>
          <w:rFonts w:ascii="Times New Roman" w:hAnsi="Times New Roman"/>
          <w:color w:val="000000" w:themeColor="text1"/>
          <w:sz w:val="20"/>
        </w:rPr>
      </w:pPr>
      <w:r>
        <w:rPr>
          <w:rFonts w:ascii="Times New Roman" w:hAnsi="Times New Roman"/>
          <w:color w:val="000000" w:themeColor="text1"/>
          <w:sz w:val="20"/>
        </w:rPr>
        <w:t xml:space="preserve">     </w:t>
      </w:r>
      <w:r w:rsidRPr="008C0D50">
        <w:rPr>
          <w:rFonts w:ascii="Times New Roman" w:hAnsi="Times New Roman"/>
          <w:color w:val="000000" w:themeColor="text1"/>
          <w:sz w:val="20"/>
        </w:rPr>
        <w:t>Students who have submitted proper documentation to receive a meal modification in accordance with Policy 4.50—SCHOOL MEAL MODIFICATIONS shall receive the same type of modification for an unpaid meal.</w:t>
      </w:r>
    </w:p>
    <w:p w14:paraId="3744813D" w14:textId="77777777" w:rsidR="0000731A" w:rsidRPr="005464D1" w:rsidRDefault="0000731A" w:rsidP="008C0D50">
      <w:pPr>
        <w:rPr>
          <w:rFonts w:ascii="Times New Roman" w:hAnsi="Times New Roman"/>
          <w:b/>
          <w:sz w:val="20"/>
          <w:vertAlign w:val="superscript"/>
        </w:rPr>
      </w:pPr>
    </w:p>
    <w:p w14:paraId="5A1ED2E8" w14:textId="77777777" w:rsidR="00036378" w:rsidRPr="005464D1" w:rsidRDefault="00652D12" w:rsidP="00036378">
      <w:pPr>
        <w:jc w:val="center"/>
        <w:rPr>
          <w:rFonts w:ascii="Times New Roman" w:hAnsi="Times New Roman"/>
          <w:b/>
          <w:sz w:val="20"/>
          <w:vertAlign w:val="superscript"/>
        </w:rPr>
      </w:pPr>
      <w:r>
        <w:rPr>
          <w:rFonts w:ascii="Times New Roman" w:hAnsi="Times New Roman"/>
          <w:b/>
          <w:sz w:val="20"/>
        </w:rPr>
        <w:t>ALTERNATIVE MEALS</w:t>
      </w:r>
    </w:p>
    <w:p w14:paraId="6B8DEEA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does not provide alternative meals for students.</w:t>
      </w:r>
    </w:p>
    <w:p w14:paraId="3F08D3AF" w14:textId="77777777" w:rsidR="00036378" w:rsidRPr="005464D1" w:rsidRDefault="00036378" w:rsidP="00036378">
      <w:pPr>
        <w:rPr>
          <w:rFonts w:ascii="Times New Roman" w:hAnsi="Times New Roman"/>
          <w:sz w:val="20"/>
        </w:rPr>
      </w:pPr>
    </w:p>
    <w:p w14:paraId="50ADACC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MEAL MODIFICATIONS</w:t>
      </w:r>
    </w:p>
    <w:p w14:paraId="31CA1DB8" w14:textId="77777777" w:rsidR="00036378" w:rsidRPr="00B80F76" w:rsidRDefault="00036378" w:rsidP="00036378">
      <w:pPr>
        <w:rPr>
          <w:rFonts w:ascii="Times New Roman" w:hAnsi="Times New Roman"/>
          <w:spacing w:val="-8"/>
          <w:sz w:val="20"/>
          <w:szCs w:val="24"/>
          <w:vertAlign w:val="superscript"/>
        </w:rPr>
      </w:pPr>
      <w:r w:rsidRPr="00AE1A4A">
        <w:rPr>
          <w:rFonts w:ascii="Times New Roman" w:hAnsi="Times New Roman"/>
          <w:sz w:val="20"/>
        </w:rPr>
        <w:t xml:space="preserve"> </w:t>
      </w:r>
      <w:r>
        <w:rPr>
          <w:rFonts w:ascii="Times New Roman" w:hAnsi="Times New Roman"/>
          <w:sz w:val="20"/>
        </w:rPr>
        <w:t xml:space="preserve">  </w:t>
      </w:r>
      <w:r w:rsidRPr="00B80F76">
        <w:rPr>
          <w:rFonts w:ascii="Times New Roman" w:hAnsi="Times New Roman"/>
          <w:spacing w:val="-8"/>
          <w:sz w:val="20"/>
          <w:szCs w:val="24"/>
        </w:rPr>
        <w:t>The school only provides modified meal components on menus to accommodate students with a disability.  A parent/guardian wishing to request dietary accommodations for their student with a disability must submit to the Director a medical statement completed by a State licensed healthcare professional, which includes:</w:t>
      </w:r>
    </w:p>
    <w:p w14:paraId="31E2E400" w14:textId="77777777" w:rsidR="00036378" w:rsidRPr="00B80F76" w:rsidRDefault="00036378" w:rsidP="003E3768">
      <w:pPr>
        <w:pStyle w:val="ListParagraph"/>
        <w:numPr>
          <w:ilvl w:val="0"/>
          <w:numId w:val="29"/>
        </w:numPr>
        <w:ind w:left="576" w:hanging="288"/>
        <w:rPr>
          <w:color w:val="auto"/>
          <w:sz w:val="20"/>
        </w:rPr>
      </w:pPr>
      <w:r w:rsidRPr="00B80F76">
        <w:rPr>
          <w:sz w:val="20"/>
          <w:szCs w:val="24"/>
        </w:rPr>
        <w:t xml:space="preserve"> </w:t>
      </w:r>
      <w:r w:rsidRPr="00B80F76">
        <w:rPr>
          <w:color w:val="auto"/>
          <w:sz w:val="20"/>
        </w:rPr>
        <w:t>Physicians, including those licensed by:</w:t>
      </w:r>
    </w:p>
    <w:p w14:paraId="6851AAC4"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Medical Board;</w:t>
      </w:r>
    </w:p>
    <w:p w14:paraId="20110815"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State Board of Chiropractic Examiners (Chiropractors);</w:t>
      </w:r>
    </w:p>
    <w:p w14:paraId="486FD02A" w14:textId="77777777" w:rsidR="00036378" w:rsidRPr="00B80F76" w:rsidRDefault="00036378" w:rsidP="003E3768">
      <w:pPr>
        <w:pStyle w:val="ListParagraph"/>
        <w:numPr>
          <w:ilvl w:val="1"/>
          <w:numId w:val="76"/>
        </w:numPr>
        <w:ind w:left="864" w:hanging="288"/>
        <w:rPr>
          <w:color w:val="auto"/>
          <w:sz w:val="20"/>
        </w:rPr>
      </w:pPr>
      <w:r w:rsidRPr="00B80F76">
        <w:rPr>
          <w:color w:val="auto"/>
          <w:sz w:val="20"/>
        </w:rPr>
        <w:t>The Arkansas Board of Podiatric Medicine (Podiatrists);</w:t>
      </w:r>
    </w:p>
    <w:p w14:paraId="0491C07D"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Nurse Practitioners (APRNs in family or pediatric practice with prescriptive authority);</w:t>
      </w:r>
    </w:p>
    <w:p w14:paraId="66923E18"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Physician Assistants (PAs who work in collaborative practice with a physician); and</w:t>
      </w:r>
    </w:p>
    <w:p w14:paraId="136511E3" w14:textId="77777777" w:rsidR="00036378" w:rsidRPr="00B80F76" w:rsidRDefault="00036378" w:rsidP="003E3768">
      <w:pPr>
        <w:pStyle w:val="ListParagraph"/>
        <w:numPr>
          <w:ilvl w:val="0"/>
          <w:numId w:val="29"/>
        </w:numPr>
        <w:ind w:left="576" w:hanging="288"/>
        <w:rPr>
          <w:color w:val="auto"/>
          <w:sz w:val="20"/>
        </w:rPr>
      </w:pPr>
      <w:r w:rsidRPr="00B80F76">
        <w:rPr>
          <w:color w:val="auto"/>
          <w:sz w:val="20"/>
        </w:rPr>
        <w:t>Dentists.</w:t>
      </w:r>
    </w:p>
    <w:p w14:paraId="276BEBE9" w14:textId="77777777" w:rsidR="00036378" w:rsidRPr="00B80F76" w:rsidRDefault="00036378" w:rsidP="00036378">
      <w:pPr>
        <w:rPr>
          <w:rFonts w:ascii="Times New Roman" w:hAnsi="Times New Roman"/>
          <w:sz w:val="20"/>
        </w:rPr>
      </w:pPr>
      <w:r>
        <w:rPr>
          <w:rFonts w:ascii="Times New Roman" w:hAnsi="Times New Roman"/>
          <w:spacing w:val="-8"/>
          <w:sz w:val="20"/>
          <w:szCs w:val="24"/>
        </w:rPr>
        <w:t xml:space="preserve">     </w:t>
      </w:r>
      <w:r w:rsidRPr="00B80F76">
        <w:rPr>
          <w:rFonts w:ascii="Times New Roman" w:hAnsi="Times New Roman"/>
          <w:sz w:val="20"/>
        </w:rPr>
        <w:t>The medical statement should include:</w:t>
      </w:r>
    </w:p>
    <w:p w14:paraId="72461731"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 description of the student’s disability that is sufficient to understand how the disability restricts the student’s diet;</w:t>
      </w:r>
    </w:p>
    <w:p w14:paraId="05F4B2EF" w14:textId="77777777" w:rsidR="00036378" w:rsidRPr="00B80F76" w:rsidRDefault="00036378" w:rsidP="003E3768">
      <w:pPr>
        <w:pStyle w:val="ListParagraph"/>
        <w:numPr>
          <w:ilvl w:val="0"/>
          <w:numId w:val="61"/>
        </w:numPr>
        <w:ind w:left="576" w:hanging="288"/>
        <w:rPr>
          <w:color w:val="auto"/>
          <w:sz w:val="20"/>
        </w:rPr>
      </w:pPr>
      <w:r w:rsidRPr="00B80F76">
        <w:rPr>
          <w:color w:val="auto"/>
          <w:sz w:val="20"/>
        </w:rPr>
        <w:t>An explanation of what must be done to accommodate the disability, which may include:</w:t>
      </w:r>
    </w:p>
    <w:p w14:paraId="17811F51"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avoid or restrict;</w:t>
      </w:r>
    </w:p>
    <w:p w14:paraId="4F9B2B82"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Food(s) to substitute;</w:t>
      </w:r>
    </w:p>
    <w:p w14:paraId="0EE10634"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Caloric modifications; or</w:t>
      </w:r>
    </w:p>
    <w:p w14:paraId="69B7A28C" w14:textId="77777777" w:rsidR="00036378" w:rsidRPr="00B80F76" w:rsidRDefault="00036378" w:rsidP="003E3768">
      <w:pPr>
        <w:pStyle w:val="ListParagraph"/>
        <w:numPr>
          <w:ilvl w:val="0"/>
          <w:numId w:val="62"/>
        </w:numPr>
        <w:ind w:left="864" w:hanging="288"/>
        <w:rPr>
          <w:color w:val="auto"/>
          <w:sz w:val="20"/>
        </w:rPr>
      </w:pPr>
      <w:r w:rsidRPr="00B80F76">
        <w:rPr>
          <w:color w:val="auto"/>
          <w:sz w:val="20"/>
        </w:rPr>
        <w:t>The substitution of a liquid nutritive formula.</w:t>
      </w:r>
    </w:p>
    <w:p w14:paraId="44E3D4C3"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If the information provided in the medical statement is unclear, or lacks sufficient detail, the Director shall request additional information so that a proper and safe meal can be provided.</w:t>
      </w:r>
    </w:p>
    <w:p w14:paraId="7366190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When choosing an appropriate approach to accommodate a student’s disability, the School will consider the expense and efficiency of the requested accommodations. The School will offer a reasonable modification that effectively accommodates the child’s disability and provides equal opportunity to participate in or benefit from the program, which may include a generic version of a product.</w:t>
      </w:r>
    </w:p>
    <w:p w14:paraId="2ED9FEE0" w14:textId="77777777" w:rsidR="00036378" w:rsidRPr="00B80F76" w:rsidRDefault="00036378" w:rsidP="00036378">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Parents may file a grievance regarding the request for accommodations with the School’s 504 Coordinator, who will schedule a hearing on the grievance to be held as soon as possible. The 504 coordinator shall provide a copy of the procedures governing the hearing, including that the parent has the right to be accompanied by counsel, and the appeal process upon request.</w:t>
      </w:r>
    </w:p>
    <w:p w14:paraId="0C95D347" w14:textId="4ACB1259" w:rsidR="00036378" w:rsidRPr="001051DA" w:rsidRDefault="00036378" w:rsidP="001051DA">
      <w:pPr>
        <w:rPr>
          <w:rFonts w:ascii="Times New Roman" w:hAnsi="Times New Roman"/>
          <w:sz w:val="20"/>
        </w:rPr>
      </w:pPr>
      <w:r>
        <w:rPr>
          <w:rFonts w:ascii="Times New Roman" w:hAnsi="Times New Roman"/>
          <w:sz w:val="20"/>
        </w:rPr>
        <w:t xml:space="preserve">   </w:t>
      </w:r>
      <w:r w:rsidRPr="00B80F76">
        <w:rPr>
          <w:rFonts w:ascii="Times New Roman" w:hAnsi="Times New Roman"/>
          <w:sz w:val="20"/>
        </w:rPr>
        <w:t xml:space="preserve">The school will not prepare meals outside the normal menu to accommodate a family’s religious or personal health beliefs. </w:t>
      </w:r>
    </w:p>
    <w:p w14:paraId="6AD6F546" w14:textId="77777777" w:rsidR="002F2052" w:rsidRDefault="002F2052" w:rsidP="00036378">
      <w:pPr>
        <w:jc w:val="center"/>
        <w:rPr>
          <w:rFonts w:ascii="Times New Roman" w:hAnsi="Times New Roman"/>
          <w:b/>
          <w:sz w:val="20"/>
          <w:szCs w:val="28"/>
        </w:rPr>
      </w:pPr>
    </w:p>
    <w:p w14:paraId="538C7E42" w14:textId="77777777" w:rsidR="00036378" w:rsidRPr="00860420" w:rsidRDefault="00036378" w:rsidP="00D97522">
      <w:pPr>
        <w:rPr>
          <w:rFonts w:ascii="Times New Roman" w:hAnsi="Times New Roman"/>
          <w:b/>
          <w:sz w:val="28"/>
          <w:szCs w:val="28"/>
        </w:rPr>
      </w:pPr>
      <w:r w:rsidRPr="00860420">
        <w:rPr>
          <w:rFonts w:ascii="Times New Roman" w:hAnsi="Times New Roman"/>
          <w:b/>
          <w:sz w:val="28"/>
          <w:szCs w:val="28"/>
        </w:rPr>
        <w:t>ADMISSION AND ENROLLMENT</w:t>
      </w:r>
    </w:p>
    <w:p w14:paraId="4FD47F52" w14:textId="77777777" w:rsidR="00036378" w:rsidRPr="005464D1" w:rsidRDefault="00036378" w:rsidP="00036378">
      <w:pPr>
        <w:rPr>
          <w:rFonts w:ascii="Times New Roman" w:hAnsi="Times New Roman"/>
          <w:sz w:val="20"/>
        </w:rPr>
      </w:pPr>
    </w:p>
    <w:p w14:paraId="2625425C"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RESIDENCE REQUIREMENTS</w:t>
      </w:r>
    </w:p>
    <w:p w14:paraId="7E6F8787" w14:textId="77777777" w:rsidR="00036378" w:rsidRPr="00177921" w:rsidRDefault="00036378" w:rsidP="00036378">
      <w:pPr>
        <w:rPr>
          <w:rFonts w:ascii="Times New Roman" w:hAnsi="Times New Roman"/>
          <w:color w:val="000000"/>
          <w:sz w:val="20"/>
        </w:rPr>
      </w:pPr>
      <w:r w:rsidRPr="005464D1">
        <w:rPr>
          <w:rFonts w:ascii="Times New Roman" w:hAnsi="Times New Roman"/>
          <w:b/>
          <w:sz w:val="20"/>
        </w:rPr>
        <w:t xml:space="preserve">      </w:t>
      </w:r>
      <w:r w:rsidR="00652D12">
        <w:rPr>
          <w:rFonts w:ascii="Times New Roman" w:hAnsi="Times New Roman"/>
          <w:sz w:val="20"/>
        </w:rPr>
        <w:t xml:space="preserve">     </w:t>
      </w:r>
      <w:r w:rsidR="00652D12" w:rsidRPr="00652D12">
        <w:rPr>
          <w:rFonts w:ascii="Times New Roman" w:hAnsi="Times New Roman"/>
          <w:color w:val="000000"/>
          <w:sz w:val="20"/>
        </w:rPr>
        <w:t xml:space="preserve">The Imboden Area Charter School shall be open and free through the completion of the eighth grade, as offered, to all persons between the ages of five (5) and twenty one (21), regardless of their residence. </w:t>
      </w:r>
    </w:p>
    <w:p w14:paraId="17AF4A85" w14:textId="77777777" w:rsidR="00036378" w:rsidRPr="005464D1" w:rsidRDefault="00036378" w:rsidP="00036378">
      <w:pPr>
        <w:rPr>
          <w:rFonts w:ascii="Times New Roman" w:hAnsi="Times New Roman"/>
          <w:sz w:val="20"/>
        </w:rPr>
      </w:pPr>
    </w:p>
    <w:p w14:paraId="3ACA893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ENTRANCE REQUIREMENTS</w:t>
      </w:r>
    </w:p>
    <w:p w14:paraId="49A0964C" w14:textId="174CDE67" w:rsidR="003D10ED" w:rsidRPr="003D10ED" w:rsidRDefault="00D97522"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sz w:val="20"/>
        </w:rPr>
        <w:t xml:space="preserve">Students may enter kindergarten if they will attain the age of five (5) on or before August 1 of the year in which they are seeking initial enrollment. Any student who has been enrolled in a state-accredited or state-approved kindergarten program in another state for at least sixty (60) days, will become five (5) years old during the year in which he/she is enrolled in kindergarten may be enrolled in kindergarten.  </w:t>
      </w:r>
      <w:r w:rsidR="003D10ED" w:rsidRPr="003D10ED">
        <w:rPr>
          <w:rFonts w:ascii="Times New Roman" w:hAnsi="Times New Roman"/>
          <w:color w:val="000000" w:themeColor="text1"/>
          <w:sz w:val="20"/>
        </w:rPr>
        <w:t>Any student who was enrolled in a state-accredited or state-approved kindergarten program in another state or in a kindergarten program equivalent in another country, becomes a resident of this state as a direct result of active military orders or a court-ordered change of custody, will become five (5) years of age during the year in which he or she is enrolled in kindergarten, may be enrolled in kindergarten upon a written request to the School.</w:t>
      </w:r>
    </w:p>
    <w:p w14:paraId="30B2C650" w14:textId="6574CA1B"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will be six (6) years of age on or before October 1 of the school year of enrollment and who has not completed a state-accredited kindergarten program shall be evaluated by the school and may be </w:t>
      </w:r>
      <w:r w:rsidRPr="003D10ED">
        <w:rPr>
          <w:rFonts w:ascii="Times New Roman" w:hAnsi="Times New Roman"/>
          <w:sz w:val="20"/>
        </w:rPr>
        <w:lastRenderedPageBreak/>
        <w:t>placed in the first grade if the results of the evaluation justify placement in the first grade and the child’s parent or legal guardian agrees with placement in the first grade; otherwise the child shall be placed in kindergarten.</w:t>
      </w:r>
    </w:p>
    <w:p w14:paraId="163C9B51" w14:textId="10DD4EAE"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may enter first grade in the school if the child will attain the age of six (6) years during the school year in which the child is seeking enrollment and the child has successfully completed a kindergarten program in a public school in Arkansas. </w:t>
      </w:r>
    </w:p>
    <w:p w14:paraId="7CA49916" w14:textId="555D1578" w:rsidR="003D10ED" w:rsidRPr="003D10ED" w:rsidRDefault="003D10ED" w:rsidP="003D10ED">
      <w:pPr>
        <w:ind w:right="-3"/>
        <w:rPr>
          <w:rFonts w:ascii="Times New Roman" w:hAnsi="Times New Roman"/>
          <w:sz w:val="20"/>
        </w:rPr>
      </w:pPr>
      <w:r>
        <w:rPr>
          <w:rFonts w:ascii="Times New Roman" w:hAnsi="Times New Roman"/>
          <w:sz w:val="20"/>
        </w:rPr>
        <w:t xml:space="preserve">     </w:t>
      </w:r>
      <w:r w:rsidRPr="003D10ED">
        <w:rPr>
          <w:rFonts w:ascii="Times New Roman" w:hAnsi="Times New Roman"/>
          <w:sz w:val="20"/>
        </w:rPr>
        <w:t xml:space="preserve">Any child who has been enrolled in the first grade in a state-accredited or state-approved elementary school in another state for a period of at least sixty (60) days, who will become age six (6) years during the school year in which he/she is enrolled in grade one (1), and who meets the basic residency requirements for school attendance may be enrolled in the first grade.  </w:t>
      </w:r>
    </w:p>
    <w:p w14:paraId="63149CF2" w14:textId="7C4EA091" w:rsidR="003D10ED" w:rsidRPr="003D10ED" w:rsidRDefault="003D10ED" w:rsidP="003D10ED">
      <w:pPr>
        <w:ind w:right="-3"/>
        <w:rPr>
          <w:rFonts w:ascii="Times New Roman" w:hAnsi="Times New Roman"/>
          <w:sz w:val="20"/>
        </w:rPr>
      </w:pPr>
      <w:r w:rsidRPr="003D10ED">
        <w:rPr>
          <w:rFonts w:ascii="Times New Roman" w:hAnsi="Times New Roman"/>
          <w:sz w:val="20"/>
        </w:rPr>
        <w:t xml:space="preserve">     Students who move into the School from an accredited school shall be assigned to the same grade as they were attending in their previous school (mid-year transfers) or as they would have been assigned in their previous school. Private school students shall be evaluated by the School to determine their appropriate grade placement.  Home school students enrolling or re-enrolling as a public school student shall be placed in accordance with policy 4.6-HOME SCHOOLING.</w:t>
      </w:r>
    </w:p>
    <w:p w14:paraId="28D5DC90" w14:textId="77777777" w:rsidR="003D10ED" w:rsidRPr="003D10ED" w:rsidRDefault="003D10ED" w:rsidP="003D10ED">
      <w:pPr>
        <w:ind w:right="-3"/>
        <w:rPr>
          <w:rFonts w:ascii="Times New Roman" w:hAnsi="Times New Roman"/>
          <w:sz w:val="20"/>
        </w:rPr>
      </w:pPr>
    </w:p>
    <w:p w14:paraId="2F7B4253" w14:textId="10ED3F44" w:rsidR="003D10ED" w:rsidRPr="003D10ED" w:rsidRDefault="008E0C08"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The school shall make no attempt to ascertain the immigration status, legal or illegal, of any student or his/her parent or legal guardian presenting for enrollment.</w:t>
      </w:r>
      <w:r w:rsidR="003D10ED" w:rsidRPr="003D10ED">
        <w:rPr>
          <w:rFonts w:ascii="Times New Roman" w:hAnsi="Times New Roman"/>
          <w:b/>
          <w:sz w:val="20"/>
        </w:rPr>
        <w:t xml:space="preserve"> </w:t>
      </w:r>
    </w:p>
    <w:p w14:paraId="39DE9744" w14:textId="42709D5A" w:rsidR="003D10ED" w:rsidRPr="003D10ED" w:rsidRDefault="008E0C08" w:rsidP="003D10ED">
      <w:pPr>
        <w:ind w:right="-3"/>
        <w:rPr>
          <w:rFonts w:ascii="Times New Roman" w:hAnsi="Times New Roman"/>
          <w:sz w:val="20"/>
          <w:u w:val="single"/>
        </w:rPr>
      </w:pPr>
      <w:r>
        <w:rPr>
          <w:rFonts w:ascii="Times New Roman" w:hAnsi="Times New Roman"/>
          <w:sz w:val="20"/>
        </w:rPr>
        <w:t xml:space="preserve">     </w:t>
      </w:r>
      <w:r w:rsidR="003D10ED" w:rsidRPr="003D10ED">
        <w:rPr>
          <w:rFonts w:ascii="Times New Roman" w:hAnsi="Times New Roman"/>
          <w:sz w:val="20"/>
        </w:rPr>
        <w:t>Prior to the child’s admission to the school:</w:t>
      </w:r>
    </w:p>
    <w:p w14:paraId="49E31232" w14:textId="471C772F" w:rsidR="003D10ED" w:rsidRPr="008E0C08" w:rsidRDefault="008E0C08" w:rsidP="008E0C08">
      <w:pPr>
        <w:pStyle w:val="ListParagraph"/>
        <w:numPr>
          <w:ilvl w:val="0"/>
          <w:numId w:val="5"/>
        </w:numPr>
        <w:ind w:right="-3"/>
        <w:rPr>
          <w:sz w:val="20"/>
        </w:rPr>
      </w:pPr>
      <w:r>
        <w:rPr>
          <w:sz w:val="20"/>
        </w:rPr>
        <w:t xml:space="preserve"> </w:t>
      </w:r>
      <w:r w:rsidR="003D10ED" w:rsidRPr="008E0C08">
        <w:rPr>
          <w:sz w:val="20"/>
        </w:rPr>
        <w:t>The parent, legal guardian,person having lawful control of the student, or standing in loco parentis  shall furnish the child’s social security number, or if they request, the school will assign the child a nine (9) digit number designated by the Division of Elementary and Secondary education.</w:t>
      </w:r>
    </w:p>
    <w:p w14:paraId="273DF2DD" w14:textId="77777777" w:rsidR="003D10ED" w:rsidRPr="003D10ED" w:rsidRDefault="003D10ED" w:rsidP="003D10ED">
      <w:pPr>
        <w:ind w:right="-3"/>
        <w:rPr>
          <w:rFonts w:ascii="Times New Roman" w:hAnsi="Times New Roman"/>
          <w:sz w:val="20"/>
        </w:rPr>
      </w:pPr>
    </w:p>
    <w:p w14:paraId="0E9AD4F1" w14:textId="77777777" w:rsidR="003D10ED" w:rsidRPr="003D10ED" w:rsidRDefault="003D10ED" w:rsidP="003D10ED">
      <w:pPr>
        <w:numPr>
          <w:ilvl w:val="0"/>
          <w:numId w:val="5"/>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parentis.or other responsible person shall provide the School with one (1) of the following documents indicating the child’s age:</w:t>
      </w:r>
    </w:p>
    <w:p w14:paraId="64E7CE0E" w14:textId="77777777" w:rsidR="003D10ED" w:rsidRPr="003D10ED" w:rsidRDefault="003D10ED" w:rsidP="003D10ED">
      <w:pPr>
        <w:ind w:left="360" w:right="-3"/>
        <w:rPr>
          <w:rFonts w:ascii="Times New Roman" w:hAnsi="Times New Roman"/>
          <w:sz w:val="20"/>
        </w:rPr>
      </w:pPr>
    </w:p>
    <w:p w14:paraId="2BD8EB3E"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birth certificate;</w:t>
      </w:r>
    </w:p>
    <w:p w14:paraId="3BC5828A"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statement by the local registrar or a county recorder certifying the child’s date of birth;</w:t>
      </w:r>
    </w:p>
    <w:p w14:paraId="232DB9E2"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An attested baptismal certificate;</w:t>
      </w:r>
    </w:p>
    <w:p w14:paraId="2C40CD19"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A passport;</w:t>
      </w:r>
    </w:p>
    <w:p w14:paraId="4D09023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 xml:space="preserve">An affidavit of the date and place of birth by the child’s parent, legal guardian, person having lawful control of the student, or person standing in loco parentis; </w:t>
      </w:r>
    </w:p>
    <w:p w14:paraId="6DA5B790"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United States military identification; or</w:t>
      </w:r>
    </w:p>
    <w:p w14:paraId="097FFE23" w14:textId="77777777" w:rsidR="003D10ED" w:rsidRPr="003D10ED" w:rsidRDefault="003D10ED" w:rsidP="003D10ED">
      <w:pPr>
        <w:numPr>
          <w:ilvl w:val="0"/>
          <w:numId w:val="93"/>
        </w:numPr>
        <w:tabs>
          <w:tab w:val="clear" w:pos="360"/>
          <w:tab w:val="num" w:pos="720"/>
        </w:tabs>
        <w:ind w:right="-3" w:firstLine="0"/>
        <w:rPr>
          <w:rFonts w:ascii="Times New Roman" w:hAnsi="Times New Roman"/>
          <w:sz w:val="20"/>
        </w:rPr>
      </w:pPr>
      <w:r w:rsidRPr="003D10ED">
        <w:rPr>
          <w:rFonts w:ascii="Times New Roman" w:hAnsi="Times New Roman"/>
          <w:sz w:val="20"/>
        </w:rPr>
        <w:t>Previous school records.</w:t>
      </w:r>
    </w:p>
    <w:p w14:paraId="0E452AB5" w14:textId="77777777" w:rsidR="003D10ED" w:rsidRPr="003D10ED" w:rsidRDefault="003D10ED" w:rsidP="003D10ED">
      <w:pPr>
        <w:ind w:right="-3"/>
        <w:rPr>
          <w:rFonts w:ascii="Times New Roman" w:hAnsi="Times New Roman"/>
          <w:sz w:val="20"/>
        </w:rPr>
      </w:pPr>
    </w:p>
    <w:p w14:paraId="0E8418C1"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The parent, legal guardian, person having lawful control of the student, or person standing in loco parentis shall indicate on school registration forms whether the child has been expelled from school in any other school district or is a party to an expulsion proceeding.</w:t>
      </w:r>
      <w:r w:rsidRPr="003D10ED">
        <w:rPr>
          <w:rFonts w:ascii="Times New Roman" w:hAnsi="Times New Roman"/>
          <w:b/>
          <w:sz w:val="20"/>
        </w:rPr>
        <w:t xml:space="preserve"> </w:t>
      </w:r>
      <w:r w:rsidRPr="003D10ED">
        <w:rPr>
          <w:rFonts w:ascii="Times New Roman" w:hAnsi="Times New Roman"/>
          <w:bCs/>
          <w:sz w:val="20"/>
        </w:rPr>
        <w:t>Any person who has been expelled from any other school district shall receive a hearing before the</w:t>
      </w:r>
      <w:r w:rsidRPr="003D10ED">
        <w:rPr>
          <w:rFonts w:ascii="Times New Roman" w:hAnsi="Times New Roman"/>
          <w:b/>
          <w:sz w:val="20"/>
        </w:rPr>
        <w:t xml:space="preserve"> </w:t>
      </w:r>
      <w:r w:rsidRPr="003D10ED">
        <w:rPr>
          <w:rFonts w:ascii="Times New Roman" w:hAnsi="Times New Roman"/>
          <w:sz w:val="20"/>
        </w:rPr>
        <w:t>Board at the time the student is seeking enrollment in the School.  The Board reserves the right, to not allow the enrollment of such students until the time of the person's expulsion has expired following the hearing before the Board.</w:t>
      </w:r>
      <w:r w:rsidRPr="003D10ED">
        <w:rPr>
          <w:rFonts w:ascii="Times New Roman" w:hAnsi="Times New Roman"/>
          <w:b/>
          <w:sz w:val="20"/>
        </w:rPr>
        <w:t xml:space="preserve"> </w:t>
      </w:r>
    </w:p>
    <w:p w14:paraId="7CB66406" w14:textId="77777777" w:rsidR="003D10ED" w:rsidRPr="003D10ED" w:rsidRDefault="003D10ED" w:rsidP="003D10ED">
      <w:pPr>
        <w:ind w:left="360" w:right="-3"/>
        <w:rPr>
          <w:rFonts w:ascii="Times New Roman" w:hAnsi="Times New Roman"/>
          <w:sz w:val="20"/>
        </w:rPr>
      </w:pPr>
    </w:p>
    <w:p w14:paraId="7C28380E" w14:textId="77777777" w:rsidR="003D10ED" w:rsidRPr="003D10ED" w:rsidRDefault="003D10ED" w:rsidP="003D10ED">
      <w:pPr>
        <w:numPr>
          <w:ilvl w:val="0"/>
          <w:numId w:val="3"/>
        </w:numPr>
        <w:ind w:right="-3"/>
        <w:rPr>
          <w:rFonts w:ascii="Times New Roman" w:hAnsi="Times New Roman"/>
          <w:sz w:val="20"/>
        </w:rPr>
      </w:pPr>
      <w:r w:rsidRPr="003D10ED">
        <w:rPr>
          <w:rFonts w:ascii="Times New Roman" w:hAnsi="Times New Roman"/>
          <w:sz w:val="20"/>
        </w:rPr>
        <w:t>In accordance with Policy 4.57—IMMUNIZATIONS, the child shall be age appropriately immunized or have an exemption issued by the Arkansas Department of Health.</w:t>
      </w:r>
    </w:p>
    <w:p w14:paraId="2DFB7749" w14:textId="77777777" w:rsidR="003D10ED" w:rsidRPr="003D10ED" w:rsidRDefault="003D10ED" w:rsidP="003D10ED">
      <w:pPr>
        <w:ind w:right="-3"/>
        <w:rPr>
          <w:rFonts w:ascii="Times New Roman" w:hAnsi="Times New Roman"/>
          <w:sz w:val="20"/>
        </w:rPr>
      </w:pPr>
    </w:p>
    <w:p w14:paraId="231BEB49" w14:textId="77777777" w:rsidR="003D10ED" w:rsidRPr="003D10ED" w:rsidRDefault="003D10ED" w:rsidP="003D10ED">
      <w:pPr>
        <w:ind w:right="-3"/>
        <w:rPr>
          <w:rFonts w:ascii="Times New Roman" w:hAnsi="Times New Roman"/>
          <w:b/>
          <w:sz w:val="20"/>
          <w:u w:val="single"/>
        </w:rPr>
      </w:pPr>
      <w:r w:rsidRPr="003D10ED">
        <w:rPr>
          <w:rFonts w:ascii="Times New Roman" w:hAnsi="Times New Roman"/>
          <w:b/>
          <w:sz w:val="20"/>
          <w:u w:val="single"/>
        </w:rPr>
        <w:t>Uniformed Services Member's Children</w:t>
      </w:r>
    </w:p>
    <w:p w14:paraId="011E191A" w14:textId="77777777" w:rsidR="003D10ED" w:rsidRPr="003D10ED" w:rsidRDefault="003D10ED" w:rsidP="003D10ED">
      <w:pPr>
        <w:ind w:right="-3"/>
        <w:rPr>
          <w:rFonts w:ascii="Times New Roman" w:hAnsi="Times New Roman"/>
          <w:sz w:val="20"/>
        </w:rPr>
      </w:pPr>
      <w:r w:rsidRPr="003D10ED">
        <w:rPr>
          <w:rFonts w:ascii="Times New Roman" w:hAnsi="Times New Roman"/>
          <w:sz w:val="20"/>
        </w:rPr>
        <w:t>For the purposes of this policy:</w:t>
      </w:r>
    </w:p>
    <w:p w14:paraId="29002FD6" w14:textId="5BE75521" w:rsidR="003D10ED" w:rsidRPr="003D10ED" w:rsidRDefault="008E0C08" w:rsidP="003D10ED">
      <w:pPr>
        <w:ind w:right="-3"/>
        <w:rPr>
          <w:rFonts w:ascii="Times New Roman" w:hAnsi="Times New Roman"/>
          <w:color w:val="000000" w:themeColor="text1"/>
          <w:sz w:val="20"/>
        </w:rPr>
      </w:pPr>
      <w:r>
        <w:rPr>
          <w:rFonts w:ascii="Times New Roman" w:hAnsi="Times New Roman"/>
          <w:sz w:val="20"/>
        </w:rPr>
        <w:t xml:space="preserve">     </w:t>
      </w:r>
      <w:r w:rsidR="003D10ED" w:rsidRPr="003D10ED">
        <w:rPr>
          <w:rFonts w:ascii="Times New Roman" w:hAnsi="Times New Roman"/>
          <w:color w:val="000000" w:themeColor="text1"/>
          <w:sz w:val="20"/>
        </w:rPr>
        <w:t>“Activated reserve components” means members of the reserve component of the uniformed services who have received a notice of intent to deploy or mobilize under Title 10 of the United States Code, Title 32 of the United States Code, or state mobilization to active duty.</w:t>
      </w:r>
    </w:p>
    <w:p w14:paraId="097C33D3" w14:textId="649DB75C"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 xml:space="preserve">“Active duty” means full-time duty status in the active, uniformed services of the United States, including without limitation members of The National Guard and Reserve on active duty orders under 10 U.S.C. </w:t>
      </w:r>
      <w:r w:rsidR="001051DA">
        <w:rPr>
          <w:rFonts w:ascii="Times New Roman" w:hAnsi="Times New Roman"/>
          <w:color w:val="000000" w:themeColor="text1"/>
          <w:sz w:val="20"/>
        </w:rPr>
        <w:t>chapters</w:t>
      </w:r>
      <w:r w:rsidR="003D10ED" w:rsidRPr="003D10ED">
        <w:rPr>
          <w:rFonts w:ascii="Times New Roman" w:hAnsi="Times New Roman"/>
          <w:color w:val="000000" w:themeColor="text1"/>
          <w:sz w:val="20"/>
        </w:rPr>
        <w:t xml:space="preserve"> 1209, </w:t>
      </w:r>
      <w:r w:rsidR="003D10ED" w:rsidRPr="001051DA">
        <w:rPr>
          <w:rFonts w:ascii="Times New Roman" w:hAnsi="Times New Roman"/>
          <w:color w:val="000000" w:themeColor="text1"/>
          <w:sz w:val="20"/>
        </w:rPr>
        <w:t>and 1211</w:t>
      </w:r>
      <w:r w:rsidR="001051DA" w:rsidRPr="001051DA">
        <w:rPr>
          <w:rFonts w:ascii="Times New Roman" w:hAnsi="Times New Roman"/>
          <w:color w:val="000000" w:themeColor="text1"/>
          <w:sz w:val="20"/>
        </w:rPr>
        <w:t xml:space="preserve"> or 42 U.S.C. </w:t>
      </w:r>
      <w:r w:rsidR="001051DA" w:rsidRPr="001051DA">
        <w:rPr>
          <w:rFonts w:ascii="Times New Roman" w:hAnsi="Times New Roman"/>
          <w:sz w:val="20"/>
        </w:rPr>
        <w:t>§ 204</w:t>
      </w:r>
      <w:r w:rsidR="003D10ED" w:rsidRPr="001051DA">
        <w:rPr>
          <w:rFonts w:ascii="Times New Roman" w:hAnsi="Times New Roman"/>
          <w:color w:val="000000" w:themeColor="text1"/>
          <w:sz w:val="20"/>
        </w:rPr>
        <w:t>.</w:t>
      </w:r>
    </w:p>
    <w:p w14:paraId="3D7D2FF0" w14:textId="2863EB9F"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“Deployment” means a period of time extending from six (6) months before a member of the uniformed services' departure from their home station on military orders through six (6) months after return to his or her home station.</w:t>
      </w:r>
    </w:p>
    <w:p w14:paraId="00AF9C7E" w14:textId="1B73CE41"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“Dual status military technician” means a federal civilian employee who is:</w:t>
      </w:r>
    </w:p>
    <w:p w14:paraId="6C133F00" w14:textId="77777777" w:rsidR="003D10ED" w:rsidRPr="003D10ED" w:rsidRDefault="003D10ED" w:rsidP="00F50AB1">
      <w:pPr>
        <w:pStyle w:val="ListParagraph"/>
        <w:numPr>
          <w:ilvl w:val="0"/>
          <w:numId w:val="149"/>
        </w:numPr>
        <w:ind w:right="-3"/>
        <w:rPr>
          <w:sz w:val="20"/>
        </w:rPr>
      </w:pPr>
      <w:r w:rsidRPr="003D10ED">
        <w:rPr>
          <w:sz w:val="20"/>
        </w:rPr>
        <w:t xml:space="preserve"> Employed under 5 U.S.C. §3101 or 32 U.S.C. § 709(b);</w:t>
      </w:r>
    </w:p>
    <w:p w14:paraId="3964C9CE" w14:textId="77777777" w:rsidR="003D10ED" w:rsidRPr="003D10ED" w:rsidRDefault="003D10ED" w:rsidP="00F50AB1">
      <w:pPr>
        <w:pStyle w:val="ListParagraph"/>
        <w:numPr>
          <w:ilvl w:val="0"/>
          <w:numId w:val="149"/>
        </w:numPr>
        <w:ind w:right="-3"/>
        <w:rPr>
          <w:sz w:val="20"/>
        </w:rPr>
      </w:pPr>
      <w:r w:rsidRPr="003D10ED">
        <w:rPr>
          <w:sz w:val="20"/>
        </w:rPr>
        <w:t xml:space="preserve">Required as a condition of his or her employment to maintain membership in the Selected Reserve; and </w:t>
      </w:r>
    </w:p>
    <w:p w14:paraId="6A9EAAF1" w14:textId="77777777" w:rsidR="003D10ED" w:rsidRPr="003D10ED" w:rsidRDefault="003D10ED" w:rsidP="00F50AB1">
      <w:pPr>
        <w:pStyle w:val="ListParagraph"/>
        <w:numPr>
          <w:ilvl w:val="0"/>
          <w:numId w:val="149"/>
        </w:numPr>
        <w:ind w:right="-3"/>
        <w:rPr>
          <w:sz w:val="20"/>
        </w:rPr>
      </w:pPr>
      <w:r w:rsidRPr="003D10ED">
        <w:rPr>
          <w:sz w:val="20"/>
        </w:rPr>
        <w:t>Assigned to a civilian position as a technician in the organizing, administering, instructing, or training of the Selected Reserve or in the maintenance and repair of supplies or equipment issued to the Selected Reserve of the United States Armed Forces.</w:t>
      </w:r>
    </w:p>
    <w:p w14:paraId="72CFCA0A" w14:textId="0BE2F2B8"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 “Eligible child” means the children of: </w:t>
      </w:r>
    </w:p>
    <w:p w14:paraId="2886C54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active duty members of the uniformed services; </w:t>
      </w:r>
    </w:p>
    <w:p w14:paraId="554B71D6"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active and activated reserve components of the uniformed services;</w:t>
      </w:r>
    </w:p>
    <w:p w14:paraId="4A5B034C"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 xml:space="preserve">members or veterans of the uniformed services who are severely injured and medically discharged or retired for a </w:t>
      </w:r>
      <w:r w:rsidRPr="003D10ED">
        <w:rPr>
          <w:color w:val="auto"/>
          <w:sz w:val="20"/>
        </w:rPr>
        <w:lastRenderedPageBreak/>
        <w:t>period of one (1) year after</w:t>
      </w:r>
      <w:r w:rsidRPr="003D10ED">
        <w:rPr>
          <w:color w:val="auto"/>
          <w:spacing w:val="0"/>
          <w:sz w:val="20"/>
        </w:rPr>
        <w:t xml:space="preserve"> </w:t>
      </w:r>
      <w:r w:rsidRPr="003D10ED">
        <w:rPr>
          <w:color w:val="auto"/>
          <w:sz w:val="20"/>
        </w:rPr>
        <w:t xml:space="preserve">medical discharge or retirement; and </w:t>
      </w:r>
    </w:p>
    <w:p w14:paraId="209A4B4F"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members of the uniformed services who die on active duty or as a result of injuries sustained on active duty for a period of one (1) year after death.</w:t>
      </w:r>
    </w:p>
    <w:p w14:paraId="5A47E13A"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Dual status military technicians; and</w:t>
      </w:r>
    </w:p>
    <w:p w14:paraId="12984B82" w14:textId="77777777" w:rsidR="003D10ED" w:rsidRPr="003D10ED" w:rsidRDefault="003D10ED" w:rsidP="003D10ED">
      <w:pPr>
        <w:pStyle w:val="ListParagraph"/>
        <w:numPr>
          <w:ilvl w:val="0"/>
          <w:numId w:val="9"/>
        </w:numPr>
        <w:ind w:left="360" w:right="-3"/>
        <w:rPr>
          <w:color w:val="auto"/>
          <w:sz w:val="20"/>
        </w:rPr>
      </w:pPr>
      <w:r w:rsidRPr="003D10ED">
        <w:rPr>
          <w:color w:val="auto"/>
          <w:sz w:val="20"/>
        </w:rPr>
        <w:t>Traditional members of the National Guard and reserve components of the Arkansas-based reserve component unit.</w:t>
      </w:r>
    </w:p>
    <w:p w14:paraId="7795811B" w14:textId="72C89742"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“Traditional member of the National Guard or federal reserves “means an active member of the Selected Reserve subject to mobilization and deployment for which he or she attends monthly and annual training periods.</w:t>
      </w:r>
    </w:p>
    <w:p w14:paraId="7AAEB4F5" w14:textId="58E65B8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“Transition” means the;</w:t>
      </w:r>
    </w:p>
    <w:p w14:paraId="1B610481" w14:textId="77777777" w:rsidR="003D10ED" w:rsidRPr="00EF2037" w:rsidRDefault="003D10ED" w:rsidP="00F50AB1">
      <w:pPr>
        <w:pStyle w:val="ListParagraph"/>
        <w:numPr>
          <w:ilvl w:val="0"/>
          <w:numId w:val="150"/>
        </w:numPr>
        <w:ind w:right="-3"/>
        <w:rPr>
          <w:sz w:val="20"/>
        </w:rPr>
      </w:pPr>
      <w:r w:rsidRPr="00EF2037">
        <w:rPr>
          <w:sz w:val="20"/>
        </w:rPr>
        <w:t xml:space="preserve">Formal and physical process of transitioning from public school to public school; or </w:t>
      </w:r>
    </w:p>
    <w:p w14:paraId="785AF056" w14:textId="77777777" w:rsidR="00EF2037" w:rsidRPr="00EF2037" w:rsidRDefault="003D10ED" w:rsidP="00F50AB1">
      <w:pPr>
        <w:pStyle w:val="ListParagraph"/>
        <w:numPr>
          <w:ilvl w:val="0"/>
          <w:numId w:val="150"/>
        </w:numPr>
        <w:ind w:right="-3"/>
        <w:rPr>
          <w:sz w:val="20"/>
        </w:rPr>
      </w:pPr>
      <w:r w:rsidRPr="00EF2037">
        <w:rPr>
          <w:sz w:val="20"/>
        </w:rPr>
        <w:t>Period of time in which a student moves from a sending district to a receiving district.</w:t>
      </w:r>
    </w:p>
    <w:p w14:paraId="3DB03E59" w14:textId="626FDC15" w:rsidR="003D10ED" w:rsidRPr="00EF2037" w:rsidRDefault="00EF2037" w:rsidP="00EF2037">
      <w:pPr>
        <w:ind w:left="360" w:right="-3"/>
        <w:rPr>
          <w:color w:val="000000"/>
          <w:sz w:val="20"/>
        </w:rPr>
      </w:pPr>
      <w:r w:rsidRPr="00EF2037">
        <w:rPr>
          <w:rFonts w:ascii="Times New Roman" w:hAnsi="Times New Roman"/>
          <w:color w:val="000000" w:themeColor="text1"/>
          <w:sz w:val="20"/>
        </w:rPr>
        <w:t xml:space="preserve"> </w:t>
      </w:r>
      <w:r w:rsidR="003D10ED" w:rsidRPr="00EF2037">
        <w:rPr>
          <w:rFonts w:ascii="Times New Roman" w:hAnsi="Times New Roman"/>
          <w:color w:val="000000" w:themeColor="text1"/>
          <w:sz w:val="20"/>
        </w:rPr>
        <w:t>“Uniformed services” means the United States Army, United States Navy, United States Air Force, United States Marine Corps, United States Space Force, United States Coast Guard, the National Oceanic and Atmospheric Administration Commissioned Officer Corps, the United States Commissioned Corps of the Public Health Services, and the state and federal reserve components of each of these bodies.</w:t>
      </w:r>
    </w:p>
    <w:p w14:paraId="24C6B434" w14:textId="11242C11"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“Veteran” means an individual who served in the uniformed services and who was discharged or released from the uniformed services under conditions other than dishonorable.</w:t>
      </w:r>
    </w:p>
    <w:p w14:paraId="5D80C6CA" w14:textId="2434F773" w:rsidR="003D10ED" w:rsidRPr="003D10ED" w:rsidRDefault="00EF2037" w:rsidP="003D10ED">
      <w:pPr>
        <w:pStyle w:val="ListParagraph"/>
        <w:ind w:left="0" w:right="-3"/>
        <w:rPr>
          <w:color w:val="000000" w:themeColor="text1"/>
          <w:sz w:val="20"/>
        </w:rPr>
      </w:pPr>
      <w:r>
        <w:rPr>
          <w:color w:val="000000" w:themeColor="text1"/>
          <w:sz w:val="20"/>
        </w:rPr>
        <w:t xml:space="preserve">     </w:t>
      </w:r>
      <w:r w:rsidR="003D10ED" w:rsidRPr="003D10ED">
        <w:rPr>
          <w:color w:val="000000" w:themeColor="text1"/>
          <w:sz w:val="20"/>
        </w:rPr>
        <w:t>The Director shall serve as the School’s military education coordinator and the primary point of contact for an eligible child and for the eligible child’s parent, legal guardian, person having lawful control of the eligible child, or person standing in loco parentis. The Director shall have specialized knowledge regarding the educational needs of children of military families and the obstacles that children of military families face in obtaining an education.</w:t>
      </w:r>
    </w:p>
    <w:p w14:paraId="19BC71B0" w14:textId="572C92BC"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 xml:space="preserve">An eligible child as defined in this policy shall: </w:t>
      </w:r>
    </w:p>
    <w:p w14:paraId="6D622D7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allowed to continue his/her enrollment at the grade level commensurate with his/her grade level he/she was in at the time of transition from his/her previous school, regardless of age; </w:t>
      </w:r>
    </w:p>
    <w:p w14:paraId="6A767DAD"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for enrollment in the next highest grade level, regardless of age if the student has satisfactorily completed the prerequisite grade level in his/her previous school;</w:t>
      </w:r>
    </w:p>
    <w:p w14:paraId="5EC03B13"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enter the school on the validated level from his/her previous accredited school when transferring into the School after the start of the school year;</w:t>
      </w:r>
    </w:p>
    <w:p w14:paraId="0FA730F5"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 xml:space="preserve">be enrolled in courses and programs the same as or similar to the ones the student was </w:t>
      </w:r>
      <w:r w:rsidRPr="003D10ED">
        <w:rPr>
          <w:rFonts w:ascii="Times New Roman" w:hAnsi="Times New Roman"/>
          <w:sz w:val="20"/>
        </w:rPr>
        <w:t>enrolled in his/her previous school to the extent that space is available. This does not prohibit the School from performing subsequent evaluations to ensure appropriate placement and continued enrollment of the student in the courses/and/or programs;</w:t>
      </w:r>
    </w:p>
    <w:p w14:paraId="1C0DCD72"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provided services comparable to those the student with disabilities received in his/her previous school based on his/her previous Individualized Education Program (IEP). This does not preclude the school from performing subsequent evaluations to ensure appropriate placement of the student;</w:t>
      </w:r>
    </w:p>
    <w:p w14:paraId="588F48DB"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make reasonable accommodations and modifications to address the needs of an incoming student with disabilities, subject to an existing 504 or Title II Plan, necessary to provide the student with equal access to education. This does not preclude the school from performing subsequent evaluations to ensure appropriate placement of the student;</w:t>
      </w:r>
    </w:p>
    <w:p w14:paraId="0BEAED7A"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enrolled by an individual who has been given the special power of attorney for the student's guardianship. The individual shall have the power to take all other actions requiring parental participation and/or consent.</w:t>
      </w:r>
    </w:p>
    <w:p w14:paraId="4EA514B8" w14:textId="77777777" w:rsidR="003D10ED" w:rsidRPr="003D10ED" w:rsidRDefault="003D10ED" w:rsidP="003D10ED">
      <w:pPr>
        <w:numPr>
          <w:ilvl w:val="0"/>
          <w:numId w:val="4"/>
        </w:numPr>
        <w:ind w:left="720" w:right="-3"/>
        <w:rPr>
          <w:rFonts w:ascii="Times New Roman" w:hAnsi="Times New Roman"/>
          <w:sz w:val="20"/>
        </w:rPr>
      </w:pPr>
      <w:r w:rsidRPr="003D10ED">
        <w:rPr>
          <w:rFonts w:ascii="Times New Roman" w:hAnsi="Times New Roman"/>
          <w:sz w:val="20"/>
        </w:rPr>
        <w:t>be eligible to continue attending the School if he/she has been placed under the legal guardianship of a noncustodial parent living outside the district by a custodial parent on active military duty.</w:t>
      </w:r>
    </w:p>
    <w:p w14:paraId="07BA1329" w14:textId="7AF68667" w:rsidR="003D10ED" w:rsidRPr="003D10ED" w:rsidRDefault="00EF2037" w:rsidP="003D10ED">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Following the receipt of advanced notice of the enrollment of an eligible student from a military family, the School shall treat the notice as a provisional enrollment and provide the student with materials regarding;</w:t>
      </w:r>
    </w:p>
    <w:p w14:paraId="087DB363" w14:textId="77777777" w:rsidR="003D10ED" w:rsidRPr="003D10ED" w:rsidRDefault="003D10ED" w:rsidP="00F50AB1">
      <w:pPr>
        <w:pStyle w:val="ListParagraph"/>
        <w:numPr>
          <w:ilvl w:val="0"/>
          <w:numId w:val="151"/>
        </w:numPr>
        <w:ind w:right="-3"/>
        <w:rPr>
          <w:sz w:val="20"/>
        </w:rPr>
      </w:pPr>
      <w:r w:rsidRPr="003D10ED">
        <w:rPr>
          <w:sz w:val="20"/>
        </w:rPr>
        <w:t xml:space="preserve"> Academic courses;</w:t>
      </w:r>
    </w:p>
    <w:p w14:paraId="595785E0" w14:textId="77777777" w:rsidR="003D10ED" w:rsidRPr="003D10ED" w:rsidRDefault="003D10ED" w:rsidP="00F50AB1">
      <w:pPr>
        <w:pStyle w:val="ListParagraph"/>
        <w:numPr>
          <w:ilvl w:val="0"/>
          <w:numId w:val="151"/>
        </w:numPr>
        <w:ind w:right="-3"/>
        <w:rPr>
          <w:sz w:val="20"/>
        </w:rPr>
      </w:pPr>
      <w:r w:rsidRPr="003D10ED">
        <w:rPr>
          <w:sz w:val="20"/>
        </w:rPr>
        <w:t>Electives;</w:t>
      </w:r>
    </w:p>
    <w:p w14:paraId="0DB7C2F6" w14:textId="77777777" w:rsidR="003D10ED" w:rsidRPr="003D10ED" w:rsidRDefault="003D10ED" w:rsidP="00F50AB1">
      <w:pPr>
        <w:pStyle w:val="ListParagraph"/>
        <w:numPr>
          <w:ilvl w:val="0"/>
          <w:numId w:val="151"/>
        </w:numPr>
        <w:ind w:right="-3"/>
        <w:rPr>
          <w:sz w:val="20"/>
        </w:rPr>
      </w:pPr>
      <w:r w:rsidRPr="003D10ED">
        <w:rPr>
          <w:sz w:val="20"/>
        </w:rPr>
        <w:t>Sports; and</w:t>
      </w:r>
    </w:p>
    <w:p w14:paraId="5DBF1003" w14:textId="77777777" w:rsidR="003D10ED" w:rsidRPr="003D10ED" w:rsidRDefault="003D10ED" w:rsidP="00F50AB1">
      <w:pPr>
        <w:pStyle w:val="ListParagraph"/>
        <w:numPr>
          <w:ilvl w:val="0"/>
          <w:numId w:val="151"/>
        </w:numPr>
        <w:ind w:right="-3"/>
        <w:rPr>
          <w:sz w:val="20"/>
        </w:rPr>
      </w:pPr>
      <w:r w:rsidRPr="003D10ED">
        <w:rPr>
          <w:sz w:val="20"/>
        </w:rPr>
        <w:t>Other relevant information regarding the public school.</w:t>
      </w:r>
    </w:p>
    <w:p w14:paraId="03F812ED" w14:textId="12466403" w:rsidR="003D10ED" w:rsidRPr="003D10ED" w:rsidRDefault="00EF2037" w:rsidP="003D10ED">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3D10ED" w:rsidRPr="003D10ED">
        <w:rPr>
          <w:rFonts w:ascii="Times New Roman" w:hAnsi="Times New Roman"/>
          <w:color w:val="000000" w:themeColor="text1"/>
          <w:sz w:val="20"/>
        </w:rPr>
        <w:t>In the event that official copies of an eligible child’s education records are not available at the time the eligible child is transferring, then the School shall:</w:t>
      </w:r>
    </w:p>
    <w:p w14:paraId="5EFACFCF"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Pre-register and place an eligible child based on the eligible child’s unofficial education records pending receipt of the eligible child’s official records; and</w:t>
      </w:r>
    </w:p>
    <w:p w14:paraId="57031D80" w14:textId="77777777" w:rsidR="003D10ED" w:rsidRPr="003D10ED" w:rsidRDefault="003D10ED" w:rsidP="003D10ED">
      <w:pPr>
        <w:pStyle w:val="ListParagraph"/>
        <w:numPr>
          <w:ilvl w:val="0"/>
          <w:numId w:val="94"/>
        </w:numPr>
        <w:ind w:right="-3"/>
        <w:rPr>
          <w:color w:val="000000" w:themeColor="text1"/>
          <w:sz w:val="20"/>
        </w:rPr>
      </w:pPr>
      <w:r w:rsidRPr="003D10ED">
        <w:rPr>
          <w:color w:val="000000" w:themeColor="text1"/>
          <w:sz w:val="20"/>
        </w:rPr>
        <w:t>Request the eligible child’s official education records from the sending district.</w:t>
      </w:r>
    </w:p>
    <w:p w14:paraId="25F34A3C" w14:textId="1DA0E608" w:rsidR="00036378" w:rsidRDefault="00EF2037" w:rsidP="00036378">
      <w:pPr>
        <w:ind w:right="-3"/>
        <w:rPr>
          <w:rFonts w:ascii="Times New Roman" w:hAnsi="Times New Roman"/>
          <w:sz w:val="20"/>
        </w:rPr>
      </w:pPr>
      <w:r>
        <w:rPr>
          <w:rFonts w:ascii="Times New Roman" w:hAnsi="Times New Roman"/>
          <w:sz w:val="20"/>
        </w:rPr>
        <w:t xml:space="preserve">     </w:t>
      </w:r>
      <w:r w:rsidR="003D10ED" w:rsidRPr="003D10ED">
        <w:rPr>
          <w:rFonts w:ascii="Times New Roman" w:hAnsi="Times New Roman"/>
          <w:sz w:val="20"/>
        </w:rPr>
        <w:t>To facilitate a smooth transition between the student’s previous coursework and the curriculum best suited to ensure educational success in the student’s new school, the School may enroll an inbound transitioning eligible student in digital coursework, if available, at the request of the military family.</w:t>
      </w:r>
    </w:p>
    <w:p w14:paraId="666642A4" w14:textId="77777777" w:rsidR="001051DA" w:rsidRDefault="001051DA" w:rsidP="00036378">
      <w:pPr>
        <w:ind w:right="-3"/>
        <w:rPr>
          <w:rFonts w:ascii="Times New Roman" w:hAnsi="Times New Roman"/>
          <w:sz w:val="20"/>
        </w:rPr>
      </w:pPr>
    </w:p>
    <w:p w14:paraId="068DE8CE" w14:textId="648B0028" w:rsidR="001051DA" w:rsidRDefault="001051DA" w:rsidP="00C454F9">
      <w:pPr>
        <w:ind w:right="-3"/>
        <w:jc w:val="center"/>
        <w:rPr>
          <w:rFonts w:ascii="Times New Roman" w:hAnsi="Times New Roman"/>
          <w:b/>
          <w:bCs/>
          <w:sz w:val="20"/>
        </w:rPr>
      </w:pPr>
      <w:r>
        <w:rPr>
          <w:rFonts w:ascii="Times New Roman" w:hAnsi="Times New Roman"/>
          <w:b/>
          <w:bCs/>
          <w:sz w:val="20"/>
        </w:rPr>
        <w:lastRenderedPageBreak/>
        <w:t>International Exchange Students</w:t>
      </w:r>
    </w:p>
    <w:p w14:paraId="4FA78958" w14:textId="0549EAB2" w:rsidR="00C454F9" w:rsidRDefault="00C454F9" w:rsidP="00C454F9">
      <w:pPr>
        <w:ind w:right="-3"/>
        <w:rPr>
          <w:rFonts w:ascii="Times New Roman" w:hAnsi="Times New Roman"/>
          <w:sz w:val="20"/>
        </w:rPr>
      </w:pPr>
      <w:r>
        <w:rPr>
          <w:rFonts w:ascii="Times New Roman" w:hAnsi="Times New Roman"/>
          <w:sz w:val="20"/>
        </w:rPr>
        <w:t xml:space="preserve">     “Host family” means the individual or family with whom an international exchange student is placed by an international student exchange visitor placement organization </w:t>
      </w:r>
      <w:r w:rsidRPr="00C454F9">
        <w:rPr>
          <w:rFonts w:ascii="Times New Roman" w:hAnsi="Times New Roman"/>
          <w:sz w:val="20"/>
        </w:rPr>
        <w:t>under the International Student Exchange Visitor Placement Organization Registration Act, § 6-18-1701 et seq.</w:t>
      </w:r>
    </w:p>
    <w:p w14:paraId="72BD2C7C" w14:textId="14574E58" w:rsidR="00C454F9" w:rsidRDefault="00C454F9" w:rsidP="00C454F9">
      <w:pPr>
        <w:ind w:right="-3"/>
        <w:rPr>
          <w:rFonts w:ascii="Times New Roman" w:hAnsi="Times New Roman"/>
          <w:sz w:val="20"/>
        </w:rPr>
      </w:pPr>
      <w:r>
        <w:rPr>
          <w:rFonts w:ascii="Times New Roman" w:hAnsi="Times New Roman"/>
          <w:sz w:val="20"/>
        </w:rPr>
        <w:t xml:space="preserve">     “International exchange student” means a student who is placed with a host family by an international student exchange visitor placement organization under the International Student Exchange Visitor Placement Organization Registration Act, </w:t>
      </w:r>
      <w:r w:rsidRPr="00C454F9">
        <w:rPr>
          <w:rFonts w:ascii="Times New Roman" w:hAnsi="Times New Roman"/>
          <w:sz w:val="20"/>
        </w:rPr>
        <w:t>§</w:t>
      </w:r>
      <w:r>
        <w:rPr>
          <w:rFonts w:ascii="Times New Roman" w:hAnsi="Times New Roman"/>
          <w:sz w:val="20"/>
        </w:rPr>
        <w:t xml:space="preserve"> 6-18-1701 et seq.</w:t>
      </w:r>
    </w:p>
    <w:p w14:paraId="6E7E4C5D" w14:textId="396E86F7" w:rsidR="00C454F9" w:rsidRDefault="00C454F9" w:rsidP="00C454F9">
      <w:pPr>
        <w:ind w:right="-3"/>
        <w:rPr>
          <w:rFonts w:ascii="Times New Roman" w:hAnsi="Times New Roman"/>
          <w:sz w:val="20"/>
        </w:rPr>
      </w:pPr>
      <w:r>
        <w:rPr>
          <w:rFonts w:ascii="Times New Roman" w:hAnsi="Times New Roman"/>
          <w:sz w:val="20"/>
        </w:rPr>
        <w:t xml:space="preserve">     Before an international exchange student may attend the School, the School requires all international student exchange visitor placement organizations that are placing international exchange students within the School to:</w:t>
      </w:r>
    </w:p>
    <w:p w14:paraId="0E4A4BA3" w14:textId="34C064B9" w:rsidR="00C454F9" w:rsidRDefault="00C454F9" w:rsidP="00F50AB1">
      <w:pPr>
        <w:pStyle w:val="ListParagraph"/>
        <w:numPr>
          <w:ilvl w:val="0"/>
          <w:numId w:val="189"/>
        </w:numPr>
        <w:ind w:right="-3"/>
        <w:rPr>
          <w:sz w:val="20"/>
        </w:rPr>
      </w:pPr>
      <w:r>
        <w:rPr>
          <w:sz w:val="20"/>
        </w:rPr>
        <w:t>Be certified by the Council on Standards for International Educational Travel;</w:t>
      </w:r>
    </w:p>
    <w:p w14:paraId="0FDC84E5" w14:textId="2EDB0412" w:rsidR="00C454F9" w:rsidRDefault="00C454F9" w:rsidP="00F50AB1">
      <w:pPr>
        <w:pStyle w:val="ListParagraph"/>
        <w:numPr>
          <w:ilvl w:val="0"/>
          <w:numId w:val="189"/>
        </w:numPr>
        <w:ind w:right="-3"/>
        <w:rPr>
          <w:sz w:val="20"/>
        </w:rPr>
      </w:pPr>
      <w:r>
        <w:rPr>
          <w:sz w:val="20"/>
        </w:rPr>
        <w:t>Provide documented proof of the international exchange student’s English proficiency; and</w:t>
      </w:r>
    </w:p>
    <w:p w14:paraId="3206CDDE" w14:textId="221BCA36" w:rsidR="00C454F9" w:rsidRDefault="00C454F9" w:rsidP="00F50AB1">
      <w:pPr>
        <w:pStyle w:val="ListParagraph"/>
        <w:numPr>
          <w:ilvl w:val="0"/>
          <w:numId w:val="189"/>
        </w:numPr>
        <w:ind w:right="-3"/>
        <w:rPr>
          <w:sz w:val="20"/>
        </w:rPr>
      </w:pPr>
      <w:r>
        <w:rPr>
          <w:sz w:val="20"/>
        </w:rPr>
        <w:t>Notify the School at least three (3) weeks before the beginning of the academic semester the international exchange student plans to enroll in the School.</w:t>
      </w:r>
    </w:p>
    <w:p w14:paraId="40A57595" w14:textId="2B322D6B" w:rsidR="00EF2037" w:rsidRDefault="004A39F0" w:rsidP="00036378">
      <w:pPr>
        <w:ind w:right="-3"/>
        <w:rPr>
          <w:rFonts w:ascii="Times New Roman" w:hAnsi="Times New Roman"/>
          <w:sz w:val="20"/>
        </w:rPr>
      </w:pPr>
      <w:r>
        <w:rPr>
          <w:rFonts w:ascii="Times New Roman" w:hAnsi="Times New Roman"/>
          <w:sz w:val="20"/>
        </w:rPr>
        <w:t xml:space="preserve">     </w:t>
      </w:r>
      <w:r w:rsidR="00C454F9">
        <w:rPr>
          <w:rFonts w:ascii="Times New Roman" w:hAnsi="Times New Roman"/>
          <w:sz w:val="20"/>
        </w:rPr>
        <w:t>Upon an international exchange student’s arrival, the international exchange student may be required to submit to quarantine to prevent the spread of infectious diseases as may be necessary, which shall not exceed seven (7) days unless otherwise recommended by the Arkansas Department of Health or the Centers for Disease Control and Prevention.</w:t>
      </w:r>
    </w:p>
    <w:p w14:paraId="781CA038" w14:textId="01CF7C8D" w:rsidR="004A39F0" w:rsidRDefault="004A39F0" w:rsidP="00036378">
      <w:pPr>
        <w:ind w:right="-3"/>
        <w:rPr>
          <w:rFonts w:ascii="Times New Roman" w:hAnsi="Times New Roman"/>
          <w:sz w:val="20"/>
        </w:rPr>
      </w:pPr>
      <w:r>
        <w:rPr>
          <w:rFonts w:ascii="Times New Roman" w:hAnsi="Times New Roman"/>
          <w:sz w:val="20"/>
        </w:rPr>
        <w:t xml:space="preserve">     International exchange students are expected to follow the School handbook and student code of conduct as the School has the authority to expel a student for violations of the school’s written student discipline policies or if the international exchange student presents a danger tto the School’s students or employees.</w:t>
      </w:r>
    </w:p>
    <w:p w14:paraId="18D4366C" w14:textId="1ABE4DF7" w:rsidR="004A39F0" w:rsidRDefault="004A39F0" w:rsidP="00036378">
      <w:pPr>
        <w:ind w:right="-3"/>
        <w:rPr>
          <w:rFonts w:ascii="Times New Roman" w:hAnsi="Times New Roman"/>
          <w:sz w:val="20"/>
        </w:rPr>
      </w:pPr>
      <w:r>
        <w:rPr>
          <w:rFonts w:ascii="Times New Roman" w:hAnsi="Times New Roman"/>
          <w:sz w:val="20"/>
        </w:rPr>
        <w:t xml:space="preserve">     Statewide assessment results achieved by an international exchange student enrolled in the School shall be included in the School’s results on the statewide assessments.</w:t>
      </w:r>
    </w:p>
    <w:p w14:paraId="506BFD96" w14:textId="5B848AED" w:rsidR="004A39F0" w:rsidRDefault="004A39F0" w:rsidP="00036378">
      <w:pPr>
        <w:ind w:right="-3"/>
        <w:rPr>
          <w:rFonts w:ascii="Times New Roman" w:hAnsi="Times New Roman"/>
          <w:sz w:val="20"/>
        </w:rPr>
      </w:pPr>
      <w:r>
        <w:rPr>
          <w:rFonts w:ascii="Times New Roman" w:hAnsi="Times New Roman"/>
          <w:sz w:val="20"/>
        </w:rPr>
        <w:t xml:space="preserve">     The School shall provide English-language services to international exchange students as necessary.</w:t>
      </w:r>
    </w:p>
    <w:p w14:paraId="594894E5" w14:textId="77777777" w:rsidR="004A39F0" w:rsidRPr="003D10ED" w:rsidRDefault="004A39F0" w:rsidP="00036378">
      <w:pPr>
        <w:ind w:right="-3"/>
        <w:rPr>
          <w:rFonts w:ascii="Times New Roman" w:hAnsi="Times New Roman"/>
          <w:sz w:val="20"/>
        </w:rPr>
      </w:pPr>
    </w:p>
    <w:p w14:paraId="0173A436" w14:textId="77777777" w:rsidR="00036378" w:rsidRPr="003E2C7B" w:rsidRDefault="00036378" w:rsidP="00036378">
      <w:pPr>
        <w:jc w:val="center"/>
        <w:rPr>
          <w:rFonts w:ascii="Times New Roman" w:hAnsi="Times New Roman"/>
          <w:b/>
          <w:sz w:val="20"/>
        </w:rPr>
      </w:pPr>
      <w:r w:rsidRPr="003E2C7B">
        <w:rPr>
          <w:rFonts w:ascii="Times New Roman" w:hAnsi="Times New Roman"/>
          <w:b/>
          <w:sz w:val="20"/>
        </w:rPr>
        <w:t>EQUAL EDUCATIONAL OPPORTUNITY</w:t>
      </w:r>
    </w:p>
    <w:p w14:paraId="095E9D22" w14:textId="77777777" w:rsidR="00EF2037" w:rsidRPr="00EF2037" w:rsidRDefault="00036378" w:rsidP="00EF2037">
      <w:pPr>
        <w:tabs>
          <w:tab w:val="left" w:pos="-1440"/>
        </w:tabs>
        <w:ind w:right="-3"/>
        <w:rPr>
          <w:rFonts w:ascii="Times New Roman" w:hAnsi="Times New Roman"/>
          <w:sz w:val="20"/>
        </w:rPr>
      </w:pPr>
      <w:r>
        <w:rPr>
          <w:rFonts w:ascii="Times New Roman" w:hAnsi="Times New Roman"/>
          <w:color w:val="000000"/>
          <w:sz w:val="20"/>
          <w:szCs w:val="24"/>
        </w:rPr>
        <w:t xml:space="preserve">   </w:t>
      </w:r>
      <w:r w:rsidR="00EF2037" w:rsidRPr="00EF2037">
        <w:rPr>
          <w:rFonts w:ascii="Times New Roman" w:hAnsi="Times New Roman"/>
          <w:color w:val="000000"/>
          <w:sz w:val="20"/>
        </w:rPr>
        <w:t>No student in the Imboden Area Charter School shall, on the grounds of race, color, religion, national origin, sex, sexual orientation, gender identity, age, or disability be excluded from participation in, or denied the benefits of, or subjected to discrimination under any educational program or activity sponsored by the school.</w:t>
      </w:r>
      <w:r w:rsidR="00EF2037" w:rsidRPr="00EF2037">
        <w:rPr>
          <w:rFonts w:ascii="Times New Roman" w:hAnsi="Times New Roman"/>
          <w:sz w:val="20"/>
        </w:rPr>
        <w:t xml:space="preserve"> The School has a limited open forum granting equal access to the Boy Scouts of America and other youth groups.</w:t>
      </w:r>
    </w:p>
    <w:p w14:paraId="6EBAE661" w14:textId="71C1E36E" w:rsidR="00EF2037" w:rsidRPr="00EF2037" w:rsidRDefault="00EF2037" w:rsidP="00EF2037">
      <w:pPr>
        <w:tabs>
          <w:tab w:val="left" w:pos="-1440"/>
        </w:tabs>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 xml:space="preserve">Inquiries on non-discrimination may be directed to the Director, who may be reached at PO Box 297, Imboden, AR  72434, (870) 869-3015, </w:t>
      </w:r>
      <w:hyperlink r:id="rId11" w:history="1">
        <w:r w:rsidRPr="00EF2037">
          <w:rPr>
            <w:rStyle w:val="Hyperlink"/>
            <w:rFonts w:ascii="Times New Roman" w:hAnsi="Times New Roman"/>
            <w:sz w:val="20"/>
          </w:rPr>
          <w:t>mwells@iacs.k12.ar.us</w:t>
        </w:r>
      </w:hyperlink>
      <w:r w:rsidRPr="00EF2037">
        <w:rPr>
          <w:rFonts w:ascii="Times New Roman" w:hAnsi="Times New Roman"/>
          <w:sz w:val="20"/>
        </w:rPr>
        <w:t>.</w:t>
      </w:r>
    </w:p>
    <w:p w14:paraId="11B633BA" w14:textId="276BCDB1" w:rsidR="00EF2037" w:rsidRPr="00EF2037" w:rsidRDefault="00EF2037" w:rsidP="00EF2037">
      <w:pPr>
        <w:tabs>
          <w:tab w:val="left" w:pos="-1440"/>
        </w:tabs>
        <w:ind w:right="-3"/>
        <w:rPr>
          <w:rFonts w:ascii="Times New Roman" w:hAnsi="Times New Roman"/>
          <w:noProof w:val="0"/>
          <w:sz w:val="20"/>
        </w:rPr>
      </w:pPr>
      <w:r>
        <w:rPr>
          <w:rFonts w:ascii="Times New Roman" w:hAnsi="Times New Roman"/>
          <w:sz w:val="20"/>
        </w:rPr>
        <w:t xml:space="preserve">     </w:t>
      </w:r>
      <w:r w:rsidRPr="00EF2037">
        <w:rPr>
          <w:rFonts w:ascii="Times New Roman" w:hAnsi="Times New Roman"/>
          <w:sz w:val="20"/>
        </w:rPr>
        <w:t>Any person may report sex discrimination, including sexual harassment, to the Title IX Coordinator in person or by using the mailing address, telephone number, or email address provided above. A report may be made at any time, including during non-business hours, and may be on the individual’s own behalf or on behalf of another individual who is  the person alleged to be the victim of conduct that could constitute sex discrimination or sexual harassment.</w:t>
      </w:r>
    </w:p>
    <w:p w14:paraId="14D8899B" w14:textId="5B1FBD47" w:rsidR="00EF2037" w:rsidRPr="00EF2037" w:rsidRDefault="008E0C08" w:rsidP="00EF2037">
      <w:pPr>
        <w:tabs>
          <w:tab w:val="left" w:pos="-1440"/>
        </w:tabs>
        <w:ind w:right="-3"/>
        <w:rPr>
          <w:rFonts w:ascii="Times New Roman" w:hAnsi="Times New Roman"/>
          <w:sz w:val="20"/>
        </w:rPr>
      </w:pPr>
      <w:r>
        <w:rPr>
          <w:rFonts w:ascii="Times New Roman" w:hAnsi="Times New Roman"/>
          <w:sz w:val="20"/>
        </w:rPr>
        <w:t xml:space="preserve">     </w:t>
      </w:r>
      <w:r w:rsidR="00EF2037" w:rsidRPr="00EF2037">
        <w:rPr>
          <w:rFonts w:ascii="Times New Roman" w:hAnsi="Times New Roman"/>
          <w:sz w:val="20"/>
        </w:rPr>
        <w:t xml:space="preserve">For further information on notice of non-discrimination or to file a complaint, visit </w:t>
      </w:r>
      <w:hyperlink r:id="rId12" w:history="1"/>
      <w:r w:rsidR="00AF5EFF">
        <w:rPr>
          <w:rStyle w:val="Hyperlink"/>
          <w:rFonts w:ascii="Times New Roman" w:hAnsi="Times New Roman"/>
          <w:sz w:val="20"/>
        </w:rPr>
        <w:t>https://www2.ed.gov/about/offices/list/ocr/complaintintro.html</w:t>
      </w:r>
      <w:r w:rsidR="00EF2037" w:rsidRPr="00EF2037">
        <w:rPr>
          <w:rFonts w:ascii="Times New Roman" w:hAnsi="Times New Roman"/>
          <w:sz w:val="20"/>
        </w:rPr>
        <w:t>; for the address and phone number of the office that serves your area, or call 1-800-421-3481.</w:t>
      </w:r>
    </w:p>
    <w:p w14:paraId="4766A274" w14:textId="5223CA76" w:rsidR="00036378" w:rsidRPr="00D97522" w:rsidRDefault="00036378" w:rsidP="00EF2037">
      <w:pPr>
        <w:tabs>
          <w:tab w:val="left" w:pos="-1440"/>
        </w:tabs>
        <w:ind w:right="-3"/>
        <w:rPr>
          <w:sz w:val="20"/>
        </w:rPr>
      </w:pPr>
    </w:p>
    <w:p w14:paraId="47730EF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SELECTION</w:t>
      </w:r>
    </w:p>
    <w:p w14:paraId="2410DC04"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Students will be admitted to the Imboden Area Charter School until the 150 student quota has been met or until the current building is filled to capacity, providing students are somewhat evenly dispersed across grade levels.  Individual classrooms may be full before the school’s student quota is met. </w:t>
      </w:r>
    </w:p>
    <w:p w14:paraId="35D53C3A" w14:textId="77777777" w:rsidR="00036378" w:rsidRPr="005464D1" w:rsidRDefault="00036378" w:rsidP="00036378">
      <w:pPr>
        <w:rPr>
          <w:rFonts w:ascii="Times New Roman" w:hAnsi="Times New Roman"/>
          <w:sz w:val="20"/>
        </w:rPr>
      </w:pPr>
      <w:r>
        <w:rPr>
          <w:rFonts w:ascii="Times New Roman" w:hAnsi="Times New Roman"/>
          <w:color w:val="000000"/>
          <w:sz w:val="20"/>
          <w:szCs w:val="24"/>
        </w:rPr>
        <w:t xml:space="preserve">   </w:t>
      </w:r>
      <w:r w:rsidRPr="005464D1">
        <w:rPr>
          <w:rFonts w:ascii="Times New Roman" w:hAnsi="Times New Roman"/>
          <w:sz w:val="20"/>
        </w:rPr>
        <w:t>Th</w:t>
      </w:r>
      <w:r>
        <w:rPr>
          <w:rFonts w:ascii="Times New Roman" w:hAnsi="Times New Roman"/>
          <w:sz w:val="20"/>
        </w:rPr>
        <w:t>e application deadline is May 1</w:t>
      </w:r>
      <w:r>
        <w:rPr>
          <w:rFonts w:ascii="Times New Roman" w:hAnsi="Times New Roman"/>
          <w:sz w:val="20"/>
          <w:vertAlign w:val="superscript"/>
        </w:rPr>
        <w:t>st</w:t>
      </w:r>
      <w:r w:rsidRPr="005464D1">
        <w:rPr>
          <w:rFonts w:ascii="Times New Roman" w:hAnsi="Times New Roman"/>
          <w:sz w:val="20"/>
        </w:rPr>
        <w:t xml:space="preserve"> prior to the school year during which the students will be attending.</w:t>
      </w:r>
    </w:p>
    <w:p w14:paraId="50744E7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the grade groups are not filled by the deadline, applications are then accepted on a first come, first served basis until the groups are filled.</w:t>
      </w:r>
    </w:p>
    <w:p w14:paraId="18F228EF" w14:textId="240A89B0"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IACS divides applications into </w:t>
      </w:r>
      <w:r w:rsidR="004A39F0">
        <w:rPr>
          <w:rFonts w:ascii="Times New Roman" w:hAnsi="Times New Roman"/>
          <w:sz w:val="20"/>
        </w:rPr>
        <w:t>five</w:t>
      </w:r>
      <w:r w:rsidRPr="005464D1">
        <w:rPr>
          <w:rFonts w:ascii="Times New Roman" w:hAnsi="Times New Roman"/>
          <w:sz w:val="20"/>
        </w:rPr>
        <w:t xml:space="preserve"> grade groups; </w:t>
      </w:r>
      <w:r w:rsidR="004A39F0">
        <w:rPr>
          <w:rFonts w:ascii="Times New Roman" w:hAnsi="Times New Roman"/>
          <w:sz w:val="20"/>
        </w:rPr>
        <w:t>K; 1-2; 3-4; 5-6; 7-8</w:t>
      </w:r>
      <w:r w:rsidRPr="005464D1">
        <w:rPr>
          <w:rFonts w:ascii="Times New Roman" w:hAnsi="Times New Roman"/>
          <w:sz w:val="20"/>
        </w:rPr>
        <w:t>.  Returning students with completed applications are admitted first, followed by siblings of returning students.  If more students apply in one or more groups than can be accommodated, a random lottery is held in a public assembly to fill the remaining positions.  The following procedure is used for the lottery:</w:t>
      </w:r>
    </w:p>
    <w:p w14:paraId="1D19112C"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application</w:t>
      </w:r>
      <w:r>
        <w:rPr>
          <w:rFonts w:ascii="Times New Roman" w:hAnsi="Times New Roman"/>
          <w:sz w:val="20"/>
        </w:rPr>
        <w:t xml:space="preserve"> is grouped and numbered in the </w:t>
      </w:r>
      <w:r w:rsidRPr="005464D1">
        <w:rPr>
          <w:rFonts w:ascii="Times New Roman" w:hAnsi="Times New Roman"/>
          <w:sz w:val="20"/>
        </w:rPr>
        <w:t>order it is received.</w:t>
      </w:r>
    </w:p>
    <w:p w14:paraId="65B48F3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Each applicant’s number is placed in an individual non-transparent capsule.</w:t>
      </w:r>
    </w:p>
    <w:p w14:paraId="5AE7F139"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Capsules are placed in the appropriate container for the grade group.</w:t>
      </w:r>
    </w:p>
    <w:p w14:paraId="0F1DFE4A"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One capsule is drawn from the container, numbers recorded, and matched to student applications.  If the student drawn has siblings in the lottery, they are accepted at that time and recorded in the appropriate group.</w:t>
      </w:r>
    </w:p>
    <w:p w14:paraId="0CB1038D" w14:textId="77777777" w:rsidR="00036378" w:rsidRPr="005464D1" w:rsidRDefault="00036378" w:rsidP="003E3768">
      <w:pPr>
        <w:numPr>
          <w:ilvl w:val="0"/>
          <w:numId w:val="34"/>
        </w:numPr>
        <w:ind w:hanging="144"/>
        <w:rPr>
          <w:rFonts w:ascii="Times New Roman" w:hAnsi="Times New Roman"/>
          <w:sz w:val="20"/>
        </w:rPr>
      </w:pPr>
      <w:r w:rsidRPr="005464D1">
        <w:rPr>
          <w:rFonts w:ascii="Times New Roman" w:hAnsi="Times New Roman"/>
          <w:sz w:val="20"/>
        </w:rPr>
        <w:t>This drawing procedure will continue until the appropriate number of students who can be accommodated is drawn.</w:t>
      </w:r>
    </w:p>
    <w:p w14:paraId="7DE1E134" w14:textId="77777777" w:rsidR="00036378" w:rsidRPr="005464D1" w:rsidRDefault="00036378" w:rsidP="00036378">
      <w:pPr>
        <w:rPr>
          <w:rFonts w:ascii="Times New Roman" w:hAnsi="Times New Roman"/>
          <w:sz w:val="20"/>
          <w:szCs w:val="24"/>
        </w:rPr>
      </w:pPr>
      <w:r>
        <w:rPr>
          <w:rFonts w:ascii="Times New Roman" w:hAnsi="Times New Roman"/>
          <w:color w:val="000000"/>
          <w:sz w:val="20"/>
          <w:szCs w:val="24"/>
        </w:rPr>
        <w:t xml:space="preserve">   </w:t>
      </w:r>
      <w:r w:rsidRPr="005464D1">
        <w:rPr>
          <w:rFonts w:ascii="Times New Roman" w:hAnsi="Times New Roman"/>
          <w:sz w:val="20"/>
          <w:szCs w:val="24"/>
        </w:rPr>
        <w:t xml:space="preserve">Students not randomly chosen, or those who apply after the quota has been met, will be placed on a </w:t>
      </w:r>
      <w:r w:rsidRPr="005464D1">
        <w:rPr>
          <w:rFonts w:ascii="Times New Roman" w:hAnsi="Times New Roman"/>
          <w:sz w:val="20"/>
          <w:szCs w:val="24"/>
        </w:rPr>
        <w:lastRenderedPageBreak/>
        <w:t>waiting list and selected randomly to fill openings in individual classrooms as they occur.</w:t>
      </w:r>
    </w:p>
    <w:p w14:paraId="5D8995CE" w14:textId="77777777" w:rsidR="00036378" w:rsidRPr="005464D1" w:rsidRDefault="00036378" w:rsidP="00036378">
      <w:pPr>
        <w:rPr>
          <w:rFonts w:ascii="Times New Roman" w:hAnsi="Times New Roman"/>
          <w:sz w:val="20"/>
        </w:rPr>
      </w:pPr>
    </w:p>
    <w:p w14:paraId="0244DAE1"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COMPULSORY ATTENDANCE REQUIREMENTS</w:t>
      </w:r>
    </w:p>
    <w:p w14:paraId="268D9174" w14:textId="77777777" w:rsidR="00CE44D4" w:rsidRPr="00CE44D4" w:rsidRDefault="00036378" w:rsidP="00CE44D4">
      <w:pPr>
        <w:rPr>
          <w:rFonts w:ascii="Times New Roman" w:hAnsi="Times New Roman"/>
          <w:sz w:val="20"/>
        </w:rPr>
      </w:pPr>
      <w:r w:rsidRPr="00CE44D4">
        <w:rPr>
          <w:rFonts w:ascii="Times New Roman" w:hAnsi="Times New Roman"/>
          <w:sz w:val="20"/>
        </w:rPr>
        <w:t xml:space="preserve">   </w:t>
      </w:r>
      <w:r w:rsidR="00CE44D4" w:rsidRPr="00CE44D4">
        <w:rPr>
          <w:rFonts w:ascii="Times New Roman" w:hAnsi="Times New Roman"/>
          <w:sz w:val="20"/>
        </w:rPr>
        <w:t>Every parent, legal guardian, person having lawful control of the child, person standing in loco parentis of any child age five (5) through seventeen (17) years on or before August 1 of that year shall enroll and send the child to a public school with the following exceptions.</w:t>
      </w:r>
    </w:p>
    <w:p w14:paraId="2011CCF6" w14:textId="77777777" w:rsidR="00CE44D4" w:rsidRPr="002F2052"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enrolled in private or parochial school.</w:t>
      </w:r>
    </w:p>
    <w:p w14:paraId="65F0BE39"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being home-schooled and the conditions of policy  (4.6 - HOME SCHOOLING) have been met.</w:t>
      </w:r>
    </w:p>
    <w:p w14:paraId="5FBE8E23"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will not be age six (6) on or before August 1 of that particular school year and the parent, legal guardian, person having lawful control of the child, or person standing in loco parentis of the child elects not to have him/her attend kindergarten. A kindergarten wavier form prescribed by regulation of the Division of Elementary and Secondary Education must be signed and on file with the school office of your attendance district.</w:t>
      </w:r>
    </w:p>
    <w:p w14:paraId="2C5FB11A"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has received a high school diploma or its equivalent as determined by the State Board of Education.</w:t>
      </w:r>
    </w:p>
    <w:p w14:paraId="6E1A0ADC" w14:textId="77777777" w:rsidR="00CE44D4" w:rsidRPr="00C64C4B"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above and is enrolled in a post-secondary vocational-technical institution, a community college, or a two-year or four-year institution of higher education.</w:t>
      </w:r>
    </w:p>
    <w:p w14:paraId="781F80A5" w14:textId="77777777" w:rsidR="00CE44D4" w:rsidRPr="00CE44D4" w:rsidRDefault="00CE44D4" w:rsidP="003E3768">
      <w:pPr>
        <w:numPr>
          <w:ilvl w:val="0"/>
          <w:numId w:val="95"/>
        </w:numPr>
        <w:ind w:left="720"/>
        <w:rPr>
          <w:rFonts w:ascii="Times New Roman" w:hAnsi="Times New Roman"/>
          <w:sz w:val="20"/>
        </w:rPr>
      </w:pPr>
      <w:r w:rsidRPr="00CE44D4">
        <w:rPr>
          <w:rFonts w:ascii="Times New Roman" w:hAnsi="Times New Roman"/>
          <w:sz w:val="20"/>
        </w:rPr>
        <w:t>The child is age sixteen (16) or seventeen (17) and has met the requirements to enroll in an adult education program as defined by A.C.A. § 6-18-201 (b).</w:t>
      </w:r>
    </w:p>
    <w:p w14:paraId="6B973B57" w14:textId="77777777" w:rsidR="00036378" w:rsidRPr="005464D1" w:rsidRDefault="00036378" w:rsidP="00652D12">
      <w:pPr>
        <w:rPr>
          <w:rFonts w:ascii="Times New Roman" w:hAnsi="Times New Roman"/>
          <w:sz w:val="20"/>
        </w:rPr>
      </w:pPr>
    </w:p>
    <w:p w14:paraId="23CC6D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TRANSFERS</w:t>
      </w:r>
    </w:p>
    <w:p w14:paraId="7483031E" w14:textId="77777777" w:rsidR="00CE44D4" w:rsidRPr="00CE44D4" w:rsidRDefault="00CE44D4" w:rsidP="00CE44D4">
      <w:pPr>
        <w:rPr>
          <w:rFonts w:ascii="Times New Roman" w:hAnsi="Times New Roman"/>
          <w:color w:val="000000"/>
          <w:sz w:val="20"/>
        </w:rPr>
      </w:pPr>
      <w:r>
        <w:rPr>
          <w:rFonts w:ascii="Times New Roman" w:hAnsi="Times New Roman"/>
          <w:color w:val="000000"/>
          <w:sz w:val="20"/>
        </w:rPr>
        <w:t xml:space="preserve">     </w:t>
      </w:r>
      <w:r w:rsidRPr="00CE44D4">
        <w:rPr>
          <w:rFonts w:ascii="Times New Roman" w:hAnsi="Times New Roman"/>
          <w:color w:val="000000"/>
          <w:sz w:val="20"/>
        </w:rPr>
        <w:t>The Imboden Area Charter School shall review and accept or reject requests for transfers, both into and out of the School throughout the school year, on a case-by-case basis based upon the age of the student and the space available in that age group.</w:t>
      </w:r>
    </w:p>
    <w:p w14:paraId="611B9354"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accredited by the Division of Elementary and Secondary Education (DESE) to this School shall be placed into the same grade the student would have been in had the student remained at the former school. </w:t>
      </w:r>
      <w:r w:rsidRPr="00CE44D4">
        <w:rPr>
          <w:rFonts w:ascii="Times New Roman" w:hAnsi="Times New Roman"/>
          <w:sz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79EFDA0D" w14:textId="77777777" w:rsidR="00CE44D4" w:rsidRPr="00CE44D4" w:rsidRDefault="00CE44D4" w:rsidP="00CE44D4">
      <w:pPr>
        <w:ind w:right="-3"/>
        <w:rPr>
          <w:rFonts w:ascii="Times New Roman" w:hAnsi="Times New Roman"/>
          <w:sz w:val="20"/>
        </w:rPr>
      </w:pPr>
      <w:r>
        <w:rPr>
          <w:rFonts w:ascii="Times New Roman" w:hAnsi="Times New Roman"/>
          <w:color w:val="000000"/>
          <w:sz w:val="20"/>
        </w:rPr>
        <w:t xml:space="preserve">     </w:t>
      </w:r>
      <w:r w:rsidRPr="00CE44D4">
        <w:rPr>
          <w:rFonts w:ascii="Times New Roman" w:hAnsi="Times New Roman"/>
          <w:color w:val="000000"/>
          <w:sz w:val="20"/>
        </w:rPr>
        <w:t xml:space="preserve">Any student transferring from a school that is not accredited by the DESE to this school shall be evaluated by school staff to determine the student’s appropriate grade placement. </w:t>
      </w:r>
      <w:r w:rsidRPr="00CE44D4">
        <w:rPr>
          <w:rFonts w:ascii="Times New Roman" w:hAnsi="Times New Roman"/>
          <w:sz w:val="20"/>
        </w:rPr>
        <w:t>A student transferring from home school will be placed in accordance with Policy 4.6—HOME SCHOOLING.</w:t>
      </w:r>
    </w:p>
    <w:p w14:paraId="018D0B14" w14:textId="77777777" w:rsidR="003B60B9" w:rsidRDefault="00CE44D4" w:rsidP="003B60B9">
      <w:pPr>
        <w:ind w:right="-3"/>
        <w:rPr>
          <w:rFonts w:ascii="Times New Roman" w:hAnsi="Times New Roman"/>
          <w:color w:val="000000" w:themeColor="text1"/>
          <w:sz w:val="20"/>
        </w:rPr>
      </w:pPr>
      <w:r>
        <w:rPr>
          <w:rFonts w:ascii="Times New Roman" w:hAnsi="Times New Roman"/>
          <w:color w:val="000000"/>
          <w:sz w:val="20"/>
        </w:rPr>
        <w:t xml:space="preserve">     </w:t>
      </w:r>
      <w:r w:rsidRPr="00CE44D4">
        <w:rPr>
          <w:rFonts w:ascii="Times New Roman" w:hAnsi="Times New Roman"/>
          <w:color w:val="000000" w:themeColor="text1"/>
          <w:sz w:val="20"/>
        </w:rPr>
        <w:t>Any person who has been expelled from any other school district shall receive a hearing before the Board at the time the student is seeking enrollment in the School. The Board reserves the right to not allow the enrollment of such students until the time of the person's expulsion has expired following the hearing before the Board.</w:t>
      </w:r>
    </w:p>
    <w:p w14:paraId="52DD8F6B" w14:textId="77777777" w:rsidR="003B60B9" w:rsidRPr="003B60B9" w:rsidRDefault="003B60B9" w:rsidP="003B60B9">
      <w:pPr>
        <w:ind w:right="-3"/>
        <w:rPr>
          <w:rFonts w:ascii="Times New Roman" w:hAnsi="Times New Roman"/>
          <w:color w:val="000000" w:themeColor="text1"/>
          <w:sz w:val="20"/>
        </w:rPr>
      </w:pPr>
    </w:p>
    <w:p w14:paraId="18D3E58F" w14:textId="77777777" w:rsidR="00036378" w:rsidRPr="005464D1" w:rsidRDefault="00036378" w:rsidP="00036378">
      <w:pPr>
        <w:pStyle w:val="Style1"/>
        <w:rPr>
          <w:color w:val="000000"/>
          <w:szCs w:val="24"/>
        </w:rPr>
      </w:pPr>
      <w:r w:rsidRPr="005464D1">
        <w:rPr>
          <w:color w:val="000000"/>
          <w:szCs w:val="24"/>
        </w:rPr>
        <w:t>HOME SCHOOLING</w:t>
      </w:r>
    </w:p>
    <w:p w14:paraId="70712945" w14:textId="77777777" w:rsidR="00DB53A6" w:rsidRPr="00DB53A6" w:rsidRDefault="00DB53A6" w:rsidP="00DB53A6">
      <w:pPr>
        <w:ind w:right="-3"/>
        <w:jc w:val="center"/>
        <w:rPr>
          <w:rFonts w:ascii="Times New Roman" w:hAnsi="Times New Roman"/>
          <w:b/>
          <w:sz w:val="20"/>
        </w:rPr>
      </w:pPr>
      <w:r w:rsidRPr="00DB53A6">
        <w:rPr>
          <w:rFonts w:ascii="Times New Roman" w:hAnsi="Times New Roman"/>
          <w:b/>
          <w:sz w:val="20"/>
        </w:rPr>
        <w:t>Enrollment in Home School</w:t>
      </w:r>
    </w:p>
    <w:p w14:paraId="40491CCD" w14:textId="1E12054D"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Parents or legal guardians desiring to provide a home school for their children shall give written notice of their intent to home school to the Superintendent of the district in which their child would have attended school if not going to the Imboden Area Charter school The notice shall be given:</w:t>
      </w:r>
    </w:p>
    <w:p w14:paraId="4FE2AB21" w14:textId="77777777" w:rsidR="00DB53A6" w:rsidRPr="00DB53A6" w:rsidRDefault="00DB53A6" w:rsidP="00DB53A6">
      <w:pPr>
        <w:pStyle w:val="ListParagraph"/>
        <w:numPr>
          <w:ilvl w:val="0"/>
          <w:numId w:val="78"/>
        </w:numPr>
        <w:ind w:left="360" w:right="-3" w:hanging="360"/>
        <w:rPr>
          <w:color w:val="auto"/>
          <w:sz w:val="20"/>
        </w:rPr>
      </w:pPr>
      <w:r w:rsidRPr="00DB53A6">
        <w:rPr>
          <w:color w:val="auto"/>
          <w:sz w:val="20"/>
        </w:rPr>
        <w:t>At the beginning of each school year, but no later than August 15;</w:t>
      </w:r>
    </w:p>
    <w:p w14:paraId="45CBF5D7" w14:textId="77777777" w:rsidR="00DB53A6" w:rsidRPr="00DB53A6" w:rsidRDefault="00DB53A6" w:rsidP="00DB53A6">
      <w:pPr>
        <w:pStyle w:val="ListParagraph"/>
        <w:numPr>
          <w:ilvl w:val="0"/>
          <w:numId w:val="80"/>
        </w:numPr>
        <w:ind w:left="360" w:right="-3" w:hanging="360"/>
        <w:rPr>
          <w:color w:val="auto"/>
          <w:sz w:val="20"/>
        </w:rPr>
      </w:pPr>
      <w:r w:rsidRPr="00DB53A6">
        <w:rPr>
          <w:color w:val="auto"/>
          <w:sz w:val="20"/>
        </w:rPr>
        <w:t>Five (5) school days prior to withdrawing the child (provided the student is not currently under disciplinary action for violation of any written school policy, including, but not limited to, excessive absences) and at the beginning of each school year thereafter; or</w:t>
      </w:r>
    </w:p>
    <w:p w14:paraId="3CA325AD" w14:textId="77777777" w:rsidR="00DB53A6" w:rsidRPr="00DB53A6" w:rsidRDefault="00DB53A6" w:rsidP="00DB53A6">
      <w:pPr>
        <w:pStyle w:val="ListParagraph"/>
        <w:numPr>
          <w:ilvl w:val="0"/>
          <w:numId w:val="77"/>
        </w:numPr>
        <w:ind w:left="360" w:right="-3" w:hanging="360"/>
        <w:rPr>
          <w:color w:val="auto"/>
          <w:sz w:val="20"/>
        </w:rPr>
      </w:pPr>
      <w:r w:rsidRPr="00DB53A6">
        <w:rPr>
          <w:color w:val="auto"/>
          <w:sz w:val="20"/>
        </w:rPr>
        <w:t>Within thirty (30) calendar days of the parent or legal guardian establishing residency within the district during the school year.</w:t>
      </w:r>
    </w:p>
    <w:p w14:paraId="642C7F8C" w14:textId="19556D4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Written notice of the parent or legal guardian’s intent to home school shall be delivered to the Superintendent through any of the following methods:</w:t>
      </w:r>
    </w:p>
    <w:p w14:paraId="1A25FD05"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Electronically, including without limitation by:</w:t>
      </w:r>
    </w:p>
    <w:p w14:paraId="3E687684" w14:textId="77777777" w:rsidR="00DB53A6" w:rsidRPr="00DB53A6" w:rsidRDefault="00DB53A6" w:rsidP="00DB53A6">
      <w:pPr>
        <w:pStyle w:val="ListParagraph"/>
        <w:numPr>
          <w:ilvl w:val="0"/>
          <w:numId w:val="119"/>
        </w:numPr>
        <w:ind w:right="-3"/>
        <w:rPr>
          <w:color w:val="auto"/>
          <w:sz w:val="20"/>
        </w:rPr>
      </w:pPr>
      <w:r w:rsidRPr="00DB53A6">
        <w:rPr>
          <w:color w:val="auto"/>
          <w:sz w:val="20"/>
        </w:rPr>
        <w:t>Use of the Division of Elementary and Secondary Education’s (DESE) online system;</w:t>
      </w:r>
    </w:p>
    <w:p w14:paraId="48978DA7" w14:textId="77777777" w:rsidR="00DB53A6" w:rsidRPr="00DB53A6" w:rsidRDefault="00DB53A6" w:rsidP="00DB53A6">
      <w:pPr>
        <w:pStyle w:val="ListParagraph"/>
        <w:numPr>
          <w:ilvl w:val="0"/>
          <w:numId w:val="119"/>
        </w:numPr>
        <w:ind w:right="-3"/>
        <w:rPr>
          <w:color w:val="auto"/>
          <w:sz w:val="20"/>
        </w:rPr>
      </w:pPr>
      <w:r w:rsidRPr="00DB53A6">
        <w:rPr>
          <w:color w:val="auto"/>
          <w:sz w:val="20"/>
        </w:rPr>
        <w:t>Email; or</w:t>
      </w:r>
    </w:p>
    <w:p w14:paraId="7922287D" w14:textId="77777777" w:rsidR="00DB53A6" w:rsidRPr="00DB53A6" w:rsidRDefault="00DB53A6" w:rsidP="00DB53A6">
      <w:pPr>
        <w:pStyle w:val="ListParagraph"/>
        <w:numPr>
          <w:ilvl w:val="0"/>
          <w:numId w:val="119"/>
        </w:numPr>
        <w:ind w:right="-3"/>
        <w:rPr>
          <w:color w:val="auto"/>
          <w:sz w:val="20"/>
        </w:rPr>
      </w:pPr>
      <w:r w:rsidRPr="00DB53A6">
        <w:rPr>
          <w:color w:val="auto"/>
          <w:sz w:val="20"/>
        </w:rPr>
        <w:t>Facsimile;</w:t>
      </w:r>
    </w:p>
    <w:p w14:paraId="2E784809"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By mail; or</w:t>
      </w:r>
    </w:p>
    <w:p w14:paraId="5770483A" w14:textId="77777777" w:rsidR="00DB53A6" w:rsidRPr="00DB53A6" w:rsidRDefault="00DB53A6" w:rsidP="00DB53A6">
      <w:pPr>
        <w:pStyle w:val="ListParagraph"/>
        <w:numPr>
          <w:ilvl w:val="0"/>
          <w:numId w:val="81"/>
        </w:numPr>
        <w:ind w:left="360" w:right="-3" w:hanging="360"/>
        <w:rPr>
          <w:color w:val="auto"/>
          <w:sz w:val="20"/>
        </w:rPr>
      </w:pPr>
      <w:r w:rsidRPr="00DB53A6">
        <w:rPr>
          <w:color w:val="auto"/>
          <w:sz w:val="20"/>
        </w:rPr>
        <w:t>In person.</w:t>
      </w:r>
    </w:p>
    <w:p w14:paraId="68E38569" w14:textId="42BDCB47"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notice shall include:</w:t>
      </w:r>
    </w:p>
    <w:p w14:paraId="7B81F00C" w14:textId="77777777" w:rsidR="00DB53A6" w:rsidRPr="00DB53A6" w:rsidRDefault="00DB53A6" w:rsidP="00DB53A6">
      <w:pPr>
        <w:pStyle w:val="ListParagraph"/>
        <w:numPr>
          <w:ilvl w:val="0"/>
          <w:numId w:val="79"/>
        </w:numPr>
        <w:ind w:left="360" w:right="-3" w:hanging="360"/>
        <w:jc w:val="both"/>
        <w:rPr>
          <w:color w:val="auto"/>
          <w:sz w:val="20"/>
        </w:rPr>
      </w:pPr>
      <w:r w:rsidRPr="00DB53A6">
        <w:rPr>
          <w:color w:val="auto"/>
          <w:sz w:val="20"/>
        </w:rPr>
        <w:t>The name, sex, date of birth, grade level, and the name and address of the school last attended, if any;</w:t>
      </w:r>
    </w:p>
    <w:p w14:paraId="42E2F39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mailing address and telephone number of the home school;</w:t>
      </w:r>
    </w:p>
    <w:p w14:paraId="17A70195"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The name of the parent or legal guardian providing the home school;</w:t>
      </w:r>
    </w:p>
    <w:p w14:paraId="7CF466ED"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Indicate if the home-schooled student intends to participate in extracurricular activities during the school year;</w:t>
      </w:r>
    </w:p>
    <w:p w14:paraId="471D7BF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statement of whether the home-schooled student plans to seek a high school equivalency diploma during the current school year;</w:t>
      </w:r>
    </w:p>
    <w:p w14:paraId="5129CC42"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lastRenderedPageBreak/>
        <w:t>A statement that the parent or legal guardian agrees that the parent or legal guardian is responsible for the education of their children during the time the parents or legal guardians choose to home school; and</w:t>
      </w:r>
    </w:p>
    <w:p w14:paraId="4B8DE0C9" w14:textId="77777777" w:rsidR="00DB53A6" w:rsidRPr="00DB53A6" w:rsidRDefault="00DB53A6" w:rsidP="00DB53A6">
      <w:pPr>
        <w:pStyle w:val="ListParagraph"/>
        <w:numPr>
          <w:ilvl w:val="0"/>
          <w:numId w:val="79"/>
        </w:numPr>
        <w:ind w:left="360" w:right="-3" w:hanging="360"/>
        <w:rPr>
          <w:color w:val="auto"/>
          <w:sz w:val="20"/>
        </w:rPr>
      </w:pPr>
      <w:r w:rsidRPr="00DB53A6">
        <w:rPr>
          <w:color w:val="auto"/>
          <w:sz w:val="20"/>
        </w:rPr>
        <w:t>A signature of the parent or legal guardian.</w:t>
      </w:r>
    </w:p>
    <w:p w14:paraId="098756CF" w14:textId="6A1131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To aid the District in providing a free and appropriate public education to students in need of special education services, the parents or legal guardians home-schooling their children shall provide information that might indicate the need for special education services. </w:t>
      </w:r>
    </w:p>
    <w:p w14:paraId="04D476A6" w14:textId="294A7A4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student who has been temporarily issued items, resources, supplies, materials, or other property belonging to the District is eligible for enrollment in a home school during the school year after;</w:t>
      </w:r>
    </w:p>
    <w:p w14:paraId="65D865CA" w14:textId="77777777" w:rsidR="00DB53A6" w:rsidRPr="00DB53A6" w:rsidRDefault="00DB53A6" w:rsidP="00F50AB1">
      <w:pPr>
        <w:pStyle w:val="ListParagraph"/>
        <w:numPr>
          <w:ilvl w:val="0"/>
          <w:numId w:val="152"/>
        </w:numPr>
        <w:ind w:right="-3"/>
        <w:rPr>
          <w:sz w:val="20"/>
        </w:rPr>
      </w:pPr>
      <w:r w:rsidRPr="00DB53A6">
        <w:rPr>
          <w:sz w:val="20"/>
        </w:rPr>
        <w:t>The item, resources, supplies, materials or other property belonging to the District have been returned to the District;</w:t>
      </w:r>
    </w:p>
    <w:p w14:paraId="39C5EC05" w14:textId="77777777" w:rsidR="00DB53A6" w:rsidRPr="00DB53A6" w:rsidRDefault="00DB53A6" w:rsidP="00F50AB1">
      <w:pPr>
        <w:pStyle w:val="ListParagraph"/>
        <w:numPr>
          <w:ilvl w:val="0"/>
          <w:numId w:val="152"/>
        </w:numPr>
        <w:ind w:right="-3"/>
        <w:rPr>
          <w:sz w:val="20"/>
        </w:rPr>
      </w:pPr>
      <w:r w:rsidRPr="00DB53A6">
        <w:rPr>
          <w:sz w:val="20"/>
        </w:rPr>
        <w:t>The items, resources, supplies, materials, or other property belonging to the District have been paid for, or</w:t>
      </w:r>
    </w:p>
    <w:p w14:paraId="78FC5C65" w14:textId="77777777" w:rsidR="00DB53A6" w:rsidRPr="00DB53A6" w:rsidRDefault="00DB53A6" w:rsidP="00F50AB1">
      <w:pPr>
        <w:pStyle w:val="ListParagraph"/>
        <w:numPr>
          <w:ilvl w:val="0"/>
          <w:numId w:val="152"/>
        </w:numPr>
        <w:ind w:right="-3"/>
        <w:rPr>
          <w:sz w:val="20"/>
        </w:rPr>
      </w:pPr>
      <w:r w:rsidRPr="00DB53A6">
        <w:rPr>
          <w:sz w:val="20"/>
        </w:rPr>
        <w:t>The semester has ended.</w:t>
      </w:r>
    </w:p>
    <w:p w14:paraId="04719411" w14:textId="16DACEBC"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Director or the board of directors may waive the required five (5) school day waiting period for a student’s enrollment in home school during a semester if the Director or the board of directors is satisfied with the return of temporarily issued items, resources, supplies, materials, or other District property.</w:t>
      </w:r>
    </w:p>
    <w:p w14:paraId="78525A21" w14:textId="15D7DF71"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b/>
          <w:sz w:val="20"/>
        </w:rPr>
        <w:t>Enrollment or Re-Enrollment in Public School</w:t>
      </w:r>
    </w:p>
    <w:p w14:paraId="0A588C11" w14:textId="77777777" w:rsidR="00DB53A6" w:rsidRPr="00DB53A6" w:rsidRDefault="00DB53A6" w:rsidP="00DB53A6">
      <w:pPr>
        <w:ind w:right="-3"/>
        <w:rPr>
          <w:rFonts w:ascii="Times New Roman" w:hAnsi="Times New Roman"/>
          <w:sz w:val="20"/>
        </w:rPr>
      </w:pPr>
      <w:r w:rsidRPr="00DB53A6">
        <w:rPr>
          <w:rFonts w:ascii="Times New Roman" w:hAnsi="Times New Roman"/>
          <w:sz w:val="20"/>
        </w:rPr>
        <w:t>A home-schooled student who wishes to enroll or re-enroll in the School shall submit:</w:t>
      </w:r>
    </w:p>
    <w:p w14:paraId="02022732"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transcript listing all courses taken and semester grades from the home school;</w:t>
      </w:r>
    </w:p>
    <w:p w14:paraId="27A6536D"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Score of at least the thirtieth percentile on a nationally recognized norm-referenced assessment taken in the past year; and</w:t>
      </w:r>
    </w:p>
    <w:p w14:paraId="32DB4129" w14:textId="77777777" w:rsidR="00DB53A6" w:rsidRPr="00DB53A6" w:rsidRDefault="00DB53A6" w:rsidP="00DB53A6">
      <w:pPr>
        <w:pStyle w:val="ListParagraph"/>
        <w:numPr>
          <w:ilvl w:val="0"/>
          <w:numId w:val="52"/>
        </w:numPr>
        <w:ind w:left="360" w:right="-3" w:hanging="360"/>
        <w:rPr>
          <w:color w:val="auto"/>
          <w:sz w:val="20"/>
        </w:rPr>
      </w:pPr>
      <w:r w:rsidRPr="00DB53A6">
        <w:rPr>
          <w:color w:val="auto"/>
          <w:sz w:val="20"/>
        </w:rPr>
        <w:t>A portfolio of indicators of the home-schooled student's academic progress, including without limitation:</w:t>
      </w:r>
    </w:p>
    <w:p w14:paraId="205F9418"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Curricula used in the home school;</w:t>
      </w:r>
    </w:p>
    <w:p w14:paraId="0DC11A2A"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Tests taken and lessons completed by the home-schooled student; and</w:t>
      </w:r>
    </w:p>
    <w:p w14:paraId="44156EA3" w14:textId="77777777" w:rsidR="00DB53A6" w:rsidRPr="00DB53A6" w:rsidRDefault="00DB53A6" w:rsidP="00DB53A6">
      <w:pPr>
        <w:pStyle w:val="ListParagraph"/>
        <w:numPr>
          <w:ilvl w:val="0"/>
          <w:numId w:val="53"/>
        </w:numPr>
        <w:ind w:left="720" w:right="-3" w:hanging="360"/>
        <w:rPr>
          <w:color w:val="auto"/>
          <w:sz w:val="20"/>
        </w:rPr>
      </w:pPr>
      <w:r w:rsidRPr="00DB53A6">
        <w:rPr>
          <w:color w:val="auto"/>
          <w:sz w:val="20"/>
        </w:rPr>
        <w:t>Other indicators of the home-schooled student's academic progress.</w:t>
      </w:r>
    </w:p>
    <w:p w14:paraId="5775478B" w14:textId="5E6CBF2B"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 home-schooled student is unable to provide a nationally recognized norm-referenced score, the District may either assess the student using a nationally recognized norm-referenced assessment or waive the requirement for a nationally recognized norm-referenced assessment score.</w:t>
      </w:r>
    </w:p>
    <w:p w14:paraId="32196DDA" w14:textId="3D63A619"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A home-schooled student who enrolls or re-enrolls in the School will be placed at a grade level and academic course level equivalent to or higher than the home-schooled student's grade level and academic course level in the home school:</w:t>
      </w:r>
    </w:p>
    <w:p w14:paraId="149811AD"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As indicated by the documentation submitted by the home-schooled student;</w:t>
      </w:r>
    </w:p>
    <w:p w14:paraId="28EAC648"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By mutual agreement between the public school and the home-schooled student's parent or legal guardian; or</w:t>
      </w:r>
    </w:p>
    <w:p w14:paraId="51C586FB" w14:textId="77777777" w:rsidR="00DB53A6" w:rsidRPr="00DB53A6" w:rsidRDefault="00DB53A6" w:rsidP="00DB53A6">
      <w:pPr>
        <w:pStyle w:val="ListParagraph"/>
        <w:numPr>
          <w:ilvl w:val="0"/>
          <w:numId w:val="54"/>
        </w:numPr>
        <w:ind w:left="360" w:right="-3" w:hanging="360"/>
        <w:rPr>
          <w:color w:val="auto"/>
          <w:sz w:val="20"/>
        </w:rPr>
      </w:pPr>
      <w:r w:rsidRPr="00DB53A6">
        <w:rPr>
          <w:color w:val="auto"/>
          <w:sz w:val="20"/>
        </w:rPr>
        <w:t>If the home-schooled student fails to provide the documentation required by this policy, with the exception of the nationally recognized norm-referenced assessment score, the School may have sole authority to determine the home-schooled student's grade placement and course credits. The School will determine the home-schooled student’s grade placement and course credits in the same manner the School uses when determining grade placement and course credits for students enrolling or re-enrolling in the School who attended another public or private school.</w:t>
      </w:r>
    </w:p>
    <w:p w14:paraId="7C8FA328" w14:textId="415883A8"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The School shall afford a home-schooled student who enrolls or re-enrolls in a public school the same rights and privileges enjoyed by the School’s other students. The School shall not deny a home-schooled student who enrolls or re-enrolls in the School any of the following on the basis of the student having attended a home school:</w:t>
      </w:r>
    </w:p>
    <w:p w14:paraId="2D733FC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Award of course credits earned in the home school;</w:t>
      </w:r>
    </w:p>
    <w:p w14:paraId="39626DB7"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Placement in the proper grade level and promotion to the next grade level;</w:t>
      </w:r>
    </w:p>
    <w:p w14:paraId="1017D6B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Participation in any academic or extracurricular activity;</w:t>
      </w:r>
    </w:p>
    <w:p w14:paraId="7D948D54"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Membership in school-sponsored clubs, associations, or organizations;</w:t>
      </w:r>
    </w:p>
    <w:p w14:paraId="46FEDCD5"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A diploma or graduation, so long as the student has enrolled or re-enrolled in the School to attend classes for at least the nine (9) months immediately prior to graduation; or</w:t>
      </w:r>
    </w:p>
    <w:p w14:paraId="3A6AA109" w14:textId="77777777" w:rsidR="00DB53A6" w:rsidRPr="00DB53A6" w:rsidRDefault="00DB53A6" w:rsidP="00DB53A6">
      <w:pPr>
        <w:pStyle w:val="ListParagraph"/>
        <w:numPr>
          <w:ilvl w:val="0"/>
          <w:numId w:val="55"/>
        </w:numPr>
        <w:ind w:left="360" w:right="-3" w:hanging="360"/>
        <w:rPr>
          <w:color w:val="auto"/>
          <w:sz w:val="20"/>
        </w:rPr>
      </w:pPr>
      <w:r w:rsidRPr="00DB53A6">
        <w:rPr>
          <w:color w:val="auto"/>
          <w:sz w:val="20"/>
        </w:rPr>
        <w:t>Scholarships.</w:t>
      </w:r>
    </w:p>
    <w:p w14:paraId="6973C327" w14:textId="77777777" w:rsidR="00036378" w:rsidRPr="005464D1" w:rsidRDefault="00036378" w:rsidP="00036378">
      <w:pPr>
        <w:rPr>
          <w:rFonts w:ascii="Times New Roman" w:hAnsi="Times New Roman"/>
          <w:sz w:val="20"/>
        </w:rPr>
      </w:pPr>
    </w:p>
    <w:p w14:paraId="191292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SPECIAL EDUCATION</w:t>
      </w:r>
    </w:p>
    <w:p w14:paraId="7880737D" w14:textId="747C9532" w:rsidR="0000731A" w:rsidRPr="0000731A" w:rsidRDefault="008E0C08" w:rsidP="008E0C08">
      <w:pPr>
        <w:rPr>
          <w:rFonts w:ascii="Times New Roman" w:hAnsi="Times New Roman"/>
          <w:spacing w:val="-3"/>
          <w:sz w:val="20"/>
        </w:rPr>
      </w:pPr>
      <w:r>
        <w:rPr>
          <w:rFonts w:ascii="Times New Roman" w:hAnsi="Times New Roman"/>
          <w:spacing w:val="-3"/>
          <w:sz w:val="20"/>
        </w:rPr>
        <w:t xml:space="preserve">     </w:t>
      </w:r>
      <w:r w:rsidR="0000731A" w:rsidRPr="0000731A">
        <w:rPr>
          <w:rFonts w:ascii="Times New Roman" w:hAnsi="Times New Roman"/>
          <w:spacing w:val="-3"/>
          <w:sz w:val="20"/>
        </w:rPr>
        <w:t>In accordance with the Individuals With Disabilities Education Act (IDEA), Section 504 of the Rehabilitation Act of 1973, the Americans With Disabilities Act, and Arkansas Statutes, the school shall provide a free appropriate public education and necessary related services to all children with disabilities.</w:t>
      </w:r>
    </w:p>
    <w:p w14:paraId="72DB79FE" w14:textId="1BD2AE06" w:rsidR="0000731A" w:rsidRPr="0000731A" w:rsidRDefault="008E0C08" w:rsidP="008E0C08">
      <w:pPr>
        <w:rPr>
          <w:rFonts w:ascii="Times New Roman" w:hAnsi="Times New Roman"/>
          <w:spacing w:val="-3"/>
          <w:sz w:val="20"/>
        </w:rPr>
      </w:pPr>
      <w:r>
        <w:rPr>
          <w:rFonts w:ascii="Times New Roman" w:hAnsi="Times New Roman"/>
          <w:spacing w:val="-3"/>
          <w:sz w:val="20"/>
        </w:rPr>
        <w:t xml:space="preserve">     I</w:t>
      </w:r>
      <w:r w:rsidR="0000731A" w:rsidRPr="0000731A">
        <w:rPr>
          <w:rFonts w:ascii="Times New Roman" w:hAnsi="Times New Roman"/>
          <w:spacing w:val="-3"/>
          <w:sz w:val="20"/>
        </w:rPr>
        <w:t>t is the intent of the school to ensure that students who are disabled within the definition of Section 504 of the Rehabilitation Act of 1973 are identified, evaluated and provided with appropriate educational services.  Students may be disabled within the meaning of Section 504 of the Rehabilitation Act even though they do not require services pursuant to the IDEA.</w:t>
      </w:r>
    </w:p>
    <w:p w14:paraId="68E40194" w14:textId="3B160DA3" w:rsidR="0000731A" w:rsidRPr="0000731A" w:rsidRDefault="008E0C08" w:rsidP="008E0C08">
      <w:pPr>
        <w:rPr>
          <w:rFonts w:ascii="Times New Roman" w:hAnsi="Times New Roman"/>
          <w:sz w:val="20"/>
        </w:rPr>
      </w:pPr>
      <w:r>
        <w:rPr>
          <w:rFonts w:ascii="Times New Roman" w:hAnsi="Times New Roman"/>
          <w:spacing w:val="-3"/>
          <w:sz w:val="20"/>
        </w:rPr>
        <w:t xml:space="preserve">     </w:t>
      </w:r>
      <w:r w:rsidR="0000731A" w:rsidRPr="0000731A">
        <w:rPr>
          <w:rFonts w:ascii="Times New Roman" w:hAnsi="Times New Roman"/>
          <w:spacing w:val="-3"/>
          <w:sz w:val="20"/>
        </w:rPr>
        <w:t xml:space="preserve">For students eligible for services under IDEA, the school shall follow procedures for identification, evaluation, placement, and delivery of services to children with disabilities provided in thestate and federal statutes governing special education. </w:t>
      </w:r>
      <w:r w:rsidR="0000731A" w:rsidRPr="0000731A">
        <w:rPr>
          <w:rFonts w:ascii="Times New Roman" w:hAnsi="Times New Roman"/>
          <w:sz w:val="20"/>
        </w:rPr>
        <w:t>Implementation of an Individualized Education Program (IEP) in accordance with the IDEA satisfies the school's obligation to provide a free and appropriate education under Section 504.</w:t>
      </w:r>
    </w:p>
    <w:p w14:paraId="0E1D71CC" w14:textId="58C1C6CA" w:rsidR="00036378" w:rsidRPr="00D97522" w:rsidRDefault="008E0C08" w:rsidP="008E0C08">
      <w:pPr>
        <w:rPr>
          <w:rFonts w:ascii="Times New Roman" w:hAnsi="Times New Roman"/>
          <w:sz w:val="20"/>
        </w:rPr>
      </w:pPr>
      <w:r>
        <w:rPr>
          <w:rFonts w:ascii="Times New Roman" w:hAnsi="Times New Roman"/>
          <w:sz w:val="20"/>
        </w:rPr>
        <w:lastRenderedPageBreak/>
        <w:t xml:space="preserve">     </w:t>
      </w:r>
      <w:r w:rsidR="0000731A" w:rsidRPr="0000731A">
        <w:rPr>
          <w:rFonts w:ascii="Times New Roman" w:hAnsi="Times New Roman"/>
          <w:sz w:val="20"/>
        </w:rPr>
        <w:t>The Board directs the Director to ensure procedures are in place for the implementation of special education services and that programs are developed to conform to the requirements of state and federal legislation. The Director, who can be reached at (870) 869-3015, is responsible for overseeing school fulfillment of its responsibilities regarding students with disabilities. Among the responsibilities shall be ensuring school enforcement of the due process rights of students with disabilities and their parents.</w:t>
      </w:r>
    </w:p>
    <w:p w14:paraId="316277EB" w14:textId="77777777" w:rsidR="00DB53A6" w:rsidRPr="005464D1" w:rsidRDefault="00DB53A6" w:rsidP="00036378">
      <w:pPr>
        <w:rPr>
          <w:rFonts w:ascii="Times New Roman" w:hAnsi="Times New Roman"/>
          <w:sz w:val="20"/>
        </w:rPr>
      </w:pPr>
    </w:p>
    <w:p w14:paraId="053CC655" w14:textId="77777777" w:rsidR="00177921" w:rsidRPr="005B557B" w:rsidRDefault="00036378" w:rsidP="005B557B">
      <w:pPr>
        <w:jc w:val="center"/>
        <w:rPr>
          <w:rFonts w:ascii="Times New Roman" w:hAnsi="Times New Roman"/>
          <w:b/>
          <w:sz w:val="20"/>
        </w:rPr>
      </w:pPr>
      <w:r w:rsidRPr="005464D1">
        <w:rPr>
          <w:rFonts w:ascii="Times New Roman" w:hAnsi="Times New Roman"/>
          <w:b/>
          <w:sz w:val="20"/>
        </w:rPr>
        <w:t>HOMELESS STUDENTS</w:t>
      </w:r>
    </w:p>
    <w:p w14:paraId="07916E51" w14:textId="77777777" w:rsidR="00036378" w:rsidRPr="002513BA" w:rsidRDefault="00177921" w:rsidP="00036378">
      <w:pPr>
        <w:ind w:right="-3"/>
        <w:rPr>
          <w:rFonts w:ascii="Times New Roman" w:hAnsi="Times New Roman"/>
          <w:b/>
          <w:sz w:val="20"/>
        </w:rPr>
      </w:pPr>
      <w:r>
        <w:rPr>
          <w:rFonts w:ascii="Times New Roman" w:hAnsi="Times New Roman"/>
          <w:sz w:val="20"/>
        </w:rPr>
        <w:t xml:space="preserve">  </w:t>
      </w:r>
      <w:r w:rsidR="00036378">
        <w:rPr>
          <w:rFonts w:ascii="Times New Roman" w:hAnsi="Times New Roman"/>
          <w:sz w:val="20"/>
        </w:rPr>
        <w:t xml:space="preserve"> </w:t>
      </w:r>
      <w:r w:rsidR="005B557B">
        <w:rPr>
          <w:rFonts w:ascii="Times New Roman" w:hAnsi="Times New Roman"/>
          <w:sz w:val="20"/>
          <w:szCs w:val="24"/>
        </w:rPr>
        <w:t>The Imboden Area Charter Schoo</w:t>
      </w:r>
      <w:r w:rsidR="00036378" w:rsidRPr="002513BA">
        <w:rPr>
          <w:rFonts w:ascii="Times New Roman" w:hAnsi="Times New Roman"/>
          <w:sz w:val="20"/>
          <w:szCs w:val="24"/>
        </w:rPr>
        <w:t xml:space="preserve">l </w:t>
      </w:r>
      <w:r w:rsidR="00036378" w:rsidRPr="002513BA">
        <w:rPr>
          <w:rFonts w:ascii="Times New Roman" w:hAnsi="Times New Roman"/>
          <w:sz w:val="20"/>
        </w:rPr>
        <w:t xml:space="preserve">will afford the same services and educational opportunities to homeless children as are afforded to non-homeless children. The Director or his/her designee shall appoint an appropriate staff person to be the local educational agency (LEA) liaison for homeless children and youth whose responsibilities shall include, but are not limited to: </w:t>
      </w:r>
    </w:p>
    <w:p w14:paraId="7141DF2E"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Receive appropriate time and training in order to carry out the duties required by law and this policy;</w:t>
      </w:r>
    </w:p>
    <w:p w14:paraId="071BEC0A"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coordinate and collaborate with the State Coordinator, community, and school personnel responsible for education and related services to homeless children and youths;</w:t>
      </w:r>
    </w:p>
    <w:p w14:paraId="553AE6B7"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school personnel receive professional development and other support regarding their duties and responsibilities for homeless youths;</w:t>
      </w:r>
    </w:p>
    <w:p w14:paraId="4FB1E554" w14:textId="77777777" w:rsidR="00036378" w:rsidRPr="002513BA" w:rsidRDefault="00036378" w:rsidP="003E3768">
      <w:pPr>
        <w:numPr>
          <w:ilvl w:val="0"/>
          <w:numId w:val="82"/>
        </w:numPr>
        <w:ind w:left="576" w:right="-3" w:hanging="288"/>
        <w:rPr>
          <w:rFonts w:ascii="Times New Roman" w:hAnsi="Times New Roman"/>
          <w:sz w:val="20"/>
        </w:rPr>
      </w:pPr>
      <w:r w:rsidRPr="002513BA">
        <w:rPr>
          <w:rFonts w:ascii="Times New Roman" w:hAnsi="Times New Roman"/>
          <w:sz w:val="20"/>
        </w:rPr>
        <w:t>Ensure that unaccompanied homeless youths:</w:t>
      </w:r>
    </w:p>
    <w:p w14:paraId="76B7A21A"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enrolled in school;</w:t>
      </w:r>
    </w:p>
    <w:p w14:paraId="7DD2B06F"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Have opportunities to meet the same challenging State academic standards as other children and youths; and</w:t>
      </w:r>
    </w:p>
    <w:p w14:paraId="16C78F3C" w14:textId="77777777" w:rsidR="00036378" w:rsidRPr="002513BA" w:rsidRDefault="00036378" w:rsidP="003E3768">
      <w:pPr>
        <w:numPr>
          <w:ilvl w:val="0"/>
          <w:numId w:val="83"/>
        </w:numPr>
        <w:ind w:left="864" w:right="-3" w:hanging="288"/>
        <w:rPr>
          <w:rFonts w:ascii="Times New Roman" w:hAnsi="Times New Roman"/>
          <w:sz w:val="20"/>
        </w:rPr>
      </w:pPr>
      <w:r w:rsidRPr="002513BA">
        <w:rPr>
          <w:rFonts w:ascii="Times New Roman" w:hAnsi="Times New Roman"/>
          <w:sz w:val="20"/>
        </w:rPr>
        <w:t>Are informed of their status as independent students under the Higher Education Act of 1965 and that they may obtain assistance from the LEA liaison to receive verification of such status for purposes of the Free Application for Federal Student Aid;</w:t>
      </w:r>
    </w:p>
    <w:p w14:paraId="00CE9C7C" w14:textId="77777777" w:rsidR="00036378" w:rsidRPr="002513BA" w:rsidRDefault="00036378" w:rsidP="003E3768">
      <w:pPr>
        <w:numPr>
          <w:ilvl w:val="0"/>
          <w:numId w:val="84"/>
        </w:numPr>
        <w:ind w:left="648" w:right="-3" w:hanging="288"/>
        <w:rPr>
          <w:rFonts w:ascii="Times New Roman" w:hAnsi="Times New Roman"/>
          <w:sz w:val="20"/>
        </w:rPr>
      </w:pPr>
      <w:r w:rsidRPr="002513BA">
        <w:rPr>
          <w:rFonts w:ascii="Times New Roman" w:hAnsi="Times New Roman"/>
          <w:sz w:val="20"/>
        </w:rPr>
        <w:t>Ensure that public notice of the educational rights of the homeless children and youths is disseminated in locations frequented by parents or guardians of such youth, and unaccompanied homeless youths, including schools, shelters, public libraries, and soup kitchens, in a manner and form that is easily understandable.</w:t>
      </w:r>
    </w:p>
    <w:p w14:paraId="1155F08E"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To the extent possible, the LEA liaison and the Director shall work together to ensure no homeless child or youth is harmed due to conflicts with School policies solely because of the homeless child or youth’s living situation; this is especially true for School policies governing fees, fines, and absences.</w:t>
      </w:r>
    </w:p>
    <w:p w14:paraId="28FA3135"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“school of origin” means:</w:t>
      </w:r>
    </w:p>
    <w:p w14:paraId="213E9762"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school that a child or youth attended when permanently housed or the school in which the child or youth was last enrolled, including a preschool; and</w:t>
      </w:r>
    </w:p>
    <w:p w14:paraId="7942539E" w14:textId="77777777" w:rsidR="00036378" w:rsidRPr="002513BA" w:rsidRDefault="00036378" w:rsidP="003E3768">
      <w:pPr>
        <w:numPr>
          <w:ilvl w:val="0"/>
          <w:numId w:val="27"/>
        </w:numPr>
        <w:ind w:left="576" w:right="-3" w:hanging="288"/>
        <w:rPr>
          <w:rFonts w:ascii="Times New Roman" w:hAnsi="Times New Roman"/>
          <w:sz w:val="20"/>
        </w:rPr>
      </w:pPr>
      <w:r w:rsidRPr="002513BA">
        <w:rPr>
          <w:rFonts w:ascii="Times New Roman" w:hAnsi="Times New Roman"/>
          <w:sz w:val="20"/>
        </w:rPr>
        <w:t>The designated receiving school at the next grade level for all feeder schools when the child completes the final grade provided by the school of origin.</w:t>
      </w:r>
    </w:p>
    <w:p w14:paraId="008EC1C3" w14:textId="77777777" w:rsidR="00036378" w:rsidRPr="002513BA" w:rsidRDefault="00036378" w:rsidP="00036378">
      <w:pPr>
        <w:ind w:right="-3"/>
        <w:rPr>
          <w:rFonts w:ascii="Times New Roman" w:hAnsi="Times New Roman"/>
          <w:strike/>
          <w:sz w:val="20"/>
        </w:rPr>
      </w:pPr>
      <w:r>
        <w:rPr>
          <w:rFonts w:ascii="Times New Roman" w:hAnsi="Times New Roman"/>
          <w:sz w:val="20"/>
        </w:rPr>
        <w:t xml:space="preserve">   </w:t>
      </w:r>
      <w:r w:rsidRPr="002513BA">
        <w:rPr>
          <w:rFonts w:ascii="Times New Roman" w:hAnsi="Times New Roman"/>
          <w:sz w:val="20"/>
        </w:rPr>
        <w:t>The School shall do one of the following according to what is in the best interests of a homeless child:</w:t>
      </w:r>
    </w:p>
    <w:p w14:paraId="7FABFA2D"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1.</w:t>
      </w:r>
      <w:r w:rsidRPr="002513BA">
        <w:rPr>
          <w:rFonts w:ascii="Times New Roman" w:hAnsi="Times New Roman"/>
          <w:sz w:val="20"/>
        </w:rPr>
        <w:tab/>
        <w:t>Continue the child's or youth's education in the school of origin for the duration of homelessness:</w:t>
      </w:r>
    </w:p>
    <w:p w14:paraId="03A9943A"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In any case in which a family becomes homeless between academic years or during an academic year; and</w:t>
      </w:r>
    </w:p>
    <w:p w14:paraId="1BA82819" w14:textId="77777777" w:rsidR="00036378" w:rsidRPr="002513BA" w:rsidRDefault="00036378" w:rsidP="003E3768">
      <w:pPr>
        <w:numPr>
          <w:ilvl w:val="0"/>
          <w:numId w:val="85"/>
        </w:numPr>
        <w:ind w:left="864" w:right="-3" w:hanging="288"/>
        <w:rPr>
          <w:rFonts w:ascii="Times New Roman" w:hAnsi="Times New Roman"/>
          <w:sz w:val="20"/>
        </w:rPr>
      </w:pPr>
      <w:r w:rsidRPr="002513BA">
        <w:rPr>
          <w:rFonts w:ascii="Times New Roman" w:hAnsi="Times New Roman"/>
          <w:sz w:val="20"/>
        </w:rPr>
        <w:t>For the remainder of the academic year, if the child or youth becomes permanently housed during an academic year; or</w:t>
      </w:r>
    </w:p>
    <w:p w14:paraId="1D17154F" w14:textId="77777777" w:rsidR="00036378" w:rsidRPr="002513BA" w:rsidRDefault="00036378" w:rsidP="00036378">
      <w:pPr>
        <w:ind w:left="576" w:right="-3" w:hanging="288"/>
        <w:rPr>
          <w:rFonts w:ascii="Times New Roman" w:hAnsi="Times New Roman"/>
          <w:sz w:val="20"/>
        </w:rPr>
      </w:pPr>
      <w:r w:rsidRPr="002513BA">
        <w:rPr>
          <w:rFonts w:ascii="Times New Roman" w:hAnsi="Times New Roman"/>
          <w:sz w:val="20"/>
        </w:rPr>
        <w:t>2.</w:t>
      </w:r>
      <w:r w:rsidRPr="002513BA">
        <w:rPr>
          <w:rFonts w:ascii="Times New Roman" w:hAnsi="Times New Roman"/>
          <w:sz w:val="20"/>
        </w:rPr>
        <w:tab/>
        <w:t>Enroll the child or youth in any public school that nonhomeless students who live in the attendance area in which the child or youth is actually living are eligible to attend.</w:t>
      </w:r>
    </w:p>
    <w:p w14:paraId="19994374"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determining the best interest of the child or youth, the School shall:</w:t>
      </w:r>
    </w:p>
    <w:p w14:paraId="27BD851F"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Presume that keeping the child or youth in the school of origin is in the child's or youth's best interest, except when doing so is contrary to the request of the child's or youth's parent or guardian, or (in the case of an unaccompanied youth) the youth;</w:t>
      </w:r>
    </w:p>
    <w:p w14:paraId="2CA8B0C8" w14:textId="77777777" w:rsidR="00036378" w:rsidRPr="002513BA" w:rsidRDefault="00036378" w:rsidP="003E3768">
      <w:pPr>
        <w:numPr>
          <w:ilvl w:val="0"/>
          <w:numId w:val="28"/>
        </w:numPr>
        <w:ind w:left="576" w:right="-3" w:hanging="288"/>
        <w:rPr>
          <w:rFonts w:ascii="Times New Roman" w:hAnsi="Times New Roman"/>
          <w:sz w:val="20"/>
        </w:rPr>
      </w:pPr>
      <w:r w:rsidRPr="002513BA">
        <w:rPr>
          <w:rFonts w:ascii="Times New Roman" w:hAnsi="Times New Roman"/>
          <w:sz w:val="20"/>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14:paraId="5E92BD2C"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If the School determines that it is not in the child's or youth's best interest to attend the school of origin or the school requested by the parent or guardian, or (in the case of an unaccompanied youth) the youth, the School shall provide the child's or youth's parent or guardian or the unaccompanied youth with a written explanation of the reasons for its determination, in a manner and form understandable to such parent, guardian, or unaccompanied youth, including information regarding the right to appeal. For an unaccompanied youth, the School shall ensure that the LEA liaison assists in placement or enrollment decisions, gives priority to the views of such unaccompanied youth, and provides notice to such youth of the right to appeal.</w:t>
      </w:r>
    </w:p>
    <w:p w14:paraId="3E703CFE" w14:textId="77777777" w:rsidR="00036378" w:rsidRPr="002513BA" w:rsidRDefault="00036378" w:rsidP="00036378">
      <w:pPr>
        <w:ind w:right="-3"/>
        <w:rPr>
          <w:rFonts w:ascii="Times New Roman" w:hAnsi="Times New Roman"/>
          <w:sz w:val="20"/>
        </w:rPr>
      </w:pPr>
      <w:r>
        <w:rPr>
          <w:rFonts w:ascii="Times New Roman" w:hAnsi="Times New Roman"/>
          <w:sz w:val="20"/>
        </w:rPr>
        <w:lastRenderedPageBreak/>
        <w:t xml:space="preserve">   </w:t>
      </w:r>
      <w:r w:rsidRPr="002513BA">
        <w:rPr>
          <w:rFonts w:ascii="Times New Roman" w:hAnsi="Times New Roman"/>
          <w:sz w:val="20"/>
        </w:rPr>
        <w:t>The homeless child or youth must be immediately enrolled in the selected school regardless of whether application or enrollment deadlines were missed during the period of homelessness.</w:t>
      </w:r>
    </w:p>
    <w:p w14:paraId="72E0A759"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For the purposes of this policy, students shall be considered homeless if they lack a fixed, regular, and adequate nighttime residence and:</w:t>
      </w:r>
    </w:p>
    <w:p w14:paraId="2F8101AF" w14:textId="77777777" w:rsidR="00036378" w:rsidRPr="002513BA" w:rsidRDefault="00036378" w:rsidP="003E3768">
      <w:pPr>
        <w:numPr>
          <w:ilvl w:val="0"/>
          <w:numId w:val="24"/>
        </w:numPr>
        <w:ind w:left="576" w:right="-3" w:hanging="288"/>
        <w:rPr>
          <w:rFonts w:ascii="Times New Roman" w:hAnsi="Times New Roman"/>
          <w:sz w:val="20"/>
        </w:rPr>
      </w:pPr>
      <w:r w:rsidRPr="002513BA">
        <w:rPr>
          <w:rFonts w:ascii="Times New Roman" w:hAnsi="Times New Roman"/>
          <w:sz w:val="20"/>
        </w:rPr>
        <w:t>Are:</w:t>
      </w:r>
    </w:p>
    <w:p w14:paraId="032A764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Sharing the housing of other persons due to loss of housing, economic hardship, or a similar reason;</w:t>
      </w:r>
    </w:p>
    <w:p w14:paraId="0F079A18"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motels, hotels, trailer parks, or camping grounds due to the lack of alternative adequate accommodations;</w:t>
      </w:r>
    </w:p>
    <w:p w14:paraId="31AF5593"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Living in emergency or transitional shelters;</w:t>
      </w:r>
    </w:p>
    <w:p w14:paraId="2E72C47E" w14:textId="77777777" w:rsidR="00036378" w:rsidRPr="002513BA" w:rsidRDefault="00036378" w:rsidP="003E3768">
      <w:pPr>
        <w:numPr>
          <w:ilvl w:val="0"/>
          <w:numId w:val="25"/>
        </w:numPr>
        <w:ind w:left="864" w:right="-3" w:hanging="288"/>
        <w:rPr>
          <w:rFonts w:ascii="Times New Roman" w:hAnsi="Times New Roman"/>
          <w:sz w:val="20"/>
          <w:szCs w:val="24"/>
        </w:rPr>
      </w:pPr>
      <w:r w:rsidRPr="002513BA">
        <w:rPr>
          <w:rFonts w:ascii="Times New Roman" w:hAnsi="Times New Roman"/>
          <w:sz w:val="20"/>
          <w:szCs w:val="24"/>
        </w:rPr>
        <w:t>Abandoned in hospitals; or</w:t>
      </w:r>
    </w:p>
    <w:p w14:paraId="03E8D252"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Have a primary nighttime residence that is a public or private place not designed for or ordinarily used as a regular sleeping accommodation for human beings;</w:t>
      </w:r>
    </w:p>
    <w:p w14:paraId="15D93E47"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living in cars, parks, public spaces, abandoned buildings, substandard housing, bus or train stations, or similar settings; and</w:t>
      </w:r>
    </w:p>
    <w:p w14:paraId="4A36DCE5" w14:textId="77777777" w:rsidR="00036378" w:rsidRPr="002513BA" w:rsidRDefault="00036378" w:rsidP="003E3768">
      <w:pPr>
        <w:numPr>
          <w:ilvl w:val="0"/>
          <w:numId w:val="26"/>
        </w:numPr>
        <w:ind w:left="648" w:right="-3" w:hanging="360"/>
        <w:rPr>
          <w:rFonts w:ascii="Times New Roman" w:hAnsi="Times New Roman"/>
          <w:sz w:val="20"/>
        </w:rPr>
      </w:pPr>
      <w:r w:rsidRPr="002513BA">
        <w:rPr>
          <w:rFonts w:ascii="Times New Roman" w:hAnsi="Times New Roman"/>
          <w:sz w:val="20"/>
        </w:rPr>
        <w:t>Are migratory children who are living in circumstances described in clauses (a) through (c).</w:t>
      </w:r>
    </w:p>
    <w:p w14:paraId="35C51263" w14:textId="77777777" w:rsidR="00036378" w:rsidRPr="002513BA" w:rsidRDefault="00036378" w:rsidP="00036378">
      <w:pPr>
        <w:ind w:right="-3"/>
        <w:rPr>
          <w:rFonts w:ascii="Times New Roman" w:hAnsi="Times New Roman"/>
          <w:sz w:val="20"/>
        </w:rPr>
      </w:pPr>
      <w:r>
        <w:rPr>
          <w:rFonts w:ascii="Times New Roman" w:hAnsi="Times New Roman"/>
          <w:sz w:val="20"/>
        </w:rPr>
        <w:t xml:space="preserve">   </w:t>
      </w:r>
      <w:r w:rsidRPr="002513BA">
        <w:rPr>
          <w:rFonts w:ascii="Times New Roman" w:hAnsi="Times New Roman"/>
          <w:sz w:val="20"/>
        </w:rPr>
        <w:t>In accordance with Federal law, information on a homeless child or youth’s living situation is part of the student’s education record and shall not be considered, or added, to the list of directory information in Policy 4.13.</w:t>
      </w:r>
    </w:p>
    <w:p w14:paraId="645F2798" w14:textId="77777777" w:rsidR="00036378" w:rsidRDefault="00036378" w:rsidP="00036378">
      <w:pPr>
        <w:ind w:right="-3"/>
        <w:rPr>
          <w:rFonts w:ascii="Times New Roman" w:hAnsi="Times New Roman"/>
          <w:sz w:val="20"/>
        </w:rPr>
      </w:pPr>
    </w:p>
    <w:p w14:paraId="317EE4EF" w14:textId="77777777" w:rsidR="00036378" w:rsidRPr="005464D1" w:rsidRDefault="00177921" w:rsidP="00177921">
      <w:pPr>
        <w:ind w:left="720"/>
        <w:rPr>
          <w:rFonts w:ascii="Times New Roman" w:hAnsi="Times New Roman"/>
          <w:b/>
          <w:sz w:val="20"/>
        </w:rPr>
      </w:pPr>
      <w:r>
        <w:rPr>
          <w:rFonts w:ascii="Times New Roman" w:hAnsi="Times New Roman"/>
          <w:b/>
          <w:sz w:val="20"/>
        </w:rPr>
        <w:t xml:space="preserve">         </w:t>
      </w:r>
      <w:r w:rsidR="00036378" w:rsidRPr="005464D1">
        <w:rPr>
          <w:rFonts w:ascii="Times New Roman" w:hAnsi="Times New Roman"/>
          <w:b/>
          <w:sz w:val="20"/>
        </w:rPr>
        <w:t xml:space="preserve">STUDENTS WHO ARE </w:t>
      </w:r>
    </w:p>
    <w:p w14:paraId="6C21822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FOSTER CHILDREN</w:t>
      </w:r>
    </w:p>
    <w:p w14:paraId="5D44407E" w14:textId="017F4AD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The School will afford the same services and educational opportunities to foster children that are afforded other children and youth. The School shall work with the Department of Human Services (“DHS”), the Division of Elementary and Secondary Education (DESE), and individuals involved with each foster child to ensure the foster child is able to maintain his/her continuity of educational services to the fullest extent that is practical and reasonable.</w:t>
      </w:r>
    </w:p>
    <w:p w14:paraId="0A62FAC7" w14:textId="054F5948"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The Director shall be the local educational liaison for foster children and youth whose responsibilities shall include ensuring the timely school enrollment of each foster child and assisting foster children who transfer between schools by expediting the transfer of relevant educational records.</w:t>
      </w:r>
    </w:p>
    <w:p w14:paraId="0B0D21F2" w14:textId="4B07C4B6"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 xml:space="preserve">The School, working with other individuals and agencies shall, unless the presiding court rules otherwise, ensure that the foster child remains in his/her school of origin. In such a situation, the School will work with DHS to arrange for transportation to and from the School for the foster child to the extent it is reasonable and practical. </w:t>
      </w:r>
    </w:p>
    <w:p w14:paraId="40D653FF" w14:textId="422268BA" w:rsidR="00DD35F8" w:rsidRPr="00DD35F8" w:rsidRDefault="00DD35F8" w:rsidP="00DD35F8">
      <w:pPr>
        <w:rPr>
          <w:rFonts w:ascii="Times New Roman" w:hAnsi="Times New Roman"/>
          <w:b/>
          <w:sz w:val="20"/>
          <w:vertAlign w:val="superscript"/>
        </w:rPr>
      </w:pPr>
      <w:r>
        <w:rPr>
          <w:rFonts w:ascii="Times New Roman" w:hAnsi="Times New Roman"/>
          <w:sz w:val="20"/>
        </w:rPr>
        <w:t xml:space="preserve">     </w:t>
      </w:r>
      <w:r w:rsidRPr="00DD35F8">
        <w:rPr>
          <w:rFonts w:ascii="Times New Roman" w:hAnsi="Times New Roman"/>
          <w:sz w:val="20"/>
        </w:rPr>
        <w:t>Upon notification to the school’s foster care liaison by a foster child’s caseworker that a foster child’s school enrollment is being changed to the School, the School receiving the child must immediately enroll him/her. Immediate enrollment is required even if a child lacks the required clothing or academic or medical records.</w:t>
      </w:r>
    </w:p>
    <w:p w14:paraId="21FBD099" w14:textId="5684D83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 foster child’s grades shall not be lowered due to absence from school that is caused by a change in the child’s school enrollment, the child’s attendance at dependency-neglect court proceedings, or other court-ordered counseling or treatment. </w:t>
      </w:r>
    </w:p>
    <w:p w14:paraId="0A1B47E1" w14:textId="22DEEEA5" w:rsidR="00DD35F8" w:rsidRPr="00DD35F8" w:rsidRDefault="00DD35F8" w:rsidP="00DD35F8">
      <w:pPr>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Pr="00DD35F8">
        <w:rPr>
          <w:rFonts w:ascii="Times New Roman" w:hAnsi="Times New Roman"/>
          <w:sz w:val="20"/>
        </w:rPr>
        <w:t xml:space="preserve">Any course work completed by the foster child prior to a school enrollment change shall be accepted as academic credit so long as the child has satisfactorily completed the appropriate academic placement assessment. </w:t>
      </w:r>
    </w:p>
    <w:p w14:paraId="6D9ACBC4" w14:textId="7C3226C7" w:rsidR="00DD35F8" w:rsidRPr="00DD35F8" w:rsidRDefault="00DD35F8" w:rsidP="00DD35F8">
      <w:pPr>
        <w:rPr>
          <w:rFonts w:ascii="Times New Roman" w:hAnsi="Times New Roman"/>
          <w:sz w:val="20"/>
        </w:rPr>
      </w:pPr>
      <w:r>
        <w:rPr>
          <w:rFonts w:ascii="Times New Roman" w:hAnsi="Times New Roman"/>
          <w:sz w:val="20"/>
        </w:rPr>
        <w:t xml:space="preserve">     </w:t>
      </w:r>
      <w:r w:rsidRPr="00DD35F8">
        <w:rPr>
          <w:rFonts w:ascii="Times New Roman" w:hAnsi="Times New Roman"/>
          <w:sz w:val="20"/>
        </w:rPr>
        <w:t>If a foster child was enrolled in the school immediately prior to completing his/her graduation requirements while detained in a juvenile detention facility or while committed to the Division of Youth Services of DHS, the school shall issue the child a diploma.</w:t>
      </w:r>
    </w:p>
    <w:p w14:paraId="08E654F4" w14:textId="77777777" w:rsidR="0061151A" w:rsidRPr="0061151A" w:rsidRDefault="0061151A" w:rsidP="00177921">
      <w:pPr>
        <w:rPr>
          <w:rFonts w:ascii="Times New Roman" w:hAnsi="Times New Roman"/>
          <w:sz w:val="20"/>
        </w:rPr>
      </w:pPr>
    </w:p>
    <w:p w14:paraId="0755D9A7" w14:textId="77777777" w:rsidR="00036378" w:rsidRPr="00AA1BB3" w:rsidRDefault="00036378" w:rsidP="00036378">
      <w:pPr>
        <w:jc w:val="center"/>
        <w:rPr>
          <w:rFonts w:ascii="Times New Roman" w:hAnsi="Times New Roman"/>
          <w:b/>
          <w:sz w:val="28"/>
          <w:szCs w:val="28"/>
        </w:rPr>
      </w:pPr>
      <w:r w:rsidRPr="00AA1BB3">
        <w:rPr>
          <w:rFonts w:ascii="Times New Roman" w:hAnsi="Times New Roman"/>
          <w:b/>
          <w:sz w:val="28"/>
          <w:szCs w:val="28"/>
        </w:rPr>
        <w:t>ATTENDANCE</w:t>
      </w:r>
    </w:p>
    <w:p w14:paraId="038B9A50" w14:textId="77777777" w:rsidR="00036378" w:rsidRPr="005464D1" w:rsidRDefault="00036378" w:rsidP="00036378">
      <w:pPr>
        <w:rPr>
          <w:rFonts w:ascii="Times New Roman" w:hAnsi="Times New Roman"/>
          <w:sz w:val="20"/>
        </w:rPr>
      </w:pPr>
    </w:p>
    <w:p w14:paraId="1DAB9C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CLOSED CAMPUS</w:t>
      </w:r>
    </w:p>
    <w:p w14:paraId="12A59D8A" w14:textId="59AC1561" w:rsidR="00036378"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The School shall operate a closed campus. Students are required to stay on campus from their arrival until dismissal at the end of the regular school day unless given permission to leave the campus by the Director. Students must sign out in the office upon their departure.</w:t>
      </w:r>
    </w:p>
    <w:p w14:paraId="39BD03A1" w14:textId="77777777" w:rsidR="008E0C08" w:rsidRPr="005464D1" w:rsidRDefault="008E0C08" w:rsidP="00036378">
      <w:pPr>
        <w:rPr>
          <w:rFonts w:ascii="Times New Roman" w:hAnsi="Times New Roman"/>
          <w:sz w:val="20"/>
        </w:rPr>
      </w:pPr>
    </w:p>
    <w:p w14:paraId="769968E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TARDIES/EARLY CHECKOUT</w:t>
      </w:r>
    </w:p>
    <w:p w14:paraId="76599751"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Promptness is an important character trait that school staff is to encourage to model and help develop in our schools’ students. At the same time, promptness is the responsibility of each student. Students who are late to class show a disregard for both the teacher and their classmates which compromises potential student achievement.  Students arriving at school </w:t>
      </w:r>
      <w:r>
        <w:rPr>
          <w:rFonts w:ascii="Times New Roman" w:hAnsi="Times New Roman"/>
          <w:sz w:val="20"/>
        </w:rPr>
        <w:t>between</w:t>
      </w:r>
      <w:r w:rsidRPr="005464D1">
        <w:rPr>
          <w:rFonts w:ascii="Times New Roman" w:hAnsi="Times New Roman"/>
          <w:sz w:val="20"/>
        </w:rPr>
        <w:t xml:space="preserve"> 8:00 a.m. </w:t>
      </w:r>
      <w:r>
        <w:rPr>
          <w:rFonts w:ascii="Times New Roman" w:hAnsi="Times New Roman"/>
          <w:sz w:val="20"/>
        </w:rPr>
        <w:t xml:space="preserve">and 8:15 a.m. </w:t>
      </w:r>
      <w:r w:rsidRPr="005464D1">
        <w:rPr>
          <w:rFonts w:ascii="Times New Roman" w:hAnsi="Times New Roman"/>
          <w:sz w:val="20"/>
        </w:rPr>
        <w:t xml:space="preserve">will be considered tardy.  Students arriving at school later than 8:15 a.m. will receive ½ day unexcused absence.  Any student checking out of school without a valid excuse before 3:00 p.m. will receive ½ day unexcused absence.  </w:t>
      </w:r>
    </w:p>
    <w:p w14:paraId="660EE9F2" w14:textId="77777777" w:rsidR="00036378" w:rsidRPr="005464D1" w:rsidRDefault="00036378" w:rsidP="00036378">
      <w:pPr>
        <w:rPr>
          <w:rFonts w:ascii="Times New Roman" w:hAnsi="Times New Roman"/>
          <w:sz w:val="20"/>
        </w:rPr>
      </w:pPr>
    </w:p>
    <w:p w14:paraId="6531DBED"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ABSENCES</w:t>
      </w:r>
    </w:p>
    <w:p w14:paraId="5C9EBDD7" w14:textId="57470CEF"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If any student’s Individual Education Program (IEP) or 504 Plan conflicts with this policy, the requirements of the student’s IEP or 504 Plan take precedence.</w:t>
      </w:r>
    </w:p>
    <w:p w14:paraId="1A1ED21F" w14:textId="680C882F" w:rsid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Education is more than the grades students receive in their courses. Important as that is, students’ regular attendance at school, whether in person or digitally, is essential to their social and cultural development and </w:t>
      </w:r>
      <w:r w:rsidRPr="00DB53A6">
        <w:rPr>
          <w:rFonts w:ascii="Times New Roman" w:hAnsi="Times New Roman"/>
          <w:sz w:val="20"/>
        </w:rPr>
        <w:lastRenderedPageBreak/>
        <w:t xml:space="preserve">helps prepare them to accept responsibilities they will face as an adult. Interactions with other students and participation in the instruction within the classroom enrich the learning environment and promote a continuity of instruction which results in higher student achievement. </w:t>
      </w:r>
    </w:p>
    <w:p w14:paraId="4A701372" w14:textId="77777777" w:rsidR="00F11B4B" w:rsidRDefault="00F11B4B" w:rsidP="00DB53A6">
      <w:pPr>
        <w:ind w:right="-3"/>
        <w:rPr>
          <w:rFonts w:ascii="Times New Roman" w:hAnsi="Times New Roman"/>
          <w:sz w:val="20"/>
        </w:rPr>
      </w:pPr>
    </w:p>
    <w:p w14:paraId="0216A004" w14:textId="37336D47" w:rsidR="00F11B4B" w:rsidRDefault="00F11B4B" w:rsidP="00DB53A6">
      <w:pPr>
        <w:ind w:right="-3"/>
        <w:rPr>
          <w:rFonts w:ascii="Times New Roman" w:hAnsi="Times New Roman"/>
          <w:b/>
          <w:bCs/>
          <w:sz w:val="20"/>
        </w:rPr>
      </w:pPr>
      <w:r>
        <w:rPr>
          <w:rFonts w:ascii="Times New Roman" w:hAnsi="Times New Roman"/>
          <w:b/>
          <w:bCs/>
          <w:sz w:val="20"/>
        </w:rPr>
        <w:t>Excused Absences</w:t>
      </w:r>
    </w:p>
    <w:p w14:paraId="10D019A1" w14:textId="59BAEE72" w:rsidR="00F11B4B" w:rsidRDefault="00F11B4B" w:rsidP="00DB53A6">
      <w:pPr>
        <w:ind w:right="-3"/>
        <w:rPr>
          <w:rFonts w:ascii="Times New Roman" w:hAnsi="Times New Roman"/>
          <w:sz w:val="20"/>
        </w:rPr>
      </w:pPr>
      <w:r>
        <w:rPr>
          <w:rFonts w:ascii="Times New Roman" w:hAnsi="Times New Roman"/>
          <w:sz w:val="20"/>
        </w:rPr>
        <w:t>Excused absences are those where the student was on official school business or when the absence was due to one of the following reasons:</w:t>
      </w:r>
    </w:p>
    <w:p w14:paraId="6FEDC922" w14:textId="79323ABA" w:rsidR="00F11B4B" w:rsidRDefault="00F11B4B" w:rsidP="00F50AB1">
      <w:pPr>
        <w:pStyle w:val="ListParagraph"/>
        <w:numPr>
          <w:ilvl w:val="0"/>
          <w:numId w:val="204"/>
        </w:numPr>
        <w:ind w:right="-3"/>
        <w:rPr>
          <w:sz w:val="20"/>
        </w:rPr>
      </w:pPr>
      <w:r>
        <w:rPr>
          <w:sz w:val="20"/>
        </w:rPr>
        <w:t xml:space="preserve"> The student’s illness or when attendance could jeopardize the health of other students.  A maximum of five (5) such days are allowed per semester unless the condition(s) causing such absences is of a chronic or recurring nature, is medically documented, and approved by the Director.</w:t>
      </w:r>
    </w:p>
    <w:p w14:paraId="0DEBE445" w14:textId="3FC8302F" w:rsidR="00F11B4B" w:rsidRDefault="00F11B4B" w:rsidP="00F50AB1">
      <w:pPr>
        <w:pStyle w:val="ListParagraph"/>
        <w:numPr>
          <w:ilvl w:val="0"/>
          <w:numId w:val="204"/>
        </w:numPr>
        <w:ind w:right="-3"/>
        <w:rPr>
          <w:sz w:val="20"/>
        </w:rPr>
      </w:pPr>
      <w:r>
        <w:rPr>
          <w:sz w:val="20"/>
        </w:rPr>
        <w:t>Death or serious illness in their immediate family;</w:t>
      </w:r>
    </w:p>
    <w:p w14:paraId="1272829E" w14:textId="1571D99B" w:rsidR="00F11B4B" w:rsidRDefault="00F11B4B" w:rsidP="00F50AB1">
      <w:pPr>
        <w:pStyle w:val="ListParagraph"/>
        <w:numPr>
          <w:ilvl w:val="0"/>
          <w:numId w:val="204"/>
        </w:numPr>
        <w:ind w:right="-3"/>
        <w:rPr>
          <w:sz w:val="20"/>
        </w:rPr>
      </w:pPr>
      <w:r>
        <w:rPr>
          <w:sz w:val="20"/>
        </w:rPr>
        <w:t>Observance of recognized holidays observed by the student’s faith;</w:t>
      </w:r>
    </w:p>
    <w:p w14:paraId="1B11DBC0" w14:textId="60801A5D" w:rsidR="00F11B4B" w:rsidRDefault="00F11B4B" w:rsidP="00F50AB1">
      <w:pPr>
        <w:pStyle w:val="ListParagraph"/>
        <w:numPr>
          <w:ilvl w:val="0"/>
          <w:numId w:val="204"/>
        </w:numPr>
        <w:ind w:right="-3"/>
        <w:rPr>
          <w:sz w:val="20"/>
        </w:rPr>
      </w:pPr>
      <w:r>
        <w:rPr>
          <w:sz w:val="20"/>
        </w:rPr>
        <w:t>Attendance at an appointment with a government agency;</w:t>
      </w:r>
    </w:p>
    <w:p w14:paraId="2F2550A3" w14:textId="7E282894" w:rsidR="00F11B4B" w:rsidRDefault="00F11B4B" w:rsidP="00F50AB1">
      <w:pPr>
        <w:pStyle w:val="ListParagraph"/>
        <w:numPr>
          <w:ilvl w:val="0"/>
          <w:numId w:val="204"/>
        </w:numPr>
        <w:ind w:right="-3"/>
        <w:rPr>
          <w:sz w:val="20"/>
        </w:rPr>
      </w:pPr>
      <w:r>
        <w:rPr>
          <w:sz w:val="20"/>
        </w:rPr>
        <w:t>Attendance at a medical appointment;</w:t>
      </w:r>
    </w:p>
    <w:p w14:paraId="38EDB154" w14:textId="46B7782C" w:rsidR="00F11B4B" w:rsidRDefault="00F11B4B" w:rsidP="00F50AB1">
      <w:pPr>
        <w:pStyle w:val="ListParagraph"/>
        <w:numPr>
          <w:ilvl w:val="0"/>
          <w:numId w:val="204"/>
        </w:numPr>
        <w:ind w:right="-3"/>
        <w:rPr>
          <w:sz w:val="20"/>
        </w:rPr>
      </w:pPr>
      <w:r>
        <w:rPr>
          <w:sz w:val="20"/>
        </w:rPr>
        <w:t>Pariticpation in an FFA, FHA, or 4-H sanctioned activity;</w:t>
      </w:r>
    </w:p>
    <w:p w14:paraId="554039FB" w14:textId="6BE7DBFD" w:rsidR="00F11B4B" w:rsidRDefault="00F11B4B" w:rsidP="00F50AB1">
      <w:pPr>
        <w:pStyle w:val="ListParagraph"/>
        <w:numPr>
          <w:ilvl w:val="0"/>
          <w:numId w:val="204"/>
        </w:numPr>
        <w:ind w:right="-3"/>
        <w:rPr>
          <w:sz w:val="20"/>
        </w:rPr>
      </w:pPr>
      <w:r>
        <w:rPr>
          <w:sz w:val="20"/>
        </w:rPr>
        <w:t>Exceptional circumstances with prior approval of the Director;</w:t>
      </w:r>
    </w:p>
    <w:p w14:paraId="55652686" w14:textId="40316326" w:rsidR="00F11B4B" w:rsidRDefault="00F11B4B" w:rsidP="00F50AB1">
      <w:pPr>
        <w:pStyle w:val="ListParagraph"/>
        <w:numPr>
          <w:ilvl w:val="0"/>
          <w:numId w:val="204"/>
        </w:numPr>
        <w:ind w:right="-3"/>
        <w:rPr>
          <w:sz w:val="20"/>
        </w:rPr>
      </w:pPr>
      <w:r>
        <w:rPr>
          <w:sz w:val="20"/>
        </w:rPr>
        <w:t>Participation in the election poll workers program for high school students;</w:t>
      </w:r>
    </w:p>
    <w:p w14:paraId="6C339C2C" w14:textId="0B5E205A" w:rsidR="00F11B4B" w:rsidRDefault="00F11B4B" w:rsidP="00F50AB1">
      <w:pPr>
        <w:pStyle w:val="ListParagraph"/>
        <w:numPr>
          <w:ilvl w:val="0"/>
          <w:numId w:val="204"/>
        </w:numPr>
        <w:ind w:right="-3"/>
        <w:rPr>
          <w:sz w:val="20"/>
        </w:rPr>
      </w:pPr>
      <w:r>
        <w:rPr>
          <w:sz w:val="20"/>
        </w:rPr>
        <w:t>Absences granted to allow a student to visit his/her parent or legal guardian who is a member of the military and been called to active duty, is on leave from active duty, or has returned from deployment to a combat zone or combat support posting.  The number of additional excused absences shall be at the discretion of the Director.</w:t>
      </w:r>
    </w:p>
    <w:p w14:paraId="22A5497E" w14:textId="0E01F792" w:rsidR="00F11B4B" w:rsidRDefault="00F11B4B" w:rsidP="00F50AB1">
      <w:pPr>
        <w:pStyle w:val="ListParagraph"/>
        <w:numPr>
          <w:ilvl w:val="0"/>
          <w:numId w:val="204"/>
        </w:numPr>
        <w:ind w:right="-3"/>
        <w:rPr>
          <w:sz w:val="20"/>
        </w:rPr>
      </w:pPr>
      <w:r>
        <w:rPr>
          <w:sz w:val="20"/>
        </w:rPr>
        <w:t>Absences for students excluded from school by the Arkansas Department of Health during a disease outbreak because the student has an immunization waiver or whose immunizatons are not up to date.</w:t>
      </w:r>
    </w:p>
    <w:p w14:paraId="55042752" w14:textId="4C3506F0" w:rsidR="00F11B4B" w:rsidRDefault="00F11B4B" w:rsidP="00F50AB1">
      <w:pPr>
        <w:pStyle w:val="ListParagraph"/>
        <w:numPr>
          <w:ilvl w:val="0"/>
          <w:numId w:val="204"/>
        </w:numPr>
        <w:ind w:right="-3"/>
        <w:rPr>
          <w:sz w:val="20"/>
        </w:rPr>
      </w:pPr>
      <w:r>
        <w:rPr>
          <w:sz w:val="20"/>
        </w:rPr>
        <w:t>Absences due to conditions related to pregnancy or parenting, including without limitation:</w:t>
      </w:r>
    </w:p>
    <w:p w14:paraId="30D995F7" w14:textId="29485D2A" w:rsidR="00F11B4B" w:rsidRDefault="00F11B4B" w:rsidP="00F50AB1">
      <w:pPr>
        <w:pStyle w:val="ListParagraph"/>
        <w:numPr>
          <w:ilvl w:val="0"/>
          <w:numId w:val="205"/>
        </w:numPr>
        <w:ind w:right="-3"/>
        <w:rPr>
          <w:sz w:val="20"/>
        </w:rPr>
      </w:pPr>
      <w:r>
        <w:rPr>
          <w:sz w:val="20"/>
        </w:rPr>
        <w:t>Labor, delivery, and recovery;</w:t>
      </w:r>
    </w:p>
    <w:p w14:paraId="7DA778AC" w14:textId="4C3DEA0C" w:rsidR="00F11B4B" w:rsidRDefault="00F11B4B" w:rsidP="00F50AB1">
      <w:pPr>
        <w:pStyle w:val="ListParagraph"/>
        <w:numPr>
          <w:ilvl w:val="0"/>
          <w:numId w:val="205"/>
        </w:numPr>
        <w:ind w:right="-3"/>
        <w:rPr>
          <w:sz w:val="20"/>
        </w:rPr>
      </w:pPr>
      <w:r>
        <w:rPr>
          <w:sz w:val="20"/>
        </w:rPr>
        <w:t>Prenatal and postnatal medical appointments and other medically necessary, pregnancy- related absences;</w:t>
      </w:r>
    </w:p>
    <w:p w14:paraId="42F98EC1" w14:textId="4576CE65" w:rsidR="00F11B4B" w:rsidRDefault="00F11B4B" w:rsidP="00F50AB1">
      <w:pPr>
        <w:pStyle w:val="ListParagraph"/>
        <w:numPr>
          <w:ilvl w:val="0"/>
          <w:numId w:val="205"/>
        </w:numPr>
        <w:ind w:right="-3"/>
        <w:rPr>
          <w:sz w:val="20"/>
        </w:rPr>
      </w:pPr>
      <w:r>
        <w:rPr>
          <w:sz w:val="20"/>
        </w:rPr>
        <w:t>The illness or medical appointment of a child belonging to a parent who is en</w:t>
      </w:r>
      <w:r w:rsidR="00F52056">
        <w:rPr>
          <w:sz w:val="20"/>
        </w:rPr>
        <w:t>rolled at the school;</w:t>
      </w:r>
    </w:p>
    <w:p w14:paraId="104AA37A" w14:textId="0C60F25D" w:rsidR="00F52056" w:rsidRDefault="00F52056" w:rsidP="00F50AB1">
      <w:pPr>
        <w:pStyle w:val="ListParagraph"/>
        <w:numPr>
          <w:ilvl w:val="0"/>
          <w:numId w:val="205"/>
        </w:numPr>
        <w:ind w:right="-3"/>
        <w:rPr>
          <w:sz w:val="20"/>
        </w:rPr>
      </w:pPr>
      <w:r>
        <w:rPr>
          <w:sz w:val="20"/>
        </w:rPr>
        <w:t>A legal appointment related to pregnancy or parenting, including without limitation:</w:t>
      </w:r>
    </w:p>
    <w:p w14:paraId="3FC12065" w14:textId="07698812" w:rsidR="00F52056" w:rsidRDefault="00F52056" w:rsidP="00F50AB1">
      <w:pPr>
        <w:pStyle w:val="ListParagraph"/>
        <w:numPr>
          <w:ilvl w:val="0"/>
          <w:numId w:val="206"/>
        </w:numPr>
        <w:ind w:right="-3"/>
        <w:rPr>
          <w:sz w:val="20"/>
        </w:rPr>
      </w:pPr>
      <w:r>
        <w:rPr>
          <w:sz w:val="20"/>
        </w:rPr>
        <w:t>Adoption;</w:t>
      </w:r>
    </w:p>
    <w:p w14:paraId="6DA56EC2" w14:textId="7F2BACED" w:rsidR="00F52056" w:rsidRDefault="00F52056" w:rsidP="00F50AB1">
      <w:pPr>
        <w:pStyle w:val="ListParagraph"/>
        <w:numPr>
          <w:ilvl w:val="0"/>
          <w:numId w:val="206"/>
        </w:numPr>
        <w:ind w:right="-3"/>
        <w:rPr>
          <w:sz w:val="20"/>
        </w:rPr>
      </w:pPr>
      <w:r>
        <w:rPr>
          <w:sz w:val="20"/>
        </w:rPr>
        <w:t xml:space="preserve">Custody; and </w:t>
      </w:r>
    </w:p>
    <w:p w14:paraId="5E91DA27" w14:textId="35A381A7" w:rsidR="00F52056" w:rsidRDefault="00F52056" w:rsidP="00F50AB1">
      <w:pPr>
        <w:pStyle w:val="ListParagraph"/>
        <w:numPr>
          <w:ilvl w:val="0"/>
          <w:numId w:val="206"/>
        </w:numPr>
        <w:ind w:right="-3"/>
        <w:rPr>
          <w:sz w:val="20"/>
        </w:rPr>
      </w:pPr>
      <w:r>
        <w:rPr>
          <w:sz w:val="20"/>
        </w:rPr>
        <w:t>Visitation;</w:t>
      </w:r>
    </w:p>
    <w:p w14:paraId="5E1213EF" w14:textId="38659A27" w:rsidR="00F52056" w:rsidRDefault="00F52056" w:rsidP="00F50AB1">
      <w:pPr>
        <w:pStyle w:val="ListParagraph"/>
        <w:numPr>
          <w:ilvl w:val="0"/>
          <w:numId w:val="207"/>
        </w:numPr>
        <w:ind w:right="-3"/>
        <w:rPr>
          <w:sz w:val="20"/>
        </w:rPr>
      </w:pPr>
      <w:r>
        <w:rPr>
          <w:sz w:val="20"/>
        </w:rPr>
        <w:t>A reasonable amount of time to accommodate a lactating student’s need to expresss breast milk or to breastfeed the student’s child on the School campus; and</w:t>
      </w:r>
    </w:p>
    <w:p w14:paraId="33C0DAA0" w14:textId="15756D40" w:rsidR="00F52056" w:rsidRDefault="00F52056" w:rsidP="00F50AB1">
      <w:pPr>
        <w:pStyle w:val="ListParagraph"/>
        <w:numPr>
          <w:ilvl w:val="0"/>
          <w:numId w:val="207"/>
        </w:numPr>
        <w:ind w:right="-3"/>
        <w:rPr>
          <w:sz w:val="20"/>
        </w:rPr>
      </w:pPr>
      <w:r>
        <w:rPr>
          <w:sz w:val="20"/>
        </w:rPr>
        <w:t>At least ten (10) school days of absences for both a parenting mother and a parenting father after the birth of a child.</w:t>
      </w:r>
    </w:p>
    <w:p w14:paraId="1F45241B" w14:textId="77777777" w:rsidR="006B0735" w:rsidRPr="006B0735" w:rsidRDefault="006B0735" w:rsidP="006B0735">
      <w:pPr>
        <w:pStyle w:val="ListParagraph"/>
        <w:ind w:left="1440" w:right="-3"/>
        <w:rPr>
          <w:sz w:val="20"/>
        </w:rPr>
      </w:pPr>
    </w:p>
    <w:p w14:paraId="3C68D006" w14:textId="722F6BC7" w:rsidR="00F52056" w:rsidRDefault="00F52056" w:rsidP="00F52056">
      <w:pPr>
        <w:ind w:right="-3"/>
        <w:rPr>
          <w:rFonts w:ascii="Times New Roman" w:hAnsi="Times New Roman"/>
          <w:sz w:val="20"/>
        </w:rPr>
      </w:pPr>
      <w:r>
        <w:rPr>
          <w:rFonts w:ascii="Times New Roman" w:hAnsi="Times New Roman"/>
          <w:sz w:val="20"/>
        </w:rPr>
        <w:t xml:space="preserve">     Up to one (1) time during each scheduled election, a student shall not be considered absent from school for the time the student accompanies the student’s parent when the parent is exercising the parent’s right to vote in a scheduled election.</w:t>
      </w:r>
    </w:p>
    <w:p w14:paraId="210E61E0" w14:textId="22F5179E" w:rsidR="00F52056" w:rsidRDefault="00F52056" w:rsidP="00F52056">
      <w:pPr>
        <w:ind w:right="-3"/>
        <w:rPr>
          <w:rFonts w:ascii="Times New Roman" w:hAnsi="Times New Roman"/>
          <w:sz w:val="20"/>
        </w:rPr>
      </w:pPr>
      <w:r>
        <w:rPr>
          <w:rFonts w:ascii="Times New Roman" w:hAnsi="Times New Roman"/>
          <w:sz w:val="20"/>
        </w:rPr>
        <w:t xml:space="preserve">     In order for the absence to be considered excused, the student must:</w:t>
      </w:r>
    </w:p>
    <w:p w14:paraId="6B994BD6" w14:textId="252BBEA9" w:rsidR="00F52056" w:rsidRDefault="00F52056" w:rsidP="00F50AB1">
      <w:pPr>
        <w:pStyle w:val="ListParagraph"/>
        <w:numPr>
          <w:ilvl w:val="0"/>
          <w:numId w:val="208"/>
        </w:numPr>
        <w:ind w:right="-3"/>
        <w:rPr>
          <w:sz w:val="20"/>
        </w:rPr>
      </w:pPr>
      <w:r>
        <w:rPr>
          <w:sz w:val="20"/>
        </w:rPr>
        <w:t xml:space="preserve"> Bring a written statement to the Director upon the student’s return to school from the student’s parent, legal guardian, or treating physician stating the reason for the student’s absence;</w:t>
      </w:r>
    </w:p>
    <w:p w14:paraId="5AEDA842" w14:textId="092C5221" w:rsidR="00F52056" w:rsidRDefault="00F52056" w:rsidP="00F50AB1">
      <w:pPr>
        <w:pStyle w:val="ListParagraph"/>
        <w:numPr>
          <w:ilvl w:val="0"/>
          <w:numId w:val="208"/>
        </w:numPr>
        <w:ind w:right="-3"/>
        <w:rPr>
          <w:sz w:val="20"/>
        </w:rPr>
      </w:pPr>
      <w:r>
        <w:rPr>
          <w:sz w:val="20"/>
        </w:rPr>
        <w:t>If the student is attending School courses digitally, upload a written statement from the student’s parent, legal guardian, or treating physician stating the reason for the student’s absence through the School’s digital course management platform for review by the Director; or</w:t>
      </w:r>
    </w:p>
    <w:p w14:paraId="2AF70769" w14:textId="07B37598" w:rsidR="00F52056" w:rsidRDefault="00F52056" w:rsidP="00F50AB1">
      <w:pPr>
        <w:pStyle w:val="ListParagraph"/>
        <w:numPr>
          <w:ilvl w:val="0"/>
          <w:numId w:val="208"/>
        </w:numPr>
        <w:ind w:right="-3"/>
        <w:rPr>
          <w:sz w:val="20"/>
        </w:rPr>
      </w:pPr>
      <w:r>
        <w:rPr>
          <w:sz w:val="20"/>
        </w:rPr>
        <w:t xml:space="preserve">Provide documentation </w:t>
      </w:r>
      <w:r w:rsidR="006B0735">
        <w:rPr>
          <w:sz w:val="20"/>
        </w:rPr>
        <w:t>as proof of a student’s participation in an activity or program scheduled and approved by the 4-H program that is provided by a 4-H county extension agent, 4-H educator, or other appropriate entity associated with the 4-H activity or program.</w:t>
      </w:r>
    </w:p>
    <w:p w14:paraId="0E4C5A67" w14:textId="7F80EEFB" w:rsidR="006B0735" w:rsidRDefault="006B0735" w:rsidP="006B0735">
      <w:pPr>
        <w:ind w:right="-3"/>
        <w:rPr>
          <w:rFonts w:ascii="Times New Roman" w:hAnsi="Times New Roman"/>
          <w:sz w:val="20"/>
        </w:rPr>
      </w:pPr>
      <w:r>
        <w:rPr>
          <w:rFonts w:ascii="Times New Roman" w:hAnsi="Times New Roman"/>
          <w:sz w:val="20"/>
        </w:rPr>
        <w:t xml:space="preserve">     A written statement presented or uploaded for an absence having occurred more than five (5) school days prior to its presentation or upload will not be accepted.</w:t>
      </w:r>
    </w:p>
    <w:p w14:paraId="122BDD7E" w14:textId="245912B6" w:rsidR="006B0735" w:rsidRDefault="006B0735" w:rsidP="006B0735">
      <w:pPr>
        <w:ind w:right="-3"/>
        <w:rPr>
          <w:rFonts w:ascii="Times New Roman" w:hAnsi="Times New Roman"/>
          <w:sz w:val="20"/>
        </w:rPr>
      </w:pPr>
      <w:r>
        <w:rPr>
          <w:rFonts w:ascii="Times New Roman" w:hAnsi="Times New Roman"/>
          <w:sz w:val="20"/>
        </w:rPr>
        <w:t xml:space="preserve">     Imboden Area Charter School will allow a maximum of three (3) notes from parents per semester as excused absences.  </w:t>
      </w:r>
    </w:p>
    <w:p w14:paraId="6D678698" w14:textId="77777777" w:rsidR="00F50AB1" w:rsidRDefault="00F50AB1" w:rsidP="006B0735">
      <w:pPr>
        <w:ind w:right="-3"/>
        <w:rPr>
          <w:rFonts w:ascii="Times New Roman" w:hAnsi="Times New Roman"/>
          <w:sz w:val="20"/>
        </w:rPr>
      </w:pPr>
    </w:p>
    <w:p w14:paraId="121681DA" w14:textId="238FB266" w:rsidR="00F50AB1" w:rsidRDefault="00F50AB1" w:rsidP="006B0735">
      <w:pPr>
        <w:ind w:right="-3"/>
        <w:rPr>
          <w:rFonts w:ascii="Times New Roman" w:hAnsi="Times New Roman"/>
          <w:b/>
          <w:bCs/>
          <w:sz w:val="20"/>
        </w:rPr>
      </w:pPr>
      <w:r>
        <w:rPr>
          <w:rFonts w:ascii="Times New Roman" w:hAnsi="Times New Roman"/>
          <w:b/>
          <w:bCs/>
          <w:sz w:val="20"/>
        </w:rPr>
        <w:t>Unexcused Absences</w:t>
      </w:r>
    </w:p>
    <w:p w14:paraId="6FA23687" w14:textId="24AB225E" w:rsidR="00F50AB1" w:rsidRPr="00F50AB1" w:rsidRDefault="00F50AB1" w:rsidP="006B0735">
      <w:pPr>
        <w:ind w:right="-3"/>
        <w:rPr>
          <w:rFonts w:ascii="Times New Roman" w:hAnsi="Times New Roman"/>
          <w:sz w:val="20"/>
        </w:rPr>
      </w:pPr>
      <w:r>
        <w:rPr>
          <w:rFonts w:ascii="Times New Roman" w:hAnsi="Times New Roman"/>
          <w:sz w:val="20"/>
        </w:rPr>
        <w:t xml:space="preserve">     Absences that are not defined above; do not have an accompanying note from the parent, legal guardian, person having lawful control of the student, person standing in loco parentis, the student’s treating physician, or a 4-H county extension agent, 4-H educator, or other appropriate entity associated with the 4-H activity or program; or have an accompanying note that is not presented or uploaded within the timeline required by this policy shall be consider as unexcused absences.  Students with ten (10) unexcused absences in a course in a semester may not receive credit for that course.  At the discretion of the Director after consultation with persons having knowledge of the circumstances of the unexcused absences, the student may be denied promotion or graduation.  Excessive </w:t>
      </w:r>
      <w:r>
        <w:rPr>
          <w:rFonts w:ascii="Times New Roman" w:hAnsi="Times New Roman"/>
          <w:sz w:val="20"/>
        </w:rPr>
        <w:lastRenderedPageBreak/>
        <w:t>absences shall not be a reason for expulsion or dismissal of a student.</w:t>
      </w:r>
    </w:p>
    <w:p w14:paraId="75A8F3FC" w14:textId="6B20244E" w:rsidR="00DB53A6" w:rsidRPr="00DB53A6" w:rsidRDefault="00DB53A6" w:rsidP="00DB53A6">
      <w:pPr>
        <w:ind w:right="-3"/>
        <w:rPr>
          <w:rFonts w:ascii="Times New Roman" w:hAnsi="Times New Roman"/>
          <w:sz w:val="20"/>
        </w:rPr>
      </w:pPr>
      <w:r>
        <w:rPr>
          <w:rFonts w:ascii="Times New Roman" w:hAnsi="Times New Roman"/>
          <w:sz w:val="20"/>
        </w:rPr>
        <w:t xml:space="preserve">     </w:t>
      </w:r>
      <w:r w:rsidRPr="00DB53A6">
        <w:rPr>
          <w:rFonts w:ascii="Times New Roman" w:hAnsi="Times New Roman"/>
          <w:sz w:val="20"/>
        </w:rPr>
        <w:t>When a student has 5 absences in a semester, his/her parents, guardians, or persons in loco parentis shall be notified. Notification shall be by telephone by the end of the school day in which such absence occurred or by regular mail with a return address sent no later than the following school day.</w:t>
      </w:r>
    </w:p>
    <w:p w14:paraId="6C1F2196" w14:textId="203E6D59"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Whenever a student exceeds 10 absences in a semester, the School shall notify the prosecuting authority and the parent, guardian, or persons in loco parentis shall be subject to a civil penalty as prescribed by law. </w:t>
      </w:r>
    </w:p>
    <w:p w14:paraId="36EC9C54" w14:textId="44BE2EAF"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It is the Arkansas General Assembly’s intention that students having excessive absences be given assistance in obtaining credit for their courses. Therefore, at any time prior to when a student exceeds the number of absences permitted by this policy, the student, or his/her parent, guardian, or person in loco parentis may petition the Director for special arrangements to address the student’s absences. If formal arrangements are granted, they shall be formalized into a written agreement which will include the conditions of the agreement and the consequences for failing to fulfill the agreement’s requirements. The agreement shall be signed by the student, the student’s parent, guardian, or person in loco parentis, and the Director.</w:t>
      </w:r>
    </w:p>
    <w:p w14:paraId="6DEA80AF" w14:textId="032EDDBF" w:rsidR="00DB53A6" w:rsidRPr="00DB53A6" w:rsidRDefault="00193FEF" w:rsidP="00DB53A6">
      <w:pPr>
        <w:ind w:right="-3"/>
        <w:rPr>
          <w:rFonts w:ascii="Times New Roman" w:hAnsi="Times New Roman"/>
          <w:b/>
          <w:sz w:val="20"/>
          <w:vertAlign w:val="superscript"/>
        </w:rPr>
      </w:pPr>
      <w:r>
        <w:rPr>
          <w:rFonts w:ascii="Times New Roman" w:hAnsi="Times New Roman"/>
          <w:sz w:val="20"/>
        </w:rPr>
        <w:t xml:space="preserve">     </w:t>
      </w:r>
      <w:r w:rsidR="00DB53A6" w:rsidRPr="00DB53A6">
        <w:rPr>
          <w:rFonts w:ascii="Times New Roman" w:hAnsi="Times New Roman"/>
          <w:sz w:val="20"/>
        </w:rPr>
        <w:t>Days missed due to out-of-school suspension or expulsion shall be considered absences.</w:t>
      </w:r>
      <w:r w:rsidR="00DB53A6" w:rsidRPr="00DB53A6">
        <w:rPr>
          <w:rFonts w:ascii="Times New Roman" w:hAnsi="Times New Roman"/>
          <w:b/>
          <w:sz w:val="20"/>
          <w:vertAlign w:val="superscript"/>
        </w:rPr>
        <w:t xml:space="preserve"> </w:t>
      </w:r>
    </w:p>
    <w:p w14:paraId="34010CC5" w14:textId="29D354A9" w:rsidR="00DB53A6" w:rsidRPr="00DB53A6" w:rsidRDefault="00193FEF" w:rsidP="00DB53A6">
      <w:pPr>
        <w:ind w:right="-3"/>
        <w:rPr>
          <w:rFonts w:ascii="Times New Roman" w:hAnsi="Times New Roman"/>
          <w:sz w:val="20"/>
        </w:rPr>
      </w:pPr>
      <w:r>
        <w:rPr>
          <w:rFonts w:ascii="Times New Roman" w:hAnsi="Times New Roman"/>
          <w:b/>
          <w:sz w:val="20"/>
          <w:vertAlign w:val="superscript"/>
        </w:rPr>
        <w:t xml:space="preserve"> </w:t>
      </w:r>
      <w:r>
        <w:rPr>
          <w:rFonts w:ascii="Times New Roman" w:hAnsi="Times New Roman"/>
          <w:sz w:val="20"/>
        </w:rPr>
        <w:t xml:space="preserve">    </w:t>
      </w:r>
      <w:r w:rsidR="00DB53A6" w:rsidRPr="00DB53A6">
        <w:rPr>
          <w:rFonts w:ascii="Times New Roman" w:hAnsi="Times New Roman"/>
          <w:sz w:val="20"/>
        </w:rPr>
        <w:t xml:space="preserve">A student is not considered absent when the student was on official school business. </w:t>
      </w:r>
    </w:p>
    <w:p w14:paraId="53156D45" w14:textId="7C2BCECC"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 xml:space="preserve">If the illness of a student is of a serious or recurring nature and is medically documented, the absences may be approved by the Director on a case by case basis. </w:t>
      </w:r>
    </w:p>
    <w:p w14:paraId="461B6307" w14:textId="47B6E06A"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Students with 20 absences may be denied promotion or graduation. Excessive absences shall not be a reason for expulsion or dismissal of a student.</w:t>
      </w:r>
    </w:p>
    <w:p w14:paraId="20904284" w14:textId="592F4E66"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The School shall notify the Department of Finance and Administration whenever a student fourteen (14) years of age or older is no longer in school. The Department of Finance and Administration is required to suspend the former student’s operator’s license unless he/she meets certain requirements specified in the statute.</w:t>
      </w:r>
    </w:p>
    <w:p w14:paraId="1B48EAAF" w14:textId="73A5C003"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Applicants for an instruction permit or for a driver's license by persons less than eighteen (18) years old on October 1 of any year are required to provide proof of a high school diploma or enrollment and regular attendance in an adult education program or a public, private, or parochial school prior to receiving an instruction permit. To be issued a driver's license, a student enrolled in school shall present proof of a “C” average for the previous semester or similar equivalent grading period for which grades are reported as part of the student’s permanent record.</w:t>
      </w:r>
    </w:p>
    <w:p w14:paraId="171A8F1F" w14:textId="50250FA1" w:rsidR="00DB53A6" w:rsidRPr="00DB53A6" w:rsidRDefault="00193FEF" w:rsidP="00DB53A6">
      <w:pPr>
        <w:ind w:right="-3"/>
        <w:rPr>
          <w:rFonts w:ascii="Times New Roman" w:hAnsi="Times New Roman"/>
          <w:sz w:val="20"/>
        </w:rPr>
      </w:pPr>
      <w:r>
        <w:rPr>
          <w:rFonts w:ascii="Times New Roman" w:hAnsi="Times New Roman"/>
          <w:sz w:val="20"/>
        </w:rPr>
        <w:t xml:space="preserve">     </w:t>
      </w:r>
      <w:r w:rsidR="00DB53A6" w:rsidRPr="00DB53A6">
        <w:rPr>
          <w:rFonts w:ascii="Times New Roman" w:hAnsi="Times New Roman"/>
          <w:sz w:val="20"/>
        </w:rPr>
        <w:t>If any student’s Individual Education Program (IEP) or 504 Plan conflicts with this policy, the requirements of the student’s IEP or 504 Plan take precedence.</w:t>
      </w:r>
    </w:p>
    <w:p w14:paraId="193CC101" w14:textId="77777777" w:rsidR="003B60B9" w:rsidRPr="005464D1" w:rsidRDefault="003B60B9" w:rsidP="003B60B9">
      <w:pPr>
        <w:rPr>
          <w:rFonts w:ascii="Times New Roman" w:hAnsi="Times New Roman"/>
          <w:b/>
          <w:sz w:val="20"/>
          <w:szCs w:val="28"/>
        </w:rPr>
      </w:pPr>
    </w:p>
    <w:p w14:paraId="4AC51303" w14:textId="77777777" w:rsidR="00036378" w:rsidRPr="00AA1BB3" w:rsidRDefault="00036378" w:rsidP="00177921">
      <w:pPr>
        <w:ind w:left="720" w:firstLine="720"/>
        <w:rPr>
          <w:rFonts w:ascii="Times New Roman" w:hAnsi="Times New Roman"/>
          <w:b/>
          <w:sz w:val="28"/>
          <w:szCs w:val="28"/>
        </w:rPr>
      </w:pPr>
      <w:r w:rsidRPr="00AA1BB3">
        <w:rPr>
          <w:rFonts w:ascii="Times New Roman" w:hAnsi="Times New Roman"/>
          <w:b/>
          <w:sz w:val="28"/>
          <w:szCs w:val="28"/>
        </w:rPr>
        <w:t>ACADEMICS</w:t>
      </w:r>
    </w:p>
    <w:p w14:paraId="05773728" w14:textId="77777777" w:rsidR="00036378" w:rsidRPr="005464D1" w:rsidRDefault="00036378" w:rsidP="00036378">
      <w:pPr>
        <w:rPr>
          <w:rFonts w:ascii="Times New Roman" w:hAnsi="Times New Roman"/>
          <w:sz w:val="20"/>
        </w:rPr>
      </w:pPr>
    </w:p>
    <w:p w14:paraId="498B9D92"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EDUCATIONAL PHILOSOPHY</w:t>
      </w:r>
    </w:p>
    <w:p w14:paraId="0C28D20B"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Imboden Area Charter School believes that all human beings are born with five basic needs; survival, belonging, power, freedom, and fun.  All our lives we attempt to live in a way that will best satisfy one or more of these needs.  In order to make a difference in the lives of students with whom we come in contact, we must create quality classrooms where these needs are met.  Until student needs are met, learning does not occur.  Every decision that is made regarding curriculum, lesson design, pedagogy, or supervision must be formulated with this basic philosophy in mind.</w:t>
      </w:r>
    </w:p>
    <w:p w14:paraId="150EA7F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Curriculum</w:t>
      </w:r>
    </w:p>
    <w:p w14:paraId="6E4EA2DE"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require all students to master the same material is unrealistic.  It forces students into a uniform mold no matter what their academic abilities might be and creates frustration for most of them.  Our society needs all types of individuals working together to become successful.  We will formulate curriculum based on student needs that accommodate many different learning styles and abilities yet maintain a visionary outlook.  Our curriculum will not focus on specific subjects, but will be integrated and focused on the relationships between ideas and the application of certain processes.  There is, however, a certain body of knowledge that exists that must be common to all, knowledge that is necessary for a deeper understanding of processes and relationships.</w:t>
      </w:r>
    </w:p>
    <w:p w14:paraId="59CB0D51"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Learner</w:t>
      </w:r>
    </w:p>
    <w:p w14:paraId="5DCAC13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most important thing for us to remember about school is that for the children it is actually the living out of their daily personal and social lives.  We construct knowledge from our environment and our experiences.  Student constructions are different than adult constructions.  For continuous progress to occur, we must accept students where they are in the learning process and move them forward from that point.</w:t>
      </w:r>
    </w:p>
    <w:p w14:paraId="4662CD7E"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t>The Teacher</w:t>
      </w:r>
    </w:p>
    <w:p w14:paraId="5772404D" w14:textId="77777777" w:rsidR="00036378" w:rsidRPr="00846261" w:rsidRDefault="00036378" w:rsidP="00036378">
      <w:pPr>
        <w:rPr>
          <w:rFonts w:ascii="Times New Roman" w:hAnsi="Times New Roman"/>
          <w:color w:val="000000"/>
          <w:sz w:val="20"/>
        </w:rPr>
      </w:pPr>
      <w:r w:rsidRPr="005464D1">
        <w:rPr>
          <w:rFonts w:ascii="Times New Roman" w:hAnsi="Times New Roman"/>
          <w:color w:val="000000"/>
          <w:sz w:val="20"/>
        </w:rPr>
        <w:t xml:space="preserve">      The sole purpose of a teacher is to convince the students that learning will add quality to their lives.  Because schools are, in essence, four walls surrounding a future, we are training students for a work place that does not yet exist.  Teachers must be creative and visionary.  Learning does not take place as the warehousing of facts but as the progressive construction of understandings, of teaching not by telling facts but by leading a construction project.  The teacher is the contractor, not actually building a house, but contracting out the sorts of labor that will culminate in a house.</w:t>
      </w:r>
    </w:p>
    <w:p w14:paraId="5519A888" w14:textId="77777777" w:rsidR="00036378" w:rsidRPr="00846261" w:rsidRDefault="00036378" w:rsidP="00036378">
      <w:pPr>
        <w:rPr>
          <w:rFonts w:ascii="Times New Roman" w:hAnsi="Times New Roman"/>
          <w:b/>
          <w:color w:val="000000"/>
          <w:sz w:val="20"/>
          <w:u w:val="single"/>
        </w:rPr>
      </w:pPr>
      <w:r w:rsidRPr="00846261">
        <w:rPr>
          <w:rFonts w:ascii="Times New Roman" w:hAnsi="Times New Roman"/>
          <w:b/>
          <w:color w:val="000000"/>
          <w:sz w:val="20"/>
          <w:u w:val="single"/>
        </w:rPr>
        <w:lastRenderedPageBreak/>
        <w:t>School Climate</w:t>
      </w:r>
    </w:p>
    <w:p w14:paraId="006ACA4D" w14:textId="1085093C" w:rsidR="00036378" w:rsidRDefault="00036378" w:rsidP="00036378">
      <w:pPr>
        <w:rPr>
          <w:rFonts w:ascii="Times New Roman" w:hAnsi="Times New Roman"/>
          <w:color w:val="000000"/>
          <w:sz w:val="20"/>
        </w:rPr>
      </w:pPr>
      <w:r w:rsidRPr="005464D1">
        <w:rPr>
          <w:rFonts w:ascii="Times New Roman" w:hAnsi="Times New Roman"/>
          <w:color w:val="000000"/>
          <w:sz w:val="20"/>
        </w:rPr>
        <w:t xml:space="preserve">      There must be among the students and teachers an understanding of a clear and unified purpose.  An atmosphere will be created that is safe and consistent, where high expectations for behavior and academics is established.  Activities must encourage a sense of belonging, and the adults must know that the relationships with students form bonds from which social, emotional, and finally academic growth will occur.</w:t>
      </w:r>
    </w:p>
    <w:p w14:paraId="5AC00EC6" w14:textId="77777777" w:rsidR="008E0C08" w:rsidRPr="008E0C08" w:rsidRDefault="008E0C08" w:rsidP="00036378">
      <w:pPr>
        <w:rPr>
          <w:rFonts w:ascii="Times New Roman" w:hAnsi="Times New Roman"/>
          <w:color w:val="000000"/>
          <w:sz w:val="20"/>
        </w:rPr>
      </w:pPr>
    </w:p>
    <w:p w14:paraId="1BDFAB71" w14:textId="77777777" w:rsidR="00036378" w:rsidRPr="0072099C" w:rsidRDefault="00036378" w:rsidP="00036378">
      <w:pPr>
        <w:jc w:val="center"/>
        <w:rPr>
          <w:rFonts w:ascii="Times New Roman" w:hAnsi="Times New Roman"/>
          <w:color w:val="000000"/>
          <w:sz w:val="20"/>
          <w:szCs w:val="24"/>
        </w:rPr>
      </w:pPr>
      <w:r w:rsidRPr="0072099C">
        <w:rPr>
          <w:rFonts w:ascii="Times New Roman" w:hAnsi="Times New Roman"/>
          <w:b/>
          <w:color w:val="000000"/>
          <w:sz w:val="20"/>
          <w:szCs w:val="24"/>
        </w:rPr>
        <w:t>CURRICULUM DEVELOPMENT</w:t>
      </w:r>
    </w:p>
    <w:p w14:paraId="6EC0BBC1" w14:textId="77777777" w:rsidR="00347E58" w:rsidRPr="00347E58" w:rsidRDefault="00347E58" w:rsidP="00347E58">
      <w:pPr>
        <w:rPr>
          <w:rFonts w:ascii="Times New Roman" w:hAnsi="Times New Roman"/>
          <w:sz w:val="20"/>
        </w:rPr>
      </w:pPr>
      <w:r>
        <w:rPr>
          <w:rFonts w:ascii="Times New Roman" w:hAnsi="Times New Roman"/>
          <w:sz w:val="20"/>
        </w:rPr>
        <w:t xml:space="preserve">     </w:t>
      </w:r>
      <w:r w:rsidRPr="00347E58">
        <w:rPr>
          <w:rFonts w:ascii="Times New Roman" w:hAnsi="Times New Roman"/>
          <w:sz w:val="20"/>
        </w:rPr>
        <w:t>Sequential curricula should be developed for each subject area. Curricula are to be aligned with the curriculum frameworks and used to plan instruction leading to student proficiency on the Arkansas Academic Standards. Curricula should be in alignment with the School’s vision, mission, goals, and educational philosophy. Student achievement is increased through an integrated curriculum that promotes continuity and a growth in skills and knowledge from grade to grade. Therefore, the Board desires that unnecessary duplication of work among the various grades be eliminated and that courses of study and their corresponding content guides be coordinated effectively.</w:t>
      </w:r>
    </w:p>
    <w:p w14:paraId="72EFDF2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 xml:space="preserve">The Board of Education is responsible for reviewing and approving all instructional programs offered by the school as well as approving significant changes to courses or course materials before they are implemented. The Director is responsible for making curriculum recommendations.  </w:t>
      </w:r>
    </w:p>
    <w:p w14:paraId="77518D8C" w14:textId="77777777" w:rsidR="00347E58" w:rsidRPr="00347E58" w:rsidRDefault="00347E58" w:rsidP="00347E58">
      <w:pPr>
        <w:rPr>
          <w:rFonts w:ascii="Times New Roman" w:hAnsi="Times New Roman"/>
          <w:color w:val="000000"/>
          <w:sz w:val="20"/>
        </w:rPr>
      </w:pPr>
      <w:r>
        <w:rPr>
          <w:rFonts w:ascii="Times New Roman" w:hAnsi="Times New Roman"/>
          <w:color w:val="000000"/>
          <w:sz w:val="20"/>
        </w:rPr>
        <w:t xml:space="preserve">     </w:t>
      </w:r>
      <w:r w:rsidRPr="00347E58">
        <w:rPr>
          <w:rFonts w:ascii="Times New Roman" w:hAnsi="Times New Roman"/>
          <w:color w:val="000000"/>
          <w:sz w:val="20"/>
        </w:rPr>
        <w:t>The school shall review each curriculum area annually to address the continued relevancy, adequacy, and cost effectiveness of individual courses and instructional programs and to ensure each area is aligned with the current curriculum frameworks and course content standards approved by the State Board of Education.  The Director shall implement a monitoring process to ensure that the instructional content of each course offered is consistent with the content standards and curriculum frameworks approved by the State Board of Education.</w:t>
      </w:r>
    </w:p>
    <w:p w14:paraId="0EB029BA" w14:textId="77777777" w:rsidR="00347E58" w:rsidRPr="00347E58" w:rsidRDefault="00347E58" w:rsidP="00347E58">
      <w:pPr>
        <w:rPr>
          <w:rFonts w:ascii="Times New Roman" w:hAnsi="Times New Roman"/>
          <w:color w:val="000000"/>
          <w:sz w:val="20"/>
          <w:vertAlign w:val="superscript"/>
        </w:rPr>
      </w:pPr>
      <w:r>
        <w:rPr>
          <w:rFonts w:ascii="Times New Roman" w:hAnsi="Times New Roman"/>
          <w:color w:val="000000"/>
          <w:sz w:val="20"/>
        </w:rPr>
        <w:t xml:space="preserve">     </w:t>
      </w:r>
      <w:r w:rsidRPr="00347E58">
        <w:rPr>
          <w:rFonts w:ascii="Times New Roman" w:hAnsi="Times New Roman"/>
          <w:color w:val="000000"/>
          <w:sz w:val="20"/>
        </w:rPr>
        <w:t>Starting with the 2020-2021 school year, the School shall not purchase curriculum for the School’s reading program that is not from the list of curricula approved by the Division of Elementary and Secondary Education.</w:t>
      </w:r>
    </w:p>
    <w:p w14:paraId="173D6D69" w14:textId="77777777" w:rsidR="00036378" w:rsidRDefault="00036378" w:rsidP="00036378">
      <w:pPr>
        <w:rPr>
          <w:rFonts w:ascii="Times New Roman" w:hAnsi="Times New Roman"/>
          <w:sz w:val="20"/>
        </w:rPr>
      </w:pPr>
    </w:p>
    <w:p w14:paraId="2A9B0866"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COMMUNICATION GOALS</w:t>
      </w:r>
    </w:p>
    <w:p w14:paraId="189DEDD3"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 xml:space="preserve">The single most significant factor in student achievement is the teacher. The teacher’s effectiveness is greatly enhanced when supported by the school community as a whole, the student’s home, and the community at large. The Arkansas General Assembly and the Department of Education have demonstrated </w:t>
      </w:r>
      <w:r w:rsidRPr="00067935">
        <w:rPr>
          <w:rFonts w:ascii="Times New Roman" w:hAnsi="Times New Roman"/>
          <w:color w:val="000000"/>
          <w:sz w:val="20"/>
          <w:szCs w:val="24"/>
        </w:rPr>
        <w:t xml:space="preserve">their understanding of the importance of involving such groups by repeatedly mandating their inclusion in the educational system and process. Communication with staff, parents, grandparents, legal guardians, business, and community members is fundamental to increasing their concern for, and involvement in, raising student achievement. </w:t>
      </w:r>
    </w:p>
    <w:p w14:paraId="7DB9770A" w14:textId="77777777" w:rsidR="0003637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Communication should be two-way between the school and the public. The communications program shall strive to:</w:t>
      </w:r>
    </w:p>
    <w:p w14:paraId="4F18AE19" w14:textId="77777777" w:rsidR="00036378" w:rsidRDefault="00036378" w:rsidP="003E3768">
      <w:pPr>
        <w:pStyle w:val="ListParagraph"/>
        <w:numPr>
          <w:ilvl w:val="0"/>
          <w:numId w:val="90"/>
        </w:numPr>
        <w:ind w:left="576" w:hanging="288"/>
        <w:rPr>
          <w:sz w:val="20"/>
          <w:szCs w:val="24"/>
        </w:rPr>
      </w:pPr>
      <w:r w:rsidRPr="00B768E9">
        <w:rPr>
          <w:sz w:val="20"/>
          <w:szCs w:val="24"/>
        </w:rPr>
        <w:t>Increase mutual understanding, trust, and support between the school and parents, business, and the community as a whole;</w:t>
      </w:r>
    </w:p>
    <w:p w14:paraId="00DBCB7B" w14:textId="77777777" w:rsidR="00036378" w:rsidRDefault="00036378" w:rsidP="003E3768">
      <w:pPr>
        <w:pStyle w:val="ListParagraph"/>
        <w:numPr>
          <w:ilvl w:val="0"/>
          <w:numId w:val="90"/>
        </w:numPr>
        <w:ind w:left="576" w:hanging="288"/>
        <w:rPr>
          <w:sz w:val="20"/>
          <w:szCs w:val="24"/>
        </w:rPr>
      </w:pPr>
      <w:r w:rsidRPr="00B768E9">
        <w:rPr>
          <w:sz w:val="20"/>
          <w:szCs w:val="24"/>
        </w:rPr>
        <w:t>Keep school staff regularly informed of upcoming school programs and events as well as noteworthy staff and student accomplishments to enable all the staff to help promote positive public relations;</w:t>
      </w:r>
    </w:p>
    <w:p w14:paraId="0B19CB5C" w14:textId="77777777" w:rsidR="00036378" w:rsidRDefault="00036378" w:rsidP="003E3768">
      <w:pPr>
        <w:pStyle w:val="ListParagraph"/>
        <w:numPr>
          <w:ilvl w:val="0"/>
          <w:numId w:val="90"/>
        </w:numPr>
        <w:ind w:left="576" w:hanging="288"/>
        <w:rPr>
          <w:sz w:val="20"/>
          <w:szCs w:val="24"/>
        </w:rPr>
      </w:pPr>
      <w:r w:rsidRPr="00B768E9">
        <w:rPr>
          <w:sz w:val="20"/>
          <w:szCs w:val="24"/>
        </w:rPr>
        <w:t>Create and disseminate brochures, flyers, and fact sheets that will help parents and community members better understand school policies and procedures and acquaint them with areas where their volunteer services are most needed;</w:t>
      </w:r>
    </w:p>
    <w:p w14:paraId="779B3933" w14:textId="77777777" w:rsidR="00036378" w:rsidRDefault="00036378" w:rsidP="003E3768">
      <w:pPr>
        <w:pStyle w:val="ListParagraph"/>
        <w:numPr>
          <w:ilvl w:val="0"/>
          <w:numId w:val="90"/>
        </w:numPr>
        <w:ind w:left="576" w:hanging="288"/>
        <w:rPr>
          <w:sz w:val="20"/>
          <w:szCs w:val="24"/>
        </w:rPr>
      </w:pPr>
      <w:r w:rsidRPr="00B768E9">
        <w:rPr>
          <w:sz w:val="20"/>
          <w:szCs w:val="24"/>
        </w:rPr>
        <w:t>Inform legislators of the accomplishments of the school’s students and staff, as well as how proposed legislation could affect the school;</w:t>
      </w:r>
    </w:p>
    <w:p w14:paraId="18EE4863" w14:textId="77777777" w:rsidR="00036378" w:rsidRDefault="00036378" w:rsidP="003E3768">
      <w:pPr>
        <w:pStyle w:val="ListParagraph"/>
        <w:numPr>
          <w:ilvl w:val="0"/>
          <w:numId w:val="90"/>
        </w:numPr>
        <w:ind w:left="576" w:hanging="288"/>
        <w:rPr>
          <w:sz w:val="20"/>
          <w:szCs w:val="24"/>
        </w:rPr>
      </w:pPr>
      <w:r w:rsidRPr="00B768E9">
        <w:rPr>
          <w:sz w:val="20"/>
          <w:szCs w:val="24"/>
        </w:rPr>
        <w:t>Maintain good relations with the news media and provide the media with pertinent news releases; and</w:t>
      </w:r>
    </w:p>
    <w:p w14:paraId="085BBA96" w14:textId="77777777" w:rsidR="00036378" w:rsidRPr="00B768E9" w:rsidRDefault="00036378" w:rsidP="003E3768">
      <w:pPr>
        <w:pStyle w:val="ListParagraph"/>
        <w:numPr>
          <w:ilvl w:val="0"/>
          <w:numId w:val="90"/>
        </w:numPr>
        <w:ind w:left="576" w:hanging="288"/>
        <w:rPr>
          <w:sz w:val="20"/>
          <w:szCs w:val="24"/>
        </w:rPr>
      </w:pPr>
      <w:r w:rsidRPr="00B768E9">
        <w:rPr>
          <w:sz w:val="20"/>
          <w:szCs w:val="24"/>
        </w:rPr>
        <w:t>Increase the participation of parents, grandparents, legal guardians, business, and community members in school activities and programs.</w:t>
      </w:r>
    </w:p>
    <w:p w14:paraId="4211BDF2" w14:textId="77777777" w:rsidR="00036378" w:rsidRPr="00067935"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The Board will appoint committees, when appropriate, to help the school examine issues facing it. Such committees may include members of the public, students, parents, and school employees, as well as members of the Board. Members may serve until the committee makes its non-binding recommendations to the Board.</w:t>
      </w:r>
    </w:p>
    <w:p w14:paraId="3DB0C242" w14:textId="77777777" w:rsidR="00036378" w:rsidRPr="00067935" w:rsidRDefault="00036378" w:rsidP="00036378">
      <w:pPr>
        <w:rPr>
          <w:rFonts w:ascii="Times New Roman" w:hAnsi="Times New Roman"/>
          <w:b/>
          <w:color w:val="000000"/>
          <w:sz w:val="20"/>
          <w:szCs w:val="24"/>
        </w:rPr>
      </w:pPr>
      <w:r>
        <w:rPr>
          <w:rFonts w:ascii="Times New Roman" w:hAnsi="Times New Roman"/>
          <w:color w:val="000000"/>
          <w:sz w:val="20"/>
          <w:szCs w:val="24"/>
        </w:rPr>
        <w:t xml:space="preserve">   </w:t>
      </w:r>
      <w:r w:rsidRPr="00067935">
        <w:rPr>
          <w:rFonts w:ascii="Times New Roman" w:hAnsi="Times New Roman"/>
          <w:color w:val="000000"/>
          <w:sz w:val="20"/>
          <w:szCs w:val="24"/>
        </w:rPr>
        <w:t>Any committee, which includes among its members a member of the School Board, shall operate according to the requirements of the Arkansas Freedom of Information Act.</w:t>
      </w:r>
    </w:p>
    <w:p w14:paraId="4119338C" w14:textId="77777777" w:rsidR="00036378" w:rsidRPr="00067935" w:rsidRDefault="00036378" w:rsidP="00036378">
      <w:pPr>
        <w:rPr>
          <w:rFonts w:ascii="Times New Roman" w:hAnsi="Times New Roman"/>
          <w:sz w:val="20"/>
        </w:rPr>
      </w:pPr>
      <w:r>
        <w:rPr>
          <w:rFonts w:ascii="Times New Roman" w:hAnsi="Times New Roman"/>
          <w:sz w:val="20"/>
        </w:rPr>
        <w:t xml:space="preserve">   </w:t>
      </w:r>
      <w:r w:rsidRPr="00067935">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7EDB45F7" w14:textId="77777777" w:rsidR="00036378" w:rsidRDefault="00036378" w:rsidP="00036378">
      <w:pPr>
        <w:rPr>
          <w:rFonts w:ascii="Times New Roman" w:hAnsi="Times New Roman"/>
          <w:sz w:val="20"/>
        </w:rPr>
      </w:pPr>
    </w:p>
    <w:p w14:paraId="038A30DB" w14:textId="77777777" w:rsidR="003B5CCA" w:rsidRDefault="003B5CCA" w:rsidP="00036378">
      <w:pPr>
        <w:rPr>
          <w:rFonts w:ascii="Times New Roman" w:hAnsi="Times New Roman"/>
          <w:sz w:val="20"/>
        </w:rPr>
      </w:pPr>
    </w:p>
    <w:p w14:paraId="3D181934" w14:textId="77777777" w:rsidR="00036378" w:rsidRDefault="00036378" w:rsidP="00036378">
      <w:pPr>
        <w:jc w:val="center"/>
        <w:rPr>
          <w:rFonts w:ascii="Times New Roman" w:hAnsi="Times New Roman"/>
          <w:b/>
          <w:color w:val="000000"/>
          <w:sz w:val="20"/>
          <w:szCs w:val="24"/>
        </w:rPr>
      </w:pPr>
      <w:r w:rsidRPr="00B02EFD">
        <w:rPr>
          <w:rFonts w:ascii="Times New Roman" w:hAnsi="Times New Roman"/>
          <w:b/>
          <w:color w:val="000000"/>
          <w:sz w:val="20"/>
          <w:szCs w:val="24"/>
        </w:rPr>
        <w:lastRenderedPageBreak/>
        <w:t xml:space="preserve">PLANNING FOR </w:t>
      </w:r>
    </w:p>
    <w:p w14:paraId="608BBF1F" w14:textId="77777777" w:rsidR="00347E58" w:rsidRPr="005B557B" w:rsidRDefault="00036378" w:rsidP="005B557B">
      <w:pPr>
        <w:jc w:val="center"/>
        <w:rPr>
          <w:rFonts w:ascii="Times New Roman" w:hAnsi="Times New Roman"/>
          <w:color w:val="000000"/>
          <w:sz w:val="20"/>
          <w:szCs w:val="24"/>
        </w:rPr>
      </w:pPr>
      <w:r w:rsidRPr="00B02EFD">
        <w:rPr>
          <w:rFonts w:ascii="Times New Roman" w:hAnsi="Times New Roman"/>
          <w:b/>
          <w:color w:val="000000"/>
          <w:sz w:val="20"/>
          <w:szCs w:val="24"/>
        </w:rPr>
        <w:t>EDUCATIONAL IMPROVEMENT</w:t>
      </w:r>
    </w:p>
    <w:p w14:paraId="6C30034B" w14:textId="77777777" w:rsidR="00347E58" w:rsidRPr="00347E58" w:rsidRDefault="005B557B"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in collaboration with the Director, teachers, other school staff, parents, the community, and students, shall develop a school-level improvement plan (SLIP) to:</w:t>
      </w:r>
    </w:p>
    <w:p w14:paraId="08FB37D4" w14:textId="77777777" w:rsidR="00347E58" w:rsidRPr="00347E58" w:rsidRDefault="00347E58" w:rsidP="003E3768">
      <w:pPr>
        <w:pStyle w:val="ListParagraph"/>
        <w:numPr>
          <w:ilvl w:val="0"/>
          <w:numId w:val="88"/>
        </w:numPr>
        <w:rPr>
          <w:color w:val="auto"/>
          <w:sz w:val="20"/>
        </w:rPr>
      </w:pPr>
      <w:r w:rsidRPr="00347E58">
        <w:rPr>
          <w:color w:val="auto"/>
          <w:sz w:val="20"/>
        </w:rPr>
        <w:t>Establish goals or anticipated outcomes based on an analysis of students’ needs;</w:t>
      </w:r>
    </w:p>
    <w:p w14:paraId="289982EE" w14:textId="77777777" w:rsidR="00347E58" w:rsidRPr="00347E58" w:rsidRDefault="00347E58" w:rsidP="003E3768">
      <w:pPr>
        <w:pStyle w:val="ListParagraph"/>
        <w:numPr>
          <w:ilvl w:val="0"/>
          <w:numId w:val="88"/>
        </w:numPr>
        <w:rPr>
          <w:color w:val="auto"/>
          <w:sz w:val="20"/>
        </w:rPr>
      </w:pPr>
      <w:r w:rsidRPr="00347E58">
        <w:rPr>
          <w:color w:val="auto"/>
          <w:sz w:val="20"/>
        </w:rPr>
        <w:t>Identify student supports and evidence-based interventions and practices to be implemented;</w:t>
      </w:r>
    </w:p>
    <w:p w14:paraId="24409FCE" w14:textId="77777777" w:rsidR="00347E58" w:rsidRPr="00347E58" w:rsidRDefault="00347E58" w:rsidP="003E3768">
      <w:pPr>
        <w:pStyle w:val="ListParagraph"/>
        <w:numPr>
          <w:ilvl w:val="0"/>
          <w:numId w:val="88"/>
        </w:numPr>
        <w:rPr>
          <w:color w:val="auto"/>
          <w:sz w:val="20"/>
        </w:rPr>
      </w:pPr>
      <w:r w:rsidRPr="00347E58">
        <w:rPr>
          <w:color w:val="auto"/>
          <w:sz w:val="20"/>
        </w:rPr>
        <w:t>Describe the professional learning necessary for adults to deliver the supports or interventions;</w:t>
      </w:r>
    </w:p>
    <w:p w14:paraId="5E3F7647" w14:textId="77777777" w:rsidR="00347E58" w:rsidRPr="00347E58" w:rsidRDefault="00347E58" w:rsidP="003E3768">
      <w:pPr>
        <w:pStyle w:val="ListParagraph"/>
        <w:numPr>
          <w:ilvl w:val="0"/>
          <w:numId w:val="88"/>
        </w:numPr>
        <w:rPr>
          <w:color w:val="auto"/>
          <w:sz w:val="20"/>
        </w:rPr>
      </w:pPr>
      <w:r w:rsidRPr="00347E58">
        <w:rPr>
          <w:color w:val="auto"/>
          <w:sz w:val="20"/>
        </w:rPr>
        <w:t>Describe the implementation timeline for monitoring of the interventions and practices for effectiveness;</w:t>
      </w:r>
    </w:p>
    <w:p w14:paraId="43A976D5" w14:textId="77777777" w:rsidR="00347E58" w:rsidRPr="00347E58" w:rsidRDefault="00347E58" w:rsidP="003E3768">
      <w:pPr>
        <w:pStyle w:val="ListParagraph"/>
        <w:numPr>
          <w:ilvl w:val="0"/>
          <w:numId w:val="88"/>
        </w:numPr>
        <w:rPr>
          <w:color w:val="auto"/>
          <w:sz w:val="20"/>
        </w:rPr>
      </w:pPr>
      <w:r w:rsidRPr="00347E58">
        <w:rPr>
          <w:color w:val="auto"/>
          <w:sz w:val="20"/>
        </w:rPr>
        <w:t>Describe the timeline and procedures for evaluation of the interventions and practices for effectiveness; and</w:t>
      </w:r>
    </w:p>
    <w:p w14:paraId="57409894" w14:textId="77777777" w:rsidR="00347E58" w:rsidRPr="0061151A" w:rsidRDefault="00347E58" w:rsidP="003E3768">
      <w:pPr>
        <w:pStyle w:val="ListParagraph"/>
        <w:numPr>
          <w:ilvl w:val="0"/>
          <w:numId w:val="88"/>
        </w:numPr>
        <w:rPr>
          <w:color w:val="auto"/>
          <w:sz w:val="20"/>
        </w:rPr>
      </w:pPr>
      <w:r w:rsidRPr="00347E58">
        <w:rPr>
          <w:color w:val="auto"/>
          <w:sz w:val="20"/>
        </w:rPr>
        <w:t>Evaluate and modify a parent, family, and community engagement plan.</w:t>
      </w:r>
    </w:p>
    <w:p w14:paraId="642A3F61"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Each SLIP shall include a literacy plan that includes a curriculum program and a professional development program that is aligned with the School’s literacy needs and is based on the science of reading.</w:t>
      </w:r>
    </w:p>
    <w:p w14:paraId="43CE4F5E"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Some of the data that shall be considered when developing the SLIP includes, but is not limited to:</w:t>
      </w:r>
    </w:p>
    <w:p w14:paraId="5CC7AEE6" w14:textId="77777777" w:rsidR="00347E58" w:rsidRPr="00347E58" w:rsidRDefault="00347E58" w:rsidP="003E3768">
      <w:pPr>
        <w:pStyle w:val="ListParagraph"/>
        <w:numPr>
          <w:ilvl w:val="0"/>
          <w:numId w:val="96"/>
        </w:numPr>
        <w:rPr>
          <w:color w:val="auto"/>
          <w:sz w:val="20"/>
        </w:rPr>
      </w:pPr>
      <w:r w:rsidRPr="00347E58">
        <w:rPr>
          <w:color w:val="auto"/>
          <w:sz w:val="20"/>
        </w:rPr>
        <w:t>Statewide assessment results;</w:t>
      </w:r>
    </w:p>
    <w:p w14:paraId="738DA104" w14:textId="77777777" w:rsidR="00347E58" w:rsidRPr="00347E58" w:rsidRDefault="00347E58" w:rsidP="003E3768">
      <w:pPr>
        <w:pStyle w:val="ListParagraph"/>
        <w:numPr>
          <w:ilvl w:val="0"/>
          <w:numId w:val="96"/>
        </w:numPr>
        <w:rPr>
          <w:color w:val="auto"/>
          <w:sz w:val="20"/>
        </w:rPr>
      </w:pPr>
      <w:r w:rsidRPr="00347E58">
        <w:rPr>
          <w:color w:val="auto"/>
          <w:sz w:val="20"/>
        </w:rPr>
        <w:t>Interim assessment results; and</w:t>
      </w:r>
    </w:p>
    <w:p w14:paraId="1B671323" w14:textId="77777777" w:rsidR="00347E58" w:rsidRPr="00C64C4B" w:rsidRDefault="00347E58" w:rsidP="003E3768">
      <w:pPr>
        <w:pStyle w:val="ListParagraph"/>
        <w:numPr>
          <w:ilvl w:val="0"/>
          <w:numId w:val="96"/>
        </w:numPr>
        <w:rPr>
          <w:color w:val="auto"/>
          <w:sz w:val="20"/>
        </w:rPr>
      </w:pPr>
      <w:r w:rsidRPr="00347E58">
        <w:rPr>
          <w:color w:val="auto"/>
          <w:sz w:val="20"/>
        </w:rPr>
        <w:t>Evaluation(s), including staff, student, and community feedback, of the existing SLIP.</w:t>
      </w:r>
    </w:p>
    <w:p w14:paraId="5C55E2C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SLIP is to be reviewed on an ongoing basis with reports to the board on the implementation progress of the SLIP throughout the year of implementation. By May 1 of each year, the SLIP to be implemented in the upcoming school year shall be presented to the Board of Directors for review and approval. The School will post the SLIP(s) to the School’s website under State-Required Information by August 1 of each year.</w:t>
      </w:r>
    </w:p>
    <w:p w14:paraId="65E9EDE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develop, with appropriate staff; school board members; and community input, a school district support plan (SDSP).  The SDSP, in coordination with the SLIP, shall</w:t>
      </w:r>
    </w:p>
    <w:p w14:paraId="5A59335A" w14:textId="77777777" w:rsidR="00347E58" w:rsidRPr="00347E58" w:rsidRDefault="00347E58" w:rsidP="003E3768">
      <w:pPr>
        <w:pStyle w:val="ListParagraph"/>
        <w:numPr>
          <w:ilvl w:val="0"/>
          <w:numId w:val="97"/>
        </w:numPr>
        <w:ind w:left="0"/>
        <w:rPr>
          <w:color w:val="auto"/>
          <w:sz w:val="20"/>
        </w:rPr>
      </w:pPr>
      <w:r w:rsidRPr="00347E58">
        <w:rPr>
          <w:color w:val="auto"/>
          <w:sz w:val="20"/>
        </w:rPr>
        <w:t>Specify the support the District will provide;</w:t>
      </w:r>
    </w:p>
    <w:p w14:paraId="2B13DB83" w14:textId="77777777" w:rsidR="00347E58" w:rsidRPr="00347E58" w:rsidRDefault="00347E58" w:rsidP="003E3768">
      <w:pPr>
        <w:pStyle w:val="ListParagraph"/>
        <w:numPr>
          <w:ilvl w:val="0"/>
          <w:numId w:val="97"/>
        </w:numPr>
        <w:ind w:left="0"/>
        <w:rPr>
          <w:color w:val="auto"/>
          <w:sz w:val="20"/>
        </w:rPr>
      </w:pPr>
      <w:r w:rsidRPr="00347E58">
        <w:rPr>
          <w:color w:val="auto"/>
          <w:sz w:val="20"/>
        </w:rPr>
        <w:t>Collaboratively establish priorities regarding goals or anticipated outcomes;</w:t>
      </w:r>
    </w:p>
    <w:p w14:paraId="33D905EF" w14:textId="77777777" w:rsidR="00347E58" w:rsidRPr="00347E58" w:rsidRDefault="00347E58" w:rsidP="003E3768">
      <w:pPr>
        <w:pStyle w:val="ListParagraph"/>
        <w:numPr>
          <w:ilvl w:val="0"/>
          <w:numId w:val="97"/>
        </w:numPr>
        <w:ind w:left="0"/>
        <w:rPr>
          <w:color w:val="auto"/>
          <w:sz w:val="20"/>
        </w:rPr>
      </w:pPr>
      <w:r w:rsidRPr="00347E58">
        <w:rPr>
          <w:color w:val="auto"/>
          <w:sz w:val="20"/>
        </w:rPr>
        <w:t>Identify resources to support the established priorities;</w:t>
      </w:r>
    </w:p>
    <w:p w14:paraId="27C5776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time and pace of providing support and monitoring for the established </w:t>
      </w:r>
    </w:p>
    <w:p w14:paraId="5D8221CD" w14:textId="77777777" w:rsidR="00347E58" w:rsidRPr="00347E58" w:rsidRDefault="00347E58" w:rsidP="00347E58">
      <w:pPr>
        <w:pStyle w:val="ListParagraph"/>
        <w:ind w:firstLine="720"/>
        <w:rPr>
          <w:color w:val="auto"/>
          <w:sz w:val="20"/>
        </w:rPr>
      </w:pPr>
      <w:r w:rsidRPr="00347E58">
        <w:rPr>
          <w:color w:val="auto"/>
          <w:sz w:val="20"/>
        </w:rPr>
        <w:t>priorities;</w:t>
      </w:r>
    </w:p>
    <w:p w14:paraId="64579395" w14:textId="77777777" w:rsidR="00347E58" w:rsidRPr="00347E58" w:rsidRDefault="00347E58" w:rsidP="003E3768">
      <w:pPr>
        <w:pStyle w:val="ListParagraph"/>
        <w:numPr>
          <w:ilvl w:val="0"/>
          <w:numId w:val="97"/>
        </w:numPr>
        <w:ind w:left="0"/>
        <w:rPr>
          <w:color w:val="auto"/>
          <w:sz w:val="20"/>
        </w:rPr>
      </w:pPr>
      <w:r w:rsidRPr="00347E58">
        <w:rPr>
          <w:color w:val="auto"/>
          <w:sz w:val="20"/>
        </w:rPr>
        <w:t xml:space="preserve">Describe the measures for analyzing and evaluating that the support was effective in </w:t>
      </w:r>
    </w:p>
    <w:p w14:paraId="0EC59A5E" w14:textId="77777777" w:rsidR="00347E58" w:rsidRPr="00347E58" w:rsidRDefault="00347E58" w:rsidP="00347E58">
      <w:pPr>
        <w:pStyle w:val="ListParagraph"/>
        <w:ind w:firstLine="720"/>
        <w:rPr>
          <w:color w:val="auto"/>
          <w:sz w:val="20"/>
        </w:rPr>
      </w:pPr>
      <w:r w:rsidRPr="00347E58">
        <w:rPr>
          <w:color w:val="auto"/>
          <w:sz w:val="20"/>
        </w:rPr>
        <w:t>improving the school performance; and</w:t>
      </w:r>
    </w:p>
    <w:p w14:paraId="4DBFB674" w14:textId="77777777" w:rsidR="00347E58" w:rsidRPr="00C64C4B" w:rsidRDefault="00347E58" w:rsidP="003E3768">
      <w:pPr>
        <w:pStyle w:val="ListParagraph"/>
        <w:numPr>
          <w:ilvl w:val="0"/>
          <w:numId w:val="97"/>
        </w:numPr>
        <w:ind w:left="0"/>
        <w:rPr>
          <w:sz w:val="20"/>
        </w:rPr>
      </w:pPr>
      <w:r w:rsidRPr="00347E58">
        <w:rPr>
          <w:sz w:val="20"/>
        </w:rPr>
        <w:t>Establish, evaluate, and update a parent, family, and community engagement plan.</w:t>
      </w:r>
    </w:p>
    <w:p w14:paraId="4EC763B8"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If the School’s data reflects a disproportionality in equitable access to qualified and effective teachers and administrators, the School shall develop and implement strategies to provide equitable access as part of the SDSP.</w:t>
      </w:r>
    </w:p>
    <w:p w14:paraId="5249730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School shall post the SDSP to the School’s website under State-Required Information, including any updates to the SDSP.</w:t>
      </w:r>
    </w:p>
    <w:p w14:paraId="66CF47BB" w14:textId="77777777" w:rsidR="00347E58" w:rsidRPr="00347E58" w:rsidRDefault="00177921" w:rsidP="00347E58">
      <w:pPr>
        <w:rPr>
          <w:rFonts w:ascii="Times New Roman" w:hAnsi="Times New Roman"/>
          <w:sz w:val="20"/>
        </w:rPr>
      </w:pPr>
      <w:r>
        <w:rPr>
          <w:rFonts w:ascii="Times New Roman" w:hAnsi="Times New Roman"/>
          <w:sz w:val="20"/>
        </w:rPr>
        <w:t xml:space="preserve">     </w:t>
      </w:r>
      <w:r w:rsidR="00347E58" w:rsidRPr="00347E58">
        <w:rPr>
          <w:rFonts w:ascii="Times New Roman" w:hAnsi="Times New Roman"/>
          <w:sz w:val="20"/>
        </w:rPr>
        <w:t>The Board of Directors shall hold a meeting by October 15 of each year to provide a report that systematically explains the School’s policies, programs, and goals to the community. The School’s report shall detail the progress of the School toward accomplishing program goals, accreditation standards, and proposals to correct any deficiencies. The report shall be made available to the public, including by posting a copy on the School’s website under State-Required Information no later than ten (10) days following the meeting. The meeting shall provide parents and other members of the community the opportunity to ask questions and make suggestions concerning the School’s program.</w:t>
      </w:r>
    </w:p>
    <w:p w14:paraId="38FFCFDD" w14:textId="77777777" w:rsidR="005B557B" w:rsidRPr="005464D1" w:rsidRDefault="005B557B" w:rsidP="00036378">
      <w:pPr>
        <w:rPr>
          <w:rFonts w:ascii="Times New Roman" w:hAnsi="Times New Roman"/>
          <w:sz w:val="20"/>
        </w:rPr>
      </w:pPr>
    </w:p>
    <w:p w14:paraId="48D61F9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HOMEWORK</w:t>
      </w:r>
    </w:p>
    <w:p w14:paraId="59869036"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rPr>
        <w:t xml:space="preserve"> </w:t>
      </w:r>
      <w:r w:rsidRPr="00863FE9">
        <w:rPr>
          <w:rFonts w:ascii="Times New Roman" w:hAnsi="Times New Roman"/>
          <w:color w:val="000000"/>
          <w:sz w:val="20"/>
          <w:szCs w:val="24"/>
        </w:rPr>
        <w:t xml:space="preserve">Homework is considered to be part of the educational program of the school.  Assignments shall be an extension of the teaching/learning experience that promotes the student’s educational development. As an extension of the classroom, homework must be planned and organized and should be viewed by the students as purposeful.  </w:t>
      </w:r>
    </w:p>
    <w:p w14:paraId="1A5755D7" w14:textId="77777777" w:rsidR="00036378" w:rsidRPr="00863FE9"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63FE9">
        <w:rPr>
          <w:rFonts w:ascii="Times New Roman" w:hAnsi="Times New Roman"/>
          <w:color w:val="000000"/>
          <w:sz w:val="20"/>
          <w:szCs w:val="24"/>
        </w:rPr>
        <w:t>Teachers should be aware of the potential problem students may have completing assignments from multiple teachers and vary the amount of homework they give from day to day.</w:t>
      </w:r>
    </w:p>
    <w:p w14:paraId="2384D4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Students at the Imboden Area Charter School do not have a traditional homework load because of the school’s belief that students need time to play, relax, and spend time with their families.  Students are required, however, to read at home 20-30 minutes per night, depending upon the student’s age.  This can be accomplished in a variety of ways:  student reads to his/her parents, parents read to their student, or student reads independently.  Students are also required to study their math facts as needed for success in their individual math program.  Parents are responsible for making sure their child has completed this requirement.</w:t>
      </w:r>
    </w:p>
    <w:p w14:paraId="39C5D500" w14:textId="77777777" w:rsidR="00036378" w:rsidRPr="00863FE9" w:rsidRDefault="00036378" w:rsidP="00036378">
      <w:pPr>
        <w:pStyle w:val="BodyTextIndent2"/>
        <w:ind w:firstLine="0"/>
        <w:jc w:val="left"/>
        <w:rPr>
          <w:rFonts w:ascii="Times New Roman" w:hAnsi="Times New Roman"/>
          <w:b w:val="0"/>
          <w:sz w:val="20"/>
          <w:szCs w:val="24"/>
        </w:rPr>
      </w:pPr>
      <w:r>
        <w:rPr>
          <w:rFonts w:ascii="Times New Roman" w:hAnsi="Times New Roman"/>
          <w:b w:val="0"/>
          <w:sz w:val="20"/>
          <w:szCs w:val="24"/>
        </w:rPr>
        <w:t xml:space="preserve">   </w:t>
      </w:r>
      <w:r w:rsidRPr="00863FE9">
        <w:rPr>
          <w:rFonts w:ascii="Times New Roman" w:hAnsi="Times New Roman"/>
          <w:b w:val="0"/>
          <w:sz w:val="20"/>
          <w:szCs w:val="24"/>
        </w:rPr>
        <w:t>Parents shall be notified of this policy at the beginning of each school year.</w:t>
      </w:r>
    </w:p>
    <w:p w14:paraId="75892209" w14:textId="77777777" w:rsidR="008E1C32" w:rsidRDefault="008E1C32" w:rsidP="00177921">
      <w:pPr>
        <w:rPr>
          <w:rFonts w:ascii="Times New Roman" w:hAnsi="Times New Roman"/>
          <w:b/>
          <w:sz w:val="20"/>
        </w:rPr>
      </w:pPr>
    </w:p>
    <w:p w14:paraId="28EBA696" w14:textId="77777777" w:rsidR="00036378" w:rsidRPr="00B02EFD" w:rsidRDefault="00036378" w:rsidP="00036378">
      <w:pPr>
        <w:jc w:val="center"/>
        <w:rPr>
          <w:rFonts w:ascii="Times New Roman" w:hAnsi="Times New Roman"/>
          <w:b/>
          <w:sz w:val="20"/>
        </w:rPr>
      </w:pPr>
      <w:r w:rsidRPr="00B02EFD">
        <w:rPr>
          <w:rFonts w:ascii="Times New Roman" w:hAnsi="Times New Roman"/>
          <w:b/>
          <w:sz w:val="20"/>
        </w:rPr>
        <w:t>GRADING</w:t>
      </w:r>
    </w:p>
    <w:p w14:paraId="736290F2"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 xml:space="preserve">Parents, legal guardians, persons having lawful control of a student, or persons standing in loco parentis shall be kept informed concerning the progress of their student.  Parent-teacher conferences are encouraged and may be requested by parents, legal guardians, persons having lawful control of a student, persons standing in </w:t>
      </w:r>
      <w:r w:rsidRPr="008E1C32">
        <w:rPr>
          <w:rFonts w:ascii="Times New Roman" w:hAnsi="Times New Roman"/>
          <w:color w:val="000000"/>
          <w:sz w:val="20"/>
        </w:rPr>
        <w:lastRenderedPageBreak/>
        <w:t>loco parentis, or teachers. If the progress of a student is unsatisfactory in a subject, the teacher shall attempt to schedule a parent-teacher conference. In the conference, the teacher shall explain the reasons for difficulties and shall develop, cooperatively with the parents, a plan for remediation that may enhance the probability of the student succeeding. The school shall also send timely progress reports and issue grades for each (9) nine-week grading period</w:t>
      </w:r>
      <w:r w:rsidRPr="008E1C32">
        <w:rPr>
          <w:rFonts w:ascii="Times New Roman" w:hAnsi="Times New Roman"/>
          <w:b/>
          <w:color w:val="000000"/>
          <w:sz w:val="20"/>
        </w:rPr>
        <w:t xml:space="preserve"> </w:t>
      </w:r>
      <w:r w:rsidRPr="008E1C32">
        <w:rPr>
          <w:rFonts w:ascii="Times New Roman" w:hAnsi="Times New Roman"/>
          <w:color w:val="000000"/>
          <w:sz w:val="20"/>
        </w:rPr>
        <w:t>to keep parents/guardians informed of their student’s progress.</w:t>
      </w:r>
    </w:p>
    <w:p w14:paraId="275F868E"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evaluation of each student’s performance on a regular basis serves to give the parents/guardians, students, and the school necessary information to help effect academic improvement. Students’ grades shall reflect only the extent to which a student has achieved the expressed educational objectives.</w:t>
      </w:r>
    </w:p>
    <w:p w14:paraId="16B9CC22" w14:textId="77777777" w:rsidR="008E1C32" w:rsidRPr="008E1C32" w:rsidRDefault="008E1C32" w:rsidP="008E1C32">
      <w:pPr>
        <w:rPr>
          <w:rFonts w:ascii="Times New Roman" w:hAnsi="Times New Roman"/>
          <w:sz w:val="20"/>
        </w:rPr>
      </w:pPr>
      <w:r>
        <w:rPr>
          <w:rFonts w:ascii="Times New Roman" w:hAnsi="Times New Roman"/>
          <w:color w:val="000000"/>
          <w:sz w:val="20"/>
        </w:rPr>
        <w:t xml:space="preserve">     </w:t>
      </w:r>
      <w:r w:rsidRPr="008E1C32">
        <w:rPr>
          <w:rFonts w:ascii="Times New Roman" w:hAnsi="Times New Roman"/>
          <w:sz w:val="20"/>
        </w:rPr>
        <w:t xml:space="preserve">The grades of a child in foster care shall not be lowered due to an absence from school due to: </w:t>
      </w:r>
    </w:p>
    <w:p w14:paraId="70D8DFF5" w14:textId="77777777" w:rsidR="008E1C32" w:rsidRPr="008E1C32" w:rsidRDefault="008E1C32" w:rsidP="008E1C32">
      <w:pPr>
        <w:ind w:left="720"/>
        <w:rPr>
          <w:rFonts w:ascii="Times New Roman" w:hAnsi="Times New Roman"/>
          <w:sz w:val="20"/>
          <w:vertAlign w:val="superscript"/>
        </w:rPr>
      </w:pPr>
      <w:r w:rsidRPr="008E1C32">
        <w:rPr>
          <w:rFonts w:ascii="Times New Roman" w:hAnsi="Times New Roman"/>
          <w:sz w:val="20"/>
        </w:rPr>
        <w:t xml:space="preserve">(1) A change in the child's school enrollment; </w:t>
      </w:r>
    </w:p>
    <w:p w14:paraId="4B14AF44"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 xml:space="preserve">(2) The child's attendance at a dependency-neglect court proceeding; or </w:t>
      </w:r>
    </w:p>
    <w:p w14:paraId="7394A7E1" w14:textId="77777777" w:rsidR="008E1C32" w:rsidRPr="008E1C32" w:rsidRDefault="008E1C32" w:rsidP="008E1C32">
      <w:pPr>
        <w:ind w:left="720"/>
        <w:rPr>
          <w:rFonts w:ascii="Times New Roman" w:hAnsi="Times New Roman"/>
          <w:sz w:val="20"/>
        </w:rPr>
      </w:pPr>
      <w:r w:rsidRPr="008E1C32">
        <w:rPr>
          <w:rFonts w:ascii="Times New Roman" w:hAnsi="Times New Roman"/>
          <w:sz w:val="20"/>
        </w:rPr>
        <w:t>(3) The child's attendance at court-ordered counseling or treatment.</w:t>
      </w:r>
    </w:p>
    <w:p w14:paraId="28F95D53"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 xml:space="preserve">     </w:t>
      </w:r>
      <w:r w:rsidRPr="008E1C32">
        <w:rPr>
          <w:rFonts w:ascii="Times New Roman" w:hAnsi="Times New Roman"/>
          <w:color w:val="000000"/>
          <w:sz w:val="20"/>
        </w:rPr>
        <w:t>The grading scale for grades K-8 for core academic areas shall be as follows.</w:t>
      </w:r>
    </w:p>
    <w:p w14:paraId="017DF2ED" w14:textId="77777777" w:rsidR="008E1C32" w:rsidRPr="008E1C32" w:rsidRDefault="008E1C32" w:rsidP="008E1C32">
      <w:pPr>
        <w:rPr>
          <w:rFonts w:ascii="Times New Roman" w:hAnsi="Times New Roman"/>
          <w:color w:val="000000"/>
          <w:sz w:val="20"/>
        </w:rPr>
      </w:pPr>
    </w:p>
    <w:p w14:paraId="57DD234C"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99-100</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72-77</w:t>
      </w:r>
      <w:r>
        <w:rPr>
          <w:rFonts w:ascii="Times New Roman" w:hAnsi="Times New Roman"/>
          <w:color w:val="000000"/>
          <w:sz w:val="20"/>
        </w:rPr>
        <w:tab/>
      </w:r>
      <w:r w:rsidRPr="008E1C32">
        <w:rPr>
          <w:rFonts w:ascii="Times New Roman" w:hAnsi="Times New Roman"/>
          <w:color w:val="000000"/>
          <w:sz w:val="20"/>
        </w:rPr>
        <w:t xml:space="preserve">C </w:t>
      </w:r>
      <w:r w:rsidRPr="008E1C32">
        <w:rPr>
          <w:rFonts w:ascii="Times New Roman" w:hAnsi="Times New Roman"/>
          <w:color w:val="000000"/>
          <w:sz w:val="20"/>
        </w:rPr>
        <w:tab/>
      </w:r>
    </w:p>
    <w:p w14:paraId="599FF31A"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92-98</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 xml:space="preserve">70-71      </w:t>
      </w:r>
      <w:r w:rsidRPr="008E1C32">
        <w:rPr>
          <w:rFonts w:ascii="Times New Roman" w:hAnsi="Times New Roman"/>
          <w:color w:val="000000"/>
          <w:sz w:val="20"/>
        </w:rPr>
        <w:t>C-</w:t>
      </w:r>
      <w:r w:rsidRPr="008E1C32">
        <w:rPr>
          <w:rFonts w:ascii="Times New Roman" w:hAnsi="Times New Roman"/>
          <w:color w:val="000000"/>
          <w:sz w:val="20"/>
        </w:rPr>
        <w:tab/>
      </w:r>
    </w:p>
    <w:p w14:paraId="683DFF3D"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90-91</w:t>
      </w:r>
      <w:r>
        <w:rPr>
          <w:rFonts w:ascii="Times New Roman" w:hAnsi="Times New Roman"/>
          <w:color w:val="000000"/>
          <w:sz w:val="20"/>
        </w:rPr>
        <w:tab/>
      </w:r>
      <w:r>
        <w:rPr>
          <w:rFonts w:ascii="Times New Roman" w:hAnsi="Times New Roman"/>
          <w:color w:val="000000"/>
          <w:sz w:val="20"/>
        </w:rPr>
        <w:tab/>
        <w:t>A-</w:t>
      </w:r>
      <w:r>
        <w:rPr>
          <w:rFonts w:ascii="Times New Roman" w:hAnsi="Times New Roman"/>
          <w:color w:val="000000"/>
          <w:sz w:val="20"/>
        </w:rPr>
        <w:tab/>
      </w:r>
      <w:r>
        <w:rPr>
          <w:rFonts w:ascii="Times New Roman" w:hAnsi="Times New Roman"/>
          <w:color w:val="000000"/>
          <w:sz w:val="20"/>
        </w:rPr>
        <w:tab/>
        <w:t>68-69</w:t>
      </w:r>
      <w:r>
        <w:rPr>
          <w:rFonts w:ascii="Times New Roman" w:hAnsi="Times New Roman"/>
          <w:color w:val="000000"/>
          <w:sz w:val="20"/>
        </w:rPr>
        <w:tab/>
      </w:r>
      <w:r w:rsidRPr="008E1C32">
        <w:rPr>
          <w:rFonts w:ascii="Times New Roman" w:hAnsi="Times New Roman"/>
          <w:color w:val="000000"/>
          <w:sz w:val="20"/>
        </w:rPr>
        <w:t>D+</w:t>
      </w:r>
      <w:r w:rsidRPr="008E1C32">
        <w:rPr>
          <w:rFonts w:ascii="Times New Roman" w:hAnsi="Times New Roman"/>
          <w:color w:val="000000"/>
          <w:sz w:val="20"/>
        </w:rPr>
        <w:tab/>
      </w:r>
    </w:p>
    <w:p w14:paraId="2D75BC59"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88-89</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62-67</w:t>
      </w:r>
      <w:r>
        <w:rPr>
          <w:rFonts w:ascii="Times New Roman" w:hAnsi="Times New Roman"/>
          <w:color w:val="000000"/>
          <w:sz w:val="20"/>
        </w:rPr>
        <w:tab/>
      </w:r>
      <w:r w:rsidRPr="008E1C32">
        <w:rPr>
          <w:rFonts w:ascii="Times New Roman" w:hAnsi="Times New Roman"/>
          <w:color w:val="000000"/>
          <w:sz w:val="20"/>
        </w:rPr>
        <w:t>D</w:t>
      </w:r>
    </w:p>
    <w:p w14:paraId="18C77F78"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82-87</w:t>
      </w:r>
      <w:r w:rsidRPr="008E1C32">
        <w:rPr>
          <w:rFonts w:ascii="Times New Roman" w:hAnsi="Times New Roman"/>
          <w:color w:val="000000"/>
          <w:sz w:val="20"/>
        </w:rPr>
        <w:tab/>
      </w:r>
      <w:r w:rsidRPr="008E1C32">
        <w:rPr>
          <w:rFonts w:ascii="Times New Roman" w:hAnsi="Times New Roman"/>
          <w:color w:val="000000"/>
          <w:sz w:val="20"/>
        </w:rPr>
        <w:tab/>
        <w:t>B</w:t>
      </w:r>
      <w:r w:rsidRPr="008E1C32">
        <w:rPr>
          <w:rFonts w:ascii="Times New Roman" w:hAnsi="Times New Roman"/>
          <w:color w:val="000000"/>
          <w:sz w:val="20"/>
        </w:rPr>
        <w:tab/>
      </w:r>
      <w:r w:rsidRPr="008E1C32">
        <w:rPr>
          <w:rFonts w:ascii="Times New Roman" w:hAnsi="Times New Roman"/>
          <w:color w:val="000000"/>
          <w:sz w:val="20"/>
        </w:rPr>
        <w:tab/>
        <w:t>60-61</w:t>
      </w:r>
      <w:r>
        <w:rPr>
          <w:rFonts w:ascii="Times New Roman" w:hAnsi="Times New Roman"/>
          <w:color w:val="000000"/>
          <w:sz w:val="20"/>
        </w:rPr>
        <w:tab/>
      </w:r>
      <w:r w:rsidRPr="008E1C32">
        <w:rPr>
          <w:rFonts w:ascii="Times New Roman" w:hAnsi="Times New Roman"/>
          <w:color w:val="000000"/>
          <w:sz w:val="20"/>
        </w:rPr>
        <w:t>D-</w:t>
      </w:r>
    </w:p>
    <w:p w14:paraId="3871EFF7" w14:textId="77777777" w:rsidR="008E1C32" w:rsidRPr="008E1C32" w:rsidRDefault="008E1C32" w:rsidP="008E1C32">
      <w:pPr>
        <w:rPr>
          <w:rFonts w:ascii="Times New Roman" w:hAnsi="Times New Roman"/>
          <w:color w:val="000000"/>
          <w:sz w:val="20"/>
        </w:rPr>
      </w:pPr>
      <w:r>
        <w:rPr>
          <w:rFonts w:ascii="Times New Roman" w:hAnsi="Times New Roman"/>
          <w:color w:val="000000"/>
          <w:sz w:val="20"/>
        </w:rPr>
        <w:t>80-81</w:t>
      </w:r>
      <w:r>
        <w:rPr>
          <w:rFonts w:ascii="Times New Roman" w:hAnsi="Times New Roman"/>
          <w:color w:val="000000"/>
          <w:sz w:val="20"/>
        </w:rPr>
        <w:tab/>
      </w:r>
      <w:r>
        <w:rPr>
          <w:rFonts w:ascii="Times New Roman" w:hAnsi="Times New Roman"/>
          <w:color w:val="000000"/>
          <w:sz w:val="20"/>
        </w:rPr>
        <w:tab/>
        <w:t>B-</w:t>
      </w:r>
      <w:r>
        <w:rPr>
          <w:rFonts w:ascii="Times New Roman" w:hAnsi="Times New Roman"/>
          <w:color w:val="000000"/>
          <w:sz w:val="20"/>
        </w:rPr>
        <w:tab/>
      </w:r>
      <w:r>
        <w:rPr>
          <w:rFonts w:ascii="Times New Roman" w:hAnsi="Times New Roman"/>
          <w:color w:val="000000"/>
          <w:sz w:val="20"/>
        </w:rPr>
        <w:tab/>
        <w:t>0-59</w:t>
      </w:r>
      <w:r>
        <w:rPr>
          <w:rFonts w:ascii="Times New Roman" w:hAnsi="Times New Roman"/>
          <w:color w:val="000000"/>
          <w:sz w:val="20"/>
        </w:rPr>
        <w:tab/>
      </w:r>
      <w:r w:rsidRPr="008E1C32">
        <w:rPr>
          <w:rFonts w:ascii="Times New Roman" w:hAnsi="Times New Roman"/>
          <w:color w:val="000000"/>
          <w:sz w:val="20"/>
        </w:rPr>
        <w:t>F</w:t>
      </w:r>
    </w:p>
    <w:p w14:paraId="060FBA9D" w14:textId="77777777" w:rsidR="008E1C32" w:rsidRPr="008E1C32" w:rsidRDefault="008E1C32" w:rsidP="008E1C32">
      <w:pPr>
        <w:rPr>
          <w:rFonts w:ascii="Times New Roman" w:hAnsi="Times New Roman"/>
          <w:color w:val="000000"/>
          <w:sz w:val="20"/>
        </w:rPr>
      </w:pPr>
      <w:r w:rsidRPr="008E1C32">
        <w:rPr>
          <w:rFonts w:ascii="Times New Roman" w:hAnsi="Times New Roman"/>
          <w:color w:val="000000"/>
          <w:sz w:val="20"/>
        </w:rPr>
        <w:t>78-79</w:t>
      </w:r>
      <w:r w:rsidRPr="008E1C32">
        <w:rPr>
          <w:rFonts w:ascii="Times New Roman" w:hAnsi="Times New Roman"/>
          <w:color w:val="000000"/>
          <w:sz w:val="20"/>
        </w:rPr>
        <w:tab/>
      </w:r>
      <w:r w:rsidRPr="008E1C32">
        <w:rPr>
          <w:rFonts w:ascii="Times New Roman" w:hAnsi="Times New Roman"/>
          <w:color w:val="000000"/>
          <w:sz w:val="20"/>
        </w:rPr>
        <w:tab/>
        <w:t>C+</w:t>
      </w:r>
    </w:p>
    <w:p w14:paraId="2476D162" w14:textId="77777777" w:rsidR="008E1C32" w:rsidRPr="008E1C32" w:rsidRDefault="008E1C32" w:rsidP="008E1C32">
      <w:pPr>
        <w:rPr>
          <w:rFonts w:ascii="Times New Roman" w:hAnsi="Times New Roman"/>
          <w:color w:val="000000"/>
          <w:sz w:val="20"/>
        </w:rPr>
      </w:pPr>
    </w:p>
    <w:p w14:paraId="7D4B66DA" w14:textId="77777777" w:rsidR="008E1C32" w:rsidRPr="008E1C32" w:rsidRDefault="008E1C32" w:rsidP="008E1C32">
      <w:pPr>
        <w:rPr>
          <w:rFonts w:ascii="Times New Roman" w:hAnsi="Times New Roman"/>
          <w:sz w:val="20"/>
        </w:rPr>
      </w:pPr>
      <w:r>
        <w:rPr>
          <w:rFonts w:ascii="Times New Roman" w:hAnsi="Times New Roman"/>
          <w:sz w:val="20"/>
        </w:rPr>
        <w:t xml:space="preserve">     </w:t>
      </w:r>
      <w:r w:rsidRPr="008E1C32">
        <w:rPr>
          <w:rFonts w:ascii="Times New Roman" w:hAnsi="Times New Roman"/>
          <w:sz w:val="20"/>
        </w:rPr>
        <w:t>The final grades of students who transfer in for part of a semester will be determined by blending the grades earned in the school with those earned outside the school. Each final grade will be the sum of the percentage of days in the grading period transferred from outside the school times the transferred grade from outside the school plus the percentage of days in the grading period while in the school times the grade earned in the school.</w:t>
      </w:r>
    </w:p>
    <w:p w14:paraId="50B5B99F" w14:textId="77777777" w:rsidR="00177921" w:rsidRPr="00C64C4B" w:rsidRDefault="008E1C32" w:rsidP="00C64C4B">
      <w:pPr>
        <w:rPr>
          <w:rFonts w:ascii="Times New Roman" w:hAnsi="Times New Roman"/>
          <w:bCs/>
          <w:sz w:val="20"/>
        </w:rPr>
      </w:pPr>
      <w:r>
        <w:rPr>
          <w:rFonts w:ascii="Times New Roman" w:hAnsi="Times New Roman"/>
          <w:sz w:val="20"/>
        </w:rPr>
        <w:t xml:space="preserve">     </w:t>
      </w:r>
      <w:r w:rsidRPr="008E1C32">
        <w:rPr>
          <w:rFonts w:ascii="Times New Roman" w:hAnsi="Times New Roman"/>
          <w:sz w:val="20"/>
        </w:rPr>
        <w:t xml:space="preserve">For example:  The grading period had (40) forty days. A student transferred in with a grade of eighty- three percent (83%) earned in ten (10) days at the previous school. The student had a grade of seventy- five percent (75%) in our school earned in the remaining thirty (30) days of the grading period. Ten (10) days is twenty- five percent (25%) of forty (40) days while thirty (30) days is seventy- five percent (75%) of forty (40) days. Thus the final grade would be </w:t>
      </w:r>
      <w:r w:rsidRPr="008E1C32">
        <w:rPr>
          <w:rFonts w:ascii="Times New Roman" w:hAnsi="Times New Roman"/>
          <w:bCs/>
          <w:sz w:val="20"/>
        </w:rPr>
        <w:t>(0.25 X 83) + (0.75 X 75) = 77%.</w:t>
      </w:r>
    </w:p>
    <w:p w14:paraId="669EEF7D" w14:textId="77777777" w:rsidR="00177921" w:rsidRDefault="00177921" w:rsidP="00036378">
      <w:pPr>
        <w:jc w:val="center"/>
        <w:rPr>
          <w:rFonts w:ascii="Times New Roman" w:hAnsi="Times New Roman"/>
          <w:color w:val="000000"/>
          <w:sz w:val="20"/>
          <w:szCs w:val="24"/>
        </w:rPr>
      </w:pPr>
    </w:p>
    <w:p w14:paraId="5A929CF0" w14:textId="77777777" w:rsidR="003B5CCA" w:rsidRDefault="003B5CCA" w:rsidP="00036378">
      <w:pPr>
        <w:jc w:val="center"/>
        <w:rPr>
          <w:rFonts w:ascii="Times New Roman" w:hAnsi="Times New Roman"/>
          <w:b/>
          <w:sz w:val="20"/>
        </w:rPr>
      </w:pPr>
    </w:p>
    <w:p w14:paraId="7C20644B" w14:textId="77777777" w:rsidR="003B5CCA" w:rsidRDefault="003B5CCA" w:rsidP="00036378">
      <w:pPr>
        <w:jc w:val="center"/>
        <w:rPr>
          <w:rFonts w:ascii="Times New Roman" w:hAnsi="Times New Roman"/>
          <w:b/>
          <w:sz w:val="20"/>
        </w:rPr>
      </w:pPr>
    </w:p>
    <w:p w14:paraId="7A56695F" w14:textId="459B9142" w:rsidR="00036378" w:rsidRPr="005464D1" w:rsidRDefault="00036378" w:rsidP="00036378">
      <w:pPr>
        <w:jc w:val="center"/>
        <w:rPr>
          <w:rFonts w:ascii="Times New Roman" w:hAnsi="Times New Roman"/>
          <w:b/>
          <w:sz w:val="20"/>
        </w:rPr>
      </w:pPr>
      <w:r w:rsidRPr="005464D1">
        <w:rPr>
          <w:rFonts w:ascii="Times New Roman" w:hAnsi="Times New Roman"/>
          <w:b/>
          <w:sz w:val="20"/>
        </w:rPr>
        <w:t>MAKE-UP WORK</w:t>
      </w:r>
    </w:p>
    <w:p w14:paraId="60154EFB" w14:textId="77777777" w:rsidR="0000731A" w:rsidRPr="0000731A" w:rsidRDefault="0000731A" w:rsidP="0000731A">
      <w:pPr>
        <w:ind w:right="-3"/>
        <w:rPr>
          <w:rFonts w:ascii="Times New Roman" w:hAnsi="Times New Roman"/>
          <w:b/>
          <w:sz w:val="20"/>
          <w:vertAlign w:val="superscript"/>
        </w:rPr>
      </w:pPr>
      <w:r>
        <w:rPr>
          <w:rFonts w:ascii="Times New Roman" w:hAnsi="Times New Roman"/>
          <w:sz w:val="20"/>
        </w:rPr>
        <w:t xml:space="preserve">     </w:t>
      </w:r>
      <w:r w:rsidRPr="0000731A">
        <w:rPr>
          <w:rFonts w:ascii="Times New Roman" w:hAnsi="Times New Roman"/>
          <w:sz w:val="20"/>
        </w:rPr>
        <w:t>Students who miss school due to absences shall be allowed to make up the work they missed during their absence under the following rules.</w:t>
      </w:r>
    </w:p>
    <w:p w14:paraId="2C83DB8F" w14:textId="77777777" w:rsidR="0000731A" w:rsidRPr="00D97522" w:rsidRDefault="00D97522" w:rsidP="00D97522">
      <w:pPr>
        <w:pStyle w:val="ListParagraph"/>
        <w:numPr>
          <w:ilvl w:val="0"/>
          <w:numId w:val="10"/>
        </w:numPr>
        <w:ind w:right="-3"/>
        <w:rPr>
          <w:sz w:val="20"/>
        </w:rPr>
      </w:pPr>
      <w:r>
        <w:rPr>
          <w:sz w:val="20"/>
        </w:rPr>
        <w:t xml:space="preserve"> </w:t>
      </w:r>
      <w:r w:rsidR="0000731A" w:rsidRPr="00D97522">
        <w:rPr>
          <w:sz w:val="20"/>
        </w:rPr>
        <w:t>Students are responsible for assignments they need to make up.</w:t>
      </w:r>
    </w:p>
    <w:p w14:paraId="598AD7C3" w14:textId="77777777" w:rsidR="0000731A" w:rsidRPr="0000731A" w:rsidRDefault="0000731A" w:rsidP="0000731A">
      <w:pPr>
        <w:ind w:right="-3"/>
        <w:rPr>
          <w:rFonts w:ascii="Times New Roman" w:hAnsi="Times New Roman"/>
          <w:sz w:val="20"/>
        </w:rPr>
      </w:pPr>
    </w:p>
    <w:p w14:paraId="3E843360"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responsible for providing the missed assignments whether or not they are asked by a returning student.</w:t>
      </w:r>
      <w:r w:rsidRPr="0000731A">
        <w:rPr>
          <w:rFonts w:ascii="Times New Roman" w:hAnsi="Times New Roman"/>
          <w:b/>
          <w:strike/>
          <w:sz w:val="20"/>
          <w:vertAlign w:val="superscript"/>
        </w:rPr>
        <w:t xml:space="preserve"> </w:t>
      </w:r>
    </w:p>
    <w:p w14:paraId="70B3B40D" w14:textId="77777777" w:rsidR="0000731A" w:rsidRPr="0000731A" w:rsidRDefault="0000731A" w:rsidP="00D97522">
      <w:pPr>
        <w:ind w:right="-3"/>
        <w:rPr>
          <w:rFonts w:ascii="Times New Roman" w:hAnsi="Times New Roman"/>
          <w:sz w:val="20"/>
        </w:rPr>
      </w:pPr>
    </w:p>
    <w:p w14:paraId="390F50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Teachers are required to give students their assignments on their first day back at school.</w:t>
      </w:r>
      <w:r w:rsidRPr="0000731A">
        <w:rPr>
          <w:rFonts w:ascii="Times New Roman" w:hAnsi="Times New Roman"/>
          <w:b/>
          <w:strike/>
          <w:sz w:val="20"/>
          <w:vertAlign w:val="superscript"/>
        </w:rPr>
        <w:t xml:space="preserve"> </w:t>
      </w:r>
    </w:p>
    <w:p w14:paraId="1B83DF7C" w14:textId="77777777" w:rsidR="0000731A" w:rsidRPr="0000731A" w:rsidRDefault="0000731A" w:rsidP="00D97522">
      <w:pPr>
        <w:ind w:right="-3"/>
        <w:rPr>
          <w:rFonts w:ascii="Times New Roman" w:hAnsi="Times New Roman"/>
          <w:sz w:val="20"/>
        </w:rPr>
      </w:pPr>
    </w:p>
    <w:p w14:paraId="2D216BA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tests are to be rescheduled at the discretion of the teacher, but must be aligned with the schedule of the missed work to be made up.</w:t>
      </w:r>
    </w:p>
    <w:p w14:paraId="762C4DDE" w14:textId="77777777" w:rsidR="0000731A" w:rsidRPr="0000731A" w:rsidRDefault="0000731A" w:rsidP="00D97522">
      <w:pPr>
        <w:ind w:right="-3"/>
        <w:rPr>
          <w:rFonts w:ascii="Times New Roman" w:hAnsi="Times New Roman"/>
          <w:sz w:val="20"/>
        </w:rPr>
      </w:pPr>
    </w:p>
    <w:p w14:paraId="1CB43A2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 xml:space="preserve">Students shall have one class day to make up their work for each class day they are absent. </w:t>
      </w:r>
    </w:p>
    <w:p w14:paraId="4928CC5B" w14:textId="77777777" w:rsidR="0000731A" w:rsidRPr="0000731A" w:rsidRDefault="0000731A" w:rsidP="00D97522">
      <w:pPr>
        <w:ind w:right="-3"/>
        <w:rPr>
          <w:rFonts w:ascii="Times New Roman" w:hAnsi="Times New Roman"/>
          <w:sz w:val="20"/>
        </w:rPr>
      </w:pPr>
    </w:p>
    <w:p w14:paraId="3D348A23"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Make-up work which is not turned in within the make-up schedule for that assignment shall receive a zero.</w:t>
      </w:r>
    </w:p>
    <w:p w14:paraId="23A43AB5" w14:textId="77777777" w:rsidR="0000731A" w:rsidRPr="0000731A" w:rsidRDefault="0000731A" w:rsidP="00D97522">
      <w:pPr>
        <w:ind w:right="-3"/>
        <w:rPr>
          <w:rFonts w:ascii="Times New Roman" w:hAnsi="Times New Roman"/>
          <w:sz w:val="20"/>
        </w:rPr>
      </w:pPr>
    </w:p>
    <w:p w14:paraId="6E6CEAFF"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are responsible for turning in their make-up work without the teacher having to ask for it.</w:t>
      </w:r>
      <w:r w:rsidRPr="0000731A">
        <w:rPr>
          <w:rFonts w:ascii="Times New Roman" w:hAnsi="Times New Roman"/>
          <w:b/>
          <w:strike/>
          <w:sz w:val="20"/>
          <w:vertAlign w:val="superscript"/>
        </w:rPr>
        <w:t xml:space="preserve"> </w:t>
      </w:r>
    </w:p>
    <w:p w14:paraId="63803025" w14:textId="77777777" w:rsidR="0000731A" w:rsidRPr="0000731A" w:rsidRDefault="0000731A" w:rsidP="00D97522">
      <w:pPr>
        <w:ind w:right="-3"/>
        <w:rPr>
          <w:rFonts w:ascii="Times New Roman" w:hAnsi="Times New Roman"/>
          <w:sz w:val="20"/>
        </w:rPr>
      </w:pPr>
    </w:p>
    <w:p w14:paraId="47C3F0D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Students who are absent on the day their make-up work is due must turn in their work the day they return to school whether or not the class for which the work is due meets the day of their return.</w:t>
      </w:r>
    </w:p>
    <w:p w14:paraId="42FBCD3C" w14:textId="77777777" w:rsidR="0000731A" w:rsidRPr="0000731A" w:rsidRDefault="0000731A" w:rsidP="00D97522">
      <w:pPr>
        <w:pStyle w:val="ColorfulList-Accent11"/>
        <w:rPr>
          <w:color w:val="auto"/>
          <w:sz w:val="20"/>
        </w:rPr>
      </w:pPr>
    </w:p>
    <w:p w14:paraId="50FD622B" w14:textId="77777777" w:rsidR="0000731A" w:rsidRPr="0000731A" w:rsidRDefault="0000731A" w:rsidP="00D97522">
      <w:pPr>
        <w:numPr>
          <w:ilvl w:val="0"/>
          <w:numId w:val="10"/>
        </w:numPr>
        <w:ind w:right="-3"/>
        <w:rPr>
          <w:rFonts w:ascii="Times New Roman" w:hAnsi="Times New Roman"/>
          <w:sz w:val="20"/>
        </w:rPr>
      </w:pPr>
      <w:r w:rsidRPr="0000731A">
        <w:rPr>
          <w:rFonts w:ascii="Times New Roman" w:hAnsi="Times New Roman"/>
          <w:sz w:val="20"/>
        </w:rPr>
        <w:t>As required/permitted by the student’s Individual Education Program or 504 Plan.</w:t>
      </w:r>
    </w:p>
    <w:p w14:paraId="23ABF0A0" w14:textId="77777777" w:rsidR="0000731A" w:rsidRPr="008E0C08" w:rsidRDefault="0000731A" w:rsidP="00D97522">
      <w:pPr>
        <w:ind w:right="-3" w:firstLine="360"/>
        <w:rPr>
          <w:rFonts w:ascii="Times New Roman" w:hAnsi="Times New Roman"/>
          <w:sz w:val="20"/>
        </w:rPr>
      </w:pPr>
      <w:r w:rsidRPr="0000731A">
        <w:rPr>
          <w:rFonts w:ascii="Times New Roman" w:hAnsi="Times New Roman"/>
          <w:sz w:val="20"/>
        </w:rPr>
        <w:t xml:space="preserve">Work may not be made up for credit for unexcused absences </w:t>
      </w:r>
      <w:r w:rsidRPr="0000731A">
        <w:rPr>
          <w:rFonts w:ascii="Times New Roman" w:hAnsi="Times New Roman"/>
          <w:b/>
          <w:bCs/>
          <w:sz w:val="20"/>
        </w:rPr>
        <w:t>unless</w:t>
      </w:r>
      <w:r w:rsidRPr="0000731A">
        <w:rPr>
          <w:rFonts w:ascii="Times New Roman" w:hAnsi="Times New Roman"/>
          <w:sz w:val="20"/>
        </w:rPr>
        <w:t xml:space="preserve"> the unexcused absences are part of a </w:t>
      </w:r>
      <w:r w:rsidRPr="008E0C08">
        <w:rPr>
          <w:rFonts w:ascii="Times New Roman" w:hAnsi="Times New Roman"/>
          <w:sz w:val="20"/>
        </w:rPr>
        <w:t>signed agreement as permitted by policy 4.7-ABSENCES.</w:t>
      </w:r>
    </w:p>
    <w:p w14:paraId="163AFE46" w14:textId="55AE4F93" w:rsidR="0000731A" w:rsidRPr="008E0C08" w:rsidRDefault="0000731A" w:rsidP="00D97522">
      <w:pPr>
        <w:ind w:right="-3" w:firstLine="360"/>
        <w:rPr>
          <w:rFonts w:ascii="Times New Roman" w:hAnsi="Times New Roman"/>
          <w:noProof w:val="0"/>
          <w:sz w:val="20"/>
        </w:rPr>
      </w:pPr>
      <w:r w:rsidRPr="008E0C08">
        <w:rPr>
          <w:rFonts w:ascii="Times New Roman" w:hAnsi="Times New Roman"/>
          <w:sz w:val="20"/>
        </w:rPr>
        <w:t>Work for students serving an out-of-school suspension or expulsion shall be in accordance with the District’s programs, measures, or alternative means and methods to continue student engagement and access to education during the student’s period of suspension or expulsion</w:t>
      </w:r>
      <w:r w:rsidR="00997548">
        <w:rPr>
          <w:rFonts w:ascii="Times New Roman" w:hAnsi="Times New Roman"/>
          <w:sz w:val="20"/>
        </w:rPr>
        <w:t>.</w:t>
      </w:r>
    </w:p>
    <w:p w14:paraId="7039763A" w14:textId="77777777" w:rsidR="0000731A" w:rsidRPr="008E0C08" w:rsidRDefault="0000731A" w:rsidP="00D97522">
      <w:pPr>
        <w:ind w:right="-3" w:firstLine="360"/>
        <w:rPr>
          <w:rFonts w:ascii="Times New Roman" w:hAnsi="Times New Roman"/>
          <w:sz w:val="20"/>
        </w:rPr>
      </w:pPr>
      <w:r w:rsidRPr="008E0C08">
        <w:rPr>
          <w:rFonts w:ascii="Times New Roman" w:hAnsi="Times New Roman"/>
          <w:sz w:val="20"/>
        </w:rPr>
        <w:t>In lieu of the timeline above, assignments for students who are excluded from school by the Arkansas Department of Health during a disease outbreak are to be made up as set forth in Policy 4.57—IMMUNIZATIONS.</w:t>
      </w:r>
    </w:p>
    <w:p w14:paraId="3E5A7817" w14:textId="6D33D87F" w:rsidR="00036378" w:rsidRDefault="00997548" w:rsidP="00036378">
      <w:pPr>
        <w:ind w:right="-3"/>
        <w:rPr>
          <w:rFonts w:ascii="Times New Roman" w:hAnsi="Times New Roman"/>
          <w:sz w:val="20"/>
        </w:rPr>
      </w:pPr>
      <w:r>
        <w:rPr>
          <w:rFonts w:ascii="Times New Roman" w:hAnsi="Times New Roman"/>
          <w:sz w:val="20"/>
        </w:rPr>
        <w:t xml:space="preserve">     In addition to the make-up work process above, at the conclusion of a pregnancy- related or parenting- related period of absence, a student may choose from various options to make up missed work, including without limitation:</w:t>
      </w:r>
    </w:p>
    <w:p w14:paraId="6141F08F" w14:textId="6265E5F1" w:rsidR="00997548" w:rsidRDefault="00997548" w:rsidP="00F50AB1">
      <w:pPr>
        <w:pStyle w:val="ListParagraph"/>
        <w:numPr>
          <w:ilvl w:val="0"/>
          <w:numId w:val="190"/>
        </w:numPr>
        <w:ind w:right="-3"/>
        <w:rPr>
          <w:sz w:val="20"/>
        </w:rPr>
      </w:pPr>
      <w:r>
        <w:rPr>
          <w:sz w:val="20"/>
        </w:rPr>
        <w:t>Retaking a semester at the School;</w:t>
      </w:r>
    </w:p>
    <w:p w14:paraId="1ADA50E3" w14:textId="48F85504" w:rsidR="00997548" w:rsidRDefault="00997548" w:rsidP="00F50AB1">
      <w:pPr>
        <w:pStyle w:val="ListParagraph"/>
        <w:numPr>
          <w:ilvl w:val="0"/>
          <w:numId w:val="190"/>
        </w:numPr>
        <w:ind w:right="-3"/>
        <w:rPr>
          <w:sz w:val="20"/>
        </w:rPr>
      </w:pPr>
      <w:r>
        <w:rPr>
          <w:sz w:val="20"/>
        </w:rPr>
        <w:lastRenderedPageBreak/>
        <w:t>Participating in an online couse credit recovery program;</w:t>
      </w:r>
    </w:p>
    <w:p w14:paraId="78810D2B" w14:textId="1A7E4DC7" w:rsidR="00997548" w:rsidRDefault="00997548" w:rsidP="00F50AB1">
      <w:pPr>
        <w:pStyle w:val="ListParagraph"/>
        <w:numPr>
          <w:ilvl w:val="0"/>
          <w:numId w:val="190"/>
        </w:numPr>
        <w:ind w:right="-3"/>
        <w:rPr>
          <w:sz w:val="20"/>
        </w:rPr>
      </w:pPr>
      <w:r>
        <w:rPr>
          <w:sz w:val="20"/>
        </w:rPr>
        <w:t>Being granted six (6) weeks to continue at the same pace and finish the semester at a later date, provided the student may:</w:t>
      </w:r>
    </w:p>
    <w:p w14:paraId="59FB81FA" w14:textId="01570605" w:rsidR="00997548" w:rsidRDefault="00997548" w:rsidP="00F50AB1">
      <w:pPr>
        <w:pStyle w:val="ListParagraph"/>
        <w:numPr>
          <w:ilvl w:val="0"/>
          <w:numId w:val="191"/>
        </w:numPr>
        <w:ind w:right="-3"/>
        <w:rPr>
          <w:sz w:val="20"/>
        </w:rPr>
      </w:pPr>
      <w:r>
        <w:rPr>
          <w:sz w:val="20"/>
        </w:rPr>
        <w:t xml:space="preserve">Complete the student’s coursework within the current school year; or </w:t>
      </w:r>
    </w:p>
    <w:p w14:paraId="3230CA0E" w14:textId="6D1485F3" w:rsidR="00997548" w:rsidRDefault="00997548" w:rsidP="00F50AB1">
      <w:pPr>
        <w:pStyle w:val="ListParagraph"/>
        <w:numPr>
          <w:ilvl w:val="0"/>
          <w:numId w:val="191"/>
        </w:numPr>
        <w:ind w:right="-3"/>
        <w:rPr>
          <w:sz w:val="20"/>
        </w:rPr>
      </w:pPr>
      <w:r>
        <w:rPr>
          <w:sz w:val="20"/>
        </w:rPr>
        <w:t>Attend previously scheduled summer school classes made available by the School.</w:t>
      </w:r>
    </w:p>
    <w:p w14:paraId="57EE3180" w14:textId="4D057898" w:rsidR="00997548" w:rsidRDefault="00997548" w:rsidP="00F50AB1">
      <w:pPr>
        <w:pStyle w:val="ListParagraph"/>
        <w:numPr>
          <w:ilvl w:val="0"/>
          <w:numId w:val="190"/>
        </w:numPr>
        <w:ind w:right="-3"/>
        <w:rPr>
          <w:sz w:val="20"/>
        </w:rPr>
      </w:pPr>
      <w:r>
        <w:rPr>
          <w:sz w:val="20"/>
        </w:rPr>
        <w:t xml:space="preserve"> Receiving home-based instruction services.</w:t>
      </w:r>
    </w:p>
    <w:p w14:paraId="4EE6024C" w14:textId="77777777" w:rsidR="00997548" w:rsidRPr="00997548" w:rsidRDefault="00997548" w:rsidP="00997548">
      <w:pPr>
        <w:pStyle w:val="ListParagraph"/>
        <w:ind w:right="-3"/>
        <w:rPr>
          <w:sz w:val="20"/>
        </w:rPr>
      </w:pPr>
    </w:p>
    <w:p w14:paraId="2FBDDC2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STUDENT PROMOTION </w:t>
      </w:r>
    </w:p>
    <w:p w14:paraId="21B491AD" w14:textId="77777777" w:rsidR="00036378" w:rsidRPr="005464D1" w:rsidRDefault="00036378" w:rsidP="00036378">
      <w:pPr>
        <w:jc w:val="center"/>
        <w:rPr>
          <w:rFonts w:ascii="Times New Roman" w:hAnsi="Times New Roman"/>
          <w:b/>
          <w:sz w:val="20"/>
        </w:rPr>
      </w:pPr>
      <w:r>
        <w:rPr>
          <w:rFonts w:ascii="Times New Roman" w:hAnsi="Times New Roman"/>
          <w:b/>
          <w:sz w:val="20"/>
        </w:rPr>
        <w:t>AND</w:t>
      </w:r>
      <w:r w:rsidRPr="005464D1">
        <w:rPr>
          <w:rFonts w:ascii="Times New Roman" w:hAnsi="Times New Roman"/>
          <w:b/>
          <w:sz w:val="20"/>
        </w:rPr>
        <w:t xml:space="preserve"> RETENTION</w:t>
      </w:r>
    </w:p>
    <w:p w14:paraId="27455FD5" w14:textId="77777777" w:rsidR="002121AC" w:rsidRPr="002121AC" w:rsidRDefault="002121AC" w:rsidP="002121AC">
      <w:pPr>
        <w:pStyle w:val="NoSpacing1"/>
        <w:rPr>
          <w:rFonts w:eastAsia="Times New Roman"/>
          <w:sz w:val="20"/>
          <w:szCs w:val="20"/>
        </w:rPr>
      </w:pPr>
      <w:r>
        <w:rPr>
          <w:rFonts w:eastAsia="Times New Roman"/>
          <w:sz w:val="20"/>
          <w:szCs w:val="20"/>
        </w:rPr>
        <w:t xml:space="preserve">      </w:t>
      </w:r>
      <w:r w:rsidRPr="002121AC">
        <w:rPr>
          <w:rFonts w:eastAsia="Times New Roman"/>
          <w:sz w:val="20"/>
          <w:szCs w:val="20"/>
        </w:rPr>
        <w:t xml:space="preserve">A disservice is done to students through social promotion and is prohibited by state law. The </w:t>
      </w:r>
      <w:proofErr w:type="gramStart"/>
      <w:r w:rsidRPr="002121AC">
        <w:rPr>
          <w:rFonts w:eastAsia="Times New Roman"/>
          <w:sz w:val="20"/>
          <w:szCs w:val="20"/>
        </w:rPr>
        <w:t>School</w:t>
      </w:r>
      <w:proofErr w:type="gramEnd"/>
      <w:r w:rsidRPr="002121AC">
        <w:rPr>
          <w:rFonts w:eastAsia="Times New Roman"/>
          <w:sz w:val="20"/>
          <w:szCs w:val="20"/>
        </w:rPr>
        <w:t xml:space="preserve"> shall, at a minimum, evaluate each student annually in an effort to help each student who is not performing at grade level. Parents, legal guardians, persons having lawful control of the student, or persons standing in loco parentis shall be kept informed concerning the progress of their student(s). Notice of a student’s possible retention or required retaking of a course shall be included with the student’s grades sent home to each parent/guardian or the student if 18 or older. Parent-teacher conferences are encouraged and may be held as necessary </w:t>
      </w:r>
      <w:proofErr w:type="gramStart"/>
      <w:r w:rsidRPr="002121AC">
        <w:rPr>
          <w:rFonts w:eastAsia="Times New Roman"/>
          <w:sz w:val="20"/>
          <w:szCs w:val="20"/>
        </w:rPr>
        <w:t>in an effort to</w:t>
      </w:r>
      <w:proofErr w:type="gramEnd"/>
      <w:r w:rsidRPr="002121AC">
        <w:rPr>
          <w:rFonts w:eastAsia="Times New Roman"/>
          <w:sz w:val="20"/>
          <w:szCs w:val="20"/>
        </w:rPr>
        <w:t xml:space="preserve"> improve a student’s academic success.</w:t>
      </w:r>
    </w:p>
    <w:p w14:paraId="2B7A3AE2" w14:textId="6637EFCE" w:rsidR="002121AC" w:rsidRPr="002121AC" w:rsidRDefault="00997548" w:rsidP="00997548">
      <w:pPr>
        <w:pStyle w:val="NoSpacing"/>
        <w:rPr>
          <w:rFonts w:eastAsia="Times New Roman"/>
          <w:sz w:val="20"/>
          <w:szCs w:val="20"/>
        </w:rPr>
      </w:pPr>
      <w:r>
        <w:rPr>
          <w:rFonts w:eastAsia="Times New Roman"/>
          <w:sz w:val="20"/>
          <w:szCs w:val="20"/>
        </w:rPr>
        <w:t xml:space="preserve">     Each time a student is assessed by use of a high- quality literacy screener, </w:t>
      </w:r>
      <w:r w:rsidR="008C4841">
        <w:rPr>
          <w:rFonts w:eastAsia="Times New Roman"/>
          <w:sz w:val="20"/>
          <w:szCs w:val="20"/>
        </w:rPr>
        <w:t>with results a</w:t>
      </w:r>
      <w:r w:rsidR="002121AC" w:rsidRPr="002121AC">
        <w:rPr>
          <w:rFonts w:eastAsia="Times New Roman"/>
          <w:sz w:val="20"/>
          <w:szCs w:val="20"/>
        </w:rPr>
        <w:t>t least once each semester, the parents, legal guardians, persons having lawful control of the student, or persons standing in loco parentis, and teacher(s) of a student in kindergarten through eighth (8</w:t>
      </w:r>
      <w:r w:rsidR="002121AC" w:rsidRPr="002121AC">
        <w:rPr>
          <w:rFonts w:eastAsia="Times New Roman"/>
          <w:sz w:val="20"/>
          <w:szCs w:val="20"/>
          <w:vertAlign w:val="superscript"/>
        </w:rPr>
        <w:t>th</w:t>
      </w:r>
      <w:r w:rsidR="002121AC" w:rsidRPr="002121AC">
        <w:rPr>
          <w:rFonts w:eastAsia="Times New Roman"/>
          <w:sz w:val="20"/>
          <w:szCs w:val="20"/>
        </w:rPr>
        <w:t>) grade shall be notified in writing of the student’s independent grade-level-equivalency in reading</w:t>
      </w:r>
      <w:r w:rsidR="008C4841">
        <w:rPr>
          <w:rFonts w:eastAsia="Times New Roman"/>
          <w:sz w:val="20"/>
          <w:szCs w:val="20"/>
        </w:rPr>
        <w:t xml:space="preserve"> and, in a parent friendly manner, the student’s reading progress.</w:t>
      </w:r>
    </w:p>
    <w:p w14:paraId="0B31B50A" w14:textId="77777777" w:rsidR="002121AC" w:rsidRPr="002121AC" w:rsidRDefault="002121AC" w:rsidP="00D97522">
      <w:pPr>
        <w:pStyle w:val="NoSpacing"/>
        <w:ind w:firstLine="720"/>
        <w:rPr>
          <w:sz w:val="20"/>
          <w:szCs w:val="20"/>
        </w:rPr>
      </w:pPr>
      <w:r w:rsidRPr="002121AC">
        <w:rPr>
          <w:sz w:val="20"/>
          <w:szCs w:val="20"/>
        </w:rPr>
        <w:t>Any grades, course credits, and/or promotions received by a student while enrolled in the Division of Youth Services system of education shall be considered transferable in the same manner as those grades, course credits, and promotions from other accredited Arkansas public educational entities.</w:t>
      </w:r>
    </w:p>
    <w:p w14:paraId="0CFAF84F" w14:textId="77777777" w:rsidR="002121AC" w:rsidRPr="002121AC" w:rsidRDefault="002121AC" w:rsidP="00D97522">
      <w:pPr>
        <w:pStyle w:val="NoSpacing1"/>
        <w:ind w:firstLine="360"/>
        <w:rPr>
          <w:rFonts w:eastAsia="Times New Roman"/>
          <w:sz w:val="20"/>
          <w:szCs w:val="20"/>
        </w:rPr>
      </w:pPr>
      <w:r w:rsidRPr="002121AC">
        <w:rPr>
          <w:sz w:val="20"/>
          <w:szCs w:val="20"/>
        </w:rPr>
        <w:t>Promotion or retention of students shall be primarily based on the following criteria.  If there is doubt concerning the promotion or retention of a student,</w:t>
      </w:r>
      <w:r w:rsidRPr="002121AC">
        <w:rPr>
          <w:rFonts w:eastAsia="Times New Roman"/>
          <w:sz w:val="20"/>
          <w:szCs w:val="20"/>
        </w:rPr>
        <w:t xml:space="preserve"> a conference</w:t>
      </w:r>
      <w:r w:rsidRPr="002121AC">
        <w:rPr>
          <w:sz w:val="20"/>
          <w:szCs w:val="20"/>
        </w:rPr>
        <w:t xml:space="preserve"> </w:t>
      </w:r>
      <w:r w:rsidRPr="002121AC">
        <w:rPr>
          <w:rFonts w:eastAsia="Times New Roman"/>
          <w:sz w:val="20"/>
          <w:szCs w:val="20"/>
        </w:rPr>
        <w:t>shall be held before a final decision is made that includes the following individuals</w:t>
      </w:r>
      <w:r w:rsidRPr="002121AC">
        <w:rPr>
          <w:rFonts w:eastAsia="Times New Roman"/>
          <w:strike/>
          <w:sz w:val="20"/>
          <w:szCs w:val="20"/>
        </w:rPr>
        <w:t>.</w:t>
      </w:r>
      <w:r w:rsidRPr="002121AC">
        <w:rPr>
          <w:rFonts w:eastAsia="Times New Roman"/>
          <w:sz w:val="20"/>
          <w:szCs w:val="20"/>
        </w:rPr>
        <w:t>:</w:t>
      </w:r>
    </w:p>
    <w:p w14:paraId="1314A09B"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Director;</w:t>
      </w:r>
    </w:p>
    <w:p w14:paraId="19620CBD"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teacher(s);</w:t>
      </w:r>
    </w:p>
    <w:p w14:paraId="618F6B80"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School counselor</w:t>
      </w:r>
    </w:p>
    <w:p w14:paraId="561BFA38"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A 504/special education representative (if applicable); and</w:t>
      </w:r>
    </w:p>
    <w:p w14:paraId="0A5B25B1" w14:textId="77777777" w:rsidR="002121AC" w:rsidRPr="002121AC" w:rsidRDefault="002121AC" w:rsidP="003E3768">
      <w:pPr>
        <w:pStyle w:val="NoSpacing1"/>
        <w:numPr>
          <w:ilvl w:val="0"/>
          <w:numId w:val="11"/>
        </w:numPr>
        <w:ind w:left="720"/>
        <w:rPr>
          <w:rFonts w:eastAsia="Times New Roman"/>
          <w:sz w:val="20"/>
          <w:szCs w:val="20"/>
        </w:rPr>
      </w:pPr>
      <w:r w:rsidRPr="002121AC">
        <w:rPr>
          <w:rFonts w:eastAsia="Times New Roman"/>
          <w:sz w:val="20"/>
          <w:szCs w:val="20"/>
        </w:rPr>
        <w:t>The student’s parents, legal guardians, persons having lawful control of the student, or persons standing in loco parentis</w:t>
      </w:r>
    </w:p>
    <w:p w14:paraId="65C1A7A1" w14:textId="77777777" w:rsidR="002121AC" w:rsidRPr="002121AC" w:rsidRDefault="002121AC" w:rsidP="00D97522">
      <w:pPr>
        <w:pStyle w:val="NoSpacing"/>
        <w:ind w:firstLine="360"/>
        <w:rPr>
          <w:sz w:val="20"/>
          <w:szCs w:val="20"/>
        </w:rPr>
      </w:pPr>
      <w:r w:rsidRPr="002121AC">
        <w:rPr>
          <w:rFonts w:eastAsia="Times New Roman"/>
          <w:sz w:val="20"/>
          <w:szCs w:val="20"/>
        </w:rPr>
        <w:t xml:space="preserve">The conference shall be held at a time and place that best accommodates those participating in the conference. The school shall document participation or non-participation in </w:t>
      </w:r>
      <w:r w:rsidRPr="002121AC">
        <w:rPr>
          <w:rFonts w:eastAsia="Times New Roman"/>
          <w:sz w:val="20"/>
          <w:szCs w:val="20"/>
        </w:rPr>
        <w:t>required conferences. If the conference attendees fail to agree concerning the student’s placement or receipt of course credit, the final decision shall rest with the Director.</w:t>
      </w:r>
    </w:p>
    <w:p w14:paraId="5148AB65"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 xml:space="preserve">Each student shall have a student success plan (SSP) developed by school personnel in collaboration with the student’s parents and the student that is reviewed and updated annually. A student’s SSP shall use multiple academic measures to personalize learning </w:t>
      </w:r>
      <w:proofErr w:type="gramStart"/>
      <w:r w:rsidRPr="002121AC">
        <w:rPr>
          <w:rFonts w:eastAsia="Times New Roman"/>
          <w:sz w:val="20"/>
          <w:szCs w:val="20"/>
        </w:rPr>
        <w:t>in order for</w:t>
      </w:r>
      <w:proofErr w:type="gramEnd"/>
      <w:r w:rsidRPr="002121AC">
        <w:rPr>
          <w:rFonts w:eastAsia="Times New Roman"/>
          <w:sz w:val="20"/>
          <w:szCs w:val="20"/>
        </w:rPr>
        <w:t xml:space="preserve"> students to achieve their grade-level expectations and individual growth. The SSP will identify if the student </w:t>
      </w:r>
      <w:proofErr w:type="gramStart"/>
      <w:r w:rsidRPr="002121AC">
        <w:rPr>
          <w:rFonts w:eastAsia="Times New Roman"/>
          <w:sz w:val="20"/>
          <w:szCs w:val="20"/>
        </w:rPr>
        <w:t>is in need of</w:t>
      </w:r>
      <w:proofErr w:type="gramEnd"/>
      <w:r w:rsidRPr="002121AC">
        <w:rPr>
          <w:rFonts w:eastAsia="Times New Roman"/>
          <w:sz w:val="20"/>
          <w:szCs w:val="20"/>
        </w:rPr>
        <w:t xml:space="preserve"> additional support or acceleration. Academic measures to be used in creating and updating a student’s SSP shall include, but are not limited to:</w:t>
      </w:r>
    </w:p>
    <w:p w14:paraId="6BE42EB6"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Statewide student assessment results;</w:t>
      </w:r>
    </w:p>
    <w:p w14:paraId="2BE0E0F9"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Subject grades;</w:t>
      </w:r>
    </w:p>
    <w:p w14:paraId="6D2376D0" w14:textId="77777777" w:rsidR="002121AC" w:rsidRP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Student work samples; and</w:t>
      </w:r>
    </w:p>
    <w:p w14:paraId="0491F8E9" w14:textId="77777777" w:rsidR="002121AC" w:rsidRDefault="002121AC" w:rsidP="003E3768">
      <w:pPr>
        <w:pStyle w:val="NoSpacing"/>
        <w:numPr>
          <w:ilvl w:val="0"/>
          <w:numId w:val="63"/>
        </w:numPr>
        <w:ind w:left="360" w:hanging="360"/>
        <w:rPr>
          <w:rFonts w:eastAsia="Times New Roman"/>
          <w:sz w:val="20"/>
          <w:szCs w:val="20"/>
        </w:rPr>
      </w:pPr>
      <w:r w:rsidRPr="002121AC">
        <w:rPr>
          <w:rFonts w:eastAsia="Times New Roman"/>
          <w:sz w:val="20"/>
          <w:szCs w:val="20"/>
        </w:rPr>
        <w:t>Local assessment scores.</w:t>
      </w:r>
    </w:p>
    <w:p w14:paraId="59F1ECC3" w14:textId="77777777" w:rsidR="008C4841" w:rsidRDefault="008C4841" w:rsidP="008C4841">
      <w:pPr>
        <w:pStyle w:val="NoSpacing"/>
        <w:rPr>
          <w:rFonts w:eastAsia="Times New Roman"/>
          <w:sz w:val="20"/>
          <w:szCs w:val="20"/>
        </w:rPr>
      </w:pPr>
    </w:p>
    <w:p w14:paraId="275C79B4" w14:textId="1B7A2745" w:rsidR="008C4841" w:rsidRDefault="008C4841" w:rsidP="008C4841">
      <w:pPr>
        <w:pStyle w:val="NoSpacing"/>
        <w:ind w:left="360"/>
        <w:rPr>
          <w:rFonts w:eastAsia="Times New Roman"/>
          <w:sz w:val="20"/>
          <w:szCs w:val="20"/>
        </w:rPr>
      </w:pPr>
      <w:r>
        <w:rPr>
          <w:rFonts w:eastAsia="Times New Roman"/>
          <w:sz w:val="20"/>
          <w:szCs w:val="20"/>
        </w:rPr>
        <w:t>The SSP for a student in kindergarten through grade three (K-3) who does not meet the reading standard as set by the state board and determined by a high- quality literacy screener or the statewide assessment shall include an individual reading plan for each student.  An individual reading plan shall include:</w:t>
      </w:r>
    </w:p>
    <w:p w14:paraId="3A595407" w14:textId="2682F944"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 The student’s specific, diagnosed reading skill needs, including without limitation:</w:t>
      </w:r>
    </w:p>
    <w:p w14:paraId="10AFEB50" w14:textId="6ACF07FD"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Phonemic </w:t>
      </w:r>
      <w:proofErr w:type="gramStart"/>
      <w:r>
        <w:rPr>
          <w:rFonts w:eastAsia="Times New Roman"/>
          <w:sz w:val="20"/>
          <w:szCs w:val="20"/>
        </w:rPr>
        <w:t>Awareness;</w:t>
      </w:r>
      <w:proofErr w:type="gramEnd"/>
    </w:p>
    <w:p w14:paraId="75B6914D" w14:textId="15187902"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Phonics </w:t>
      </w:r>
      <w:proofErr w:type="gramStart"/>
      <w:r>
        <w:rPr>
          <w:rFonts w:eastAsia="Times New Roman"/>
          <w:sz w:val="20"/>
          <w:szCs w:val="20"/>
        </w:rPr>
        <w:t>Decoding;</w:t>
      </w:r>
      <w:proofErr w:type="gramEnd"/>
    </w:p>
    <w:p w14:paraId="454E1E14" w14:textId="4DF7CC37"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Text reading </w:t>
      </w:r>
      <w:proofErr w:type="gramStart"/>
      <w:r>
        <w:rPr>
          <w:rFonts w:eastAsia="Times New Roman"/>
          <w:sz w:val="20"/>
          <w:szCs w:val="20"/>
        </w:rPr>
        <w:t>fluency;</w:t>
      </w:r>
      <w:proofErr w:type="gramEnd"/>
    </w:p>
    <w:p w14:paraId="6EAD4501" w14:textId="298723CC" w:rsidR="008C4841" w:rsidRDefault="008C4841" w:rsidP="00F50AB1">
      <w:pPr>
        <w:pStyle w:val="NoSpacing"/>
        <w:numPr>
          <w:ilvl w:val="0"/>
          <w:numId w:val="193"/>
        </w:numPr>
        <w:rPr>
          <w:rFonts w:eastAsia="Times New Roman"/>
          <w:sz w:val="20"/>
          <w:szCs w:val="20"/>
        </w:rPr>
      </w:pPr>
      <w:r>
        <w:rPr>
          <w:rFonts w:eastAsia="Times New Roman"/>
          <w:sz w:val="20"/>
          <w:szCs w:val="20"/>
        </w:rPr>
        <w:t>Vocabulary- building strategies; and</w:t>
      </w:r>
    </w:p>
    <w:p w14:paraId="65A2DA4A" w14:textId="51081311" w:rsidR="008C4841" w:rsidRDefault="008C4841" w:rsidP="00F50AB1">
      <w:pPr>
        <w:pStyle w:val="NoSpacing"/>
        <w:numPr>
          <w:ilvl w:val="0"/>
          <w:numId w:val="193"/>
        </w:numPr>
        <w:rPr>
          <w:rFonts w:eastAsia="Times New Roman"/>
          <w:sz w:val="20"/>
          <w:szCs w:val="20"/>
        </w:rPr>
      </w:pPr>
      <w:r>
        <w:rPr>
          <w:rFonts w:eastAsia="Times New Roman"/>
          <w:sz w:val="20"/>
          <w:szCs w:val="20"/>
        </w:rPr>
        <w:t xml:space="preserve">Self- regulated use of reading comprehension strategies, as identified by high-quality literacy screener </w:t>
      </w:r>
      <w:proofErr w:type="gramStart"/>
      <w:r>
        <w:rPr>
          <w:rFonts w:eastAsia="Times New Roman"/>
          <w:sz w:val="20"/>
          <w:szCs w:val="20"/>
        </w:rPr>
        <w:t>data;</w:t>
      </w:r>
      <w:proofErr w:type="gramEnd"/>
    </w:p>
    <w:p w14:paraId="7BAE7E0B" w14:textId="5416078B"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 The goals and benchmarks for the student’s </w:t>
      </w:r>
      <w:proofErr w:type="gramStart"/>
      <w:r>
        <w:rPr>
          <w:rFonts w:eastAsia="Times New Roman"/>
          <w:sz w:val="20"/>
          <w:szCs w:val="20"/>
        </w:rPr>
        <w:t>growth;</w:t>
      </w:r>
      <w:proofErr w:type="gramEnd"/>
    </w:p>
    <w:p w14:paraId="77C0087D" w14:textId="03373C77"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How the student’s progress will be monitored and </w:t>
      </w:r>
      <w:proofErr w:type="gramStart"/>
      <w:r>
        <w:rPr>
          <w:rFonts w:eastAsia="Times New Roman"/>
          <w:sz w:val="20"/>
          <w:szCs w:val="20"/>
        </w:rPr>
        <w:t>evaluated;</w:t>
      </w:r>
      <w:proofErr w:type="gramEnd"/>
    </w:p>
    <w:p w14:paraId="0F4A533C" w14:textId="52E1BE32"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The type of additional instructional services and interventions the student may </w:t>
      </w:r>
      <w:proofErr w:type="gramStart"/>
      <w:r>
        <w:rPr>
          <w:rFonts w:eastAsia="Times New Roman"/>
          <w:sz w:val="20"/>
          <w:szCs w:val="20"/>
        </w:rPr>
        <w:t>receive;</w:t>
      </w:r>
      <w:proofErr w:type="gramEnd"/>
    </w:p>
    <w:p w14:paraId="78DF28AD" w14:textId="60CDCF7A" w:rsidR="008C4841" w:rsidRDefault="008C4841" w:rsidP="00F50AB1">
      <w:pPr>
        <w:pStyle w:val="NoSpacing"/>
        <w:numPr>
          <w:ilvl w:val="0"/>
          <w:numId w:val="192"/>
        </w:numPr>
        <w:rPr>
          <w:rFonts w:eastAsia="Times New Roman"/>
          <w:sz w:val="20"/>
          <w:szCs w:val="20"/>
        </w:rPr>
      </w:pPr>
      <w:r>
        <w:rPr>
          <w:rFonts w:eastAsia="Times New Roman"/>
          <w:sz w:val="20"/>
          <w:szCs w:val="20"/>
        </w:rPr>
        <w:t xml:space="preserve">The intensive, evidence- based literacy intervention program aligned to the science of reading the student’s teacher will use to address the areas of phonemic awareness, phonics, fluency, vocabulary, and </w:t>
      </w:r>
      <w:proofErr w:type="gramStart"/>
      <w:r>
        <w:rPr>
          <w:rFonts w:eastAsia="Times New Roman"/>
          <w:sz w:val="20"/>
          <w:szCs w:val="20"/>
        </w:rPr>
        <w:t>comprehension;</w:t>
      </w:r>
      <w:proofErr w:type="gramEnd"/>
    </w:p>
    <w:p w14:paraId="7979D052" w14:textId="71A69BA0" w:rsidR="008C4841" w:rsidRDefault="008C4841" w:rsidP="00F50AB1">
      <w:pPr>
        <w:pStyle w:val="NoSpacing"/>
        <w:numPr>
          <w:ilvl w:val="0"/>
          <w:numId w:val="192"/>
        </w:numPr>
        <w:rPr>
          <w:rFonts w:eastAsia="Times New Roman"/>
          <w:sz w:val="20"/>
          <w:szCs w:val="20"/>
        </w:rPr>
      </w:pPr>
      <w:r>
        <w:rPr>
          <w:rFonts w:eastAsia="Times New Roman"/>
          <w:sz w:val="20"/>
          <w:szCs w:val="20"/>
        </w:rPr>
        <w:t>The strategies the student’s parents, legal guardians, or persons standing in loco parentis to the student are encouraged to use in assisting the student to achieve the student’s reading goal; and</w:t>
      </w:r>
    </w:p>
    <w:p w14:paraId="5516D65E" w14:textId="6C06960E" w:rsidR="008C4841" w:rsidRDefault="008C4841" w:rsidP="00F50AB1">
      <w:pPr>
        <w:pStyle w:val="NoSpacing"/>
        <w:numPr>
          <w:ilvl w:val="0"/>
          <w:numId w:val="192"/>
        </w:numPr>
        <w:rPr>
          <w:rFonts w:eastAsia="Times New Roman"/>
          <w:sz w:val="20"/>
          <w:szCs w:val="20"/>
        </w:rPr>
      </w:pPr>
      <w:r>
        <w:rPr>
          <w:rFonts w:eastAsia="Times New Roman"/>
          <w:sz w:val="20"/>
          <w:szCs w:val="20"/>
        </w:rPr>
        <w:t>Any additional services the student’s teacher determines are available and appropriate to accelerate the student’s reading skill development.</w:t>
      </w:r>
    </w:p>
    <w:p w14:paraId="437ED74A" w14:textId="45F29C52" w:rsidR="008C4841" w:rsidRDefault="008C4841" w:rsidP="008C4841">
      <w:pPr>
        <w:pStyle w:val="NoSpacing"/>
        <w:rPr>
          <w:rFonts w:eastAsia="Times New Roman"/>
          <w:sz w:val="20"/>
          <w:szCs w:val="20"/>
        </w:rPr>
      </w:pPr>
      <w:r>
        <w:rPr>
          <w:rFonts w:eastAsia="Times New Roman"/>
          <w:sz w:val="20"/>
          <w:szCs w:val="20"/>
        </w:rPr>
        <w:t>All parents, legal guardians, or persons standing in loco parentis shall be notified in writing:</w:t>
      </w:r>
    </w:p>
    <w:p w14:paraId="1A3FAEE3" w14:textId="3FE1F3DE" w:rsidR="00CE4ABD" w:rsidRDefault="00CE4ABD" w:rsidP="00F50AB1">
      <w:pPr>
        <w:pStyle w:val="NoSpacing"/>
        <w:numPr>
          <w:ilvl w:val="0"/>
          <w:numId w:val="194"/>
        </w:numPr>
        <w:rPr>
          <w:rFonts w:eastAsia="Times New Roman"/>
          <w:sz w:val="20"/>
          <w:szCs w:val="20"/>
        </w:rPr>
      </w:pPr>
      <w:r>
        <w:rPr>
          <w:rFonts w:eastAsia="Times New Roman"/>
          <w:sz w:val="20"/>
          <w:szCs w:val="20"/>
        </w:rPr>
        <w:t xml:space="preserve"> Of the content of their child’s independent reading plan and progress on the independent reading plan throughout the year; and</w:t>
      </w:r>
    </w:p>
    <w:p w14:paraId="1A0933BD" w14:textId="6FF36E9C" w:rsidR="00CE4ABD" w:rsidRDefault="00CE4ABD" w:rsidP="00F50AB1">
      <w:pPr>
        <w:pStyle w:val="NoSpacing"/>
        <w:numPr>
          <w:ilvl w:val="0"/>
          <w:numId w:val="194"/>
        </w:numPr>
        <w:rPr>
          <w:rFonts w:eastAsia="Times New Roman"/>
          <w:sz w:val="20"/>
          <w:szCs w:val="20"/>
        </w:rPr>
      </w:pPr>
      <w:r>
        <w:rPr>
          <w:rFonts w:eastAsia="Times New Roman"/>
          <w:sz w:val="20"/>
          <w:szCs w:val="20"/>
        </w:rPr>
        <w:lastRenderedPageBreak/>
        <w:t>By no later than October 1 of each year, or as soon as practicable if a student’s reading need is identified after October 1:</w:t>
      </w:r>
    </w:p>
    <w:p w14:paraId="0DCBC366" w14:textId="791C9944" w:rsidR="00CE4ABD" w:rsidRDefault="00CE4ABD" w:rsidP="00F50AB1">
      <w:pPr>
        <w:pStyle w:val="NoSpacing"/>
        <w:numPr>
          <w:ilvl w:val="0"/>
          <w:numId w:val="195"/>
        </w:numPr>
        <w:rPr>
          <w:rFonts w:eastAsia="Times New Roman"/>
          <w:sz w:val="20"/>
          <w:szCs w:val="20"/>
        </w:rPr>
      </w:pPr>
      <w:r>
        <w:rPr>
          <w:rFonts w:eastAsia="Times New Roman"/>
          <w:sz w:val="20"/>
          <w:szCs w:val="20"/>
        </w:rPr>
        <w:t xml:space="preserve">Of their student’s eligibility to participate in the literacy tutoring grant </w:t>
      </w:r>
      <w:proofErr w:type="gramStart"/>
      <w:r>
        <w:rPr>
          <w:rFonts w:eastAsia="Times New Roman"/>
          <w:sz w:val="20"/>
          <w:szCs w:val="20"/>
        </w:rPr>
        <w:t>program;</w:t>
      </w:r>
      <w:proofErr w:type="gramEnd"/>
    </w:p>
    <w:p w14:paraId="3E814E7A" w14:textId="2DD55E1B" w:rsidR="00CE4ABD" w:rsidRDefault="00CE4ABD" w:rsidP="00F50AB1">
      <w:pPr>
        <w:pStyle w:val="NoSpacing"/>
        <w:numPr>
          <w:ilvl w:val="0"/>
          <w:numId w:val="195"/>
        </w:numPr>
        <w:rPr>
          <w:rFonts w:eastAsia="Times New Roman"/>
          <w:sz w:val="20"/>
          <w:szCs w:val="20"/>
        </w:rPr>
      </w:pPr>
      <w:r>
        <w:rPr>
          <w:rFonts w:eastAsia="Times New Roman"/>
          <w:sz w:val="20"/>
          <w:szCs w:val="20"/>
        </w:rPr>
        <w:t>The process for applying for the literacy tutoring grant program; and</w:t>
      </w:r>
    </w:p>
    <w:p w14:paraId="16001ED1" w14:textId="71CC5E34" w:rsidR="00CE4ABD" w:rsidRDefault="00CE4ABD" w:rsidP="00F50AB1">
      <w:pPr>
        <w:pStyle w:val="NoSpacing"/>
        <w:numPr>
          <w:ilvl w:val="0"/>
          <w:numId w:val="195"/>
        </w:numPr>
        <w:rPr>
          <w:rFonts w:eastAsia="Times New Roman"/>
          <w:sz w:val="20"/>
          <w:szCs w:val="20"/>
        </w:rPr>
      </w:pPr>
      <w:r>
        <w:rPr>
          <w:rFonts w:eastAsia="Times New Roman"/>
          <w:sz w:val="20"/>
          <w:szCs w:val="20"/>
        </w:rPr>
        <w:t>Other information provided by DESE.</w:t>
      </w:r>
    </w:p>
    <w:p w14:paraId="633A674C" w14:textId="6F7C1337" w:rsidR="00CE4ABD" w:rsidRDefault="00CE4ABD" w:rsidP="00CE4ABD">
      <w:pPr>
        <w:pStyle w:val="NoSpacing"/>
        <w:rPr>
          <w:rFonts w:eastAsia="Times New Roman"/>
          <w:sz w:val="20"/>
          <w:szCs w:val="20"/>
        </w:rPr>
      </w:pPr>
      <w:r>
        <w:rPr>
          <w:rFonts w:eastAsia="Times New Roman"/>
          <w:sz w:val="20"/>
          <w:szCs w:val="20"/>
        </w:rPr>
        <w:t xml:space="preserve">     For each student who does not meet the reading standard established by the state board by the end of the third (3</w:t>
      </w:r>
      <w:r w:rsidRPr="00CE4ABD">
        <w:rPr>
          <w:rFonts w:eastAsia="Times New Roman"/>
          <w:sz w:val="20"/>
          <w:szCs w:val="20"/>
          <w:vertAlign w:val="superscript"/>
        </w:rPr>
        <w:t>rd</w:t>
      </w:r>
      <w:r>
        <w:rPr>
          <w:rFonts w:eastAsia="Times New Roman"/>
          <w:sz w:val="20"/>
          <w:szCs w:val="20"/>
        </w:rPr>
        <w:t>) grade, including students who are promoted to the fourth (4</w:t>
      </w:r>
      <w:r w:rsidRPr="00CE4ABD">
        <w:rPr>
          <w:rFonts w:eastAsia="Times New Roman"/>
          <w:sz w:val="20"/>
          <w:szCs w:val="20"/>
          <w:vertAlign w:val="superscript"/>
        </w:rPr>
        <w:t>th</w:t>
      </w:r>
      <w:r>
        <w:rPr>
          <w:rFonts w:eastAsia="Times New Roman"/>
          <w:sz w:val="20"/>
          <w:szCs w:val="20"/>
        </w:rPr>
        <w:t xml:space="preserve">) grade under a good cause waiver, the </w:t>
      </w:r>
      <w:proofErr w:type="gramStart"/>
      <w:r>
        <w:rPr>
          <w:rFonts w:eastAsia="Times New Roman"/>
          <w:sz w:val="20"/>
          <w:szCs w:val="20"/>
        </w:rPr>
        <w:t>School</w:t>
      </w:r>
      <w:proofErr w:type="gramEnd"/>
      <w:r>
        <w:rPr>
          <w:rFonts w:eastAsia="Times New Roman"/>
          <w:sz w:val="20"/>
          <w:szCs w:val="20"/>
        </w:rPr>
        <w:t>, during the subsequent summer and school year, shall:</w:t>
      </w:r>
    </w:p>
    <w:p w14:paraId="66D6403D" w14:textId="0D66DA4D" w:rsidR="00CE4ABD" w:rsidRDefault="00CE4ABD" w:rsidP="00F50AB1">
      <w:pPr>
        <w:pStyle w:val="NoSpacing"/>
        <w:numPr>
          <w:ilvl w:val="0"/>
          <w:numId w:val="196"/>
        </w:numPr>
        <w:rPr>
          <w:rFonts w:eastAsia="Times New Roman"/>
          <w:sz w:val="20"/>
          <w:szCs w:val="20"/>
        </w:rPr>
      </w:pPr>
      <w:r>
        <w:rPr>
          <w:rFonts w:eastAsia="Times New Roman"/>
          <w:sz w:val="20"/>
          <w:szCs w:val="20"/>
        </w:rPr>
        <w:t xml:space="preserve">Provide at least ninety (90) minutes of evidence- </w:t>
      </w:r>
      <w:proofErr w:type="spellStart"/>
      <w:r>
        <w:rPr>
          <w:rFonts w:eastAsia="Times New Roman"/>
          <w:sz w:val="20"/>
          <w:szCs w:val="20"/>
        </w:rPr>
        <w:t>baased</w:t>
      </w:r>
      <w:proofErr w:type="spellEnd"/>
      <w:r>
        <w:rPr>
          <w:rFonts w:eastAsia="Times New Roman"/>
          <w:sz w:val="20"/>
          <w:szCs w:val="20"/>
        </w:rPr>
        <w:t xml:space="preserve"> literacy instruction aligned to the science of reading during each school </w:t>
      </w:r>
      <w:proofErr w:type="gramStart"/>
      <w:r>
        <w:rPr>
          <w:rFonts w:eastAsia="Times New Roman"/>
          <w:sz w:val="20"/>
          <w:szCs w:val="20"/>
        </w:rPr>
        <w:t>day;</w:t>
      </w:r>
      <w:proofErr w:type="gramEnd"/>
    </w:p>
    <w:p w14:paraId="29F4BAB0" w14:textId="7E044C91" w:rsidR="00CE4ABD" w:rsidRDefault="00CE4ABD" w:rsidP="00F50AB1">
      <w:pPr>
        <w:pStyle w:val="NoSpacing"/>
        <w:numPr>
          <w:ilvl w:val="0"/>
          <w:numId w:val="196"/>
        </w:numPr>
        <w:rPr>
          <w:rFonts w:eastAsia="Times New Roman"/>
          <w:sz w:val="20"/>
          <w:szCs w:val="20"/>
        </w:rPr>
      </w:pPr>
      <w:r>
        <w:rPr>
          <w:rFonts w:eastAsia="Times New Roman"/>
          <w:sz w:val="20"/>
          <w:szCs w:val="20"/>
        </w:rPr>
        <w:t>Assign the student to:</w:t>
      </w:r>
    </w:p>
    <w:p w14:paraId="6E17DC2D" w14:textId="66F70935" w:rsidR="00CE4ABD" w:rsidRDefault="00CE4ABD" w:rsidP="00F50AB1">
      <w:pPr>
        <w:pStyle w:val="NoSpacing"/>
        <w:numPr>
          <w:ilvl w:val="0"/>
          <w:numId w:val="197"/>
        </w:numPr>
        <w:rPr>
          <w:rFonts w:eastAsia="Times New Roman"/>
          <w:sz w:val="20"/>
          <w:szCs w:val="20"/>
        </w:rPr>
      </w:pPr>
      <w:r>
        <w:rPr>
          <w:rFonts w:eastAsia="Times New Roman"/>
          <w:sz w:val="20"/>
          <w:szCs w:val="20"/>
        </w:rPr>
        <w:t xml:space="preserve">If the school has a teacher with a value- added model score in the top quartile statewide in English language arts for the past three (3) years, a teacher with a value- added model score in the top quartile statewide for English language arts for the past three (3) years; or </w:t>
      </w:r>
    </w:p>
    <w:p w14:paraId="7B0D1B59" w14:textId="65113FB7" w:rsidR="00CE4ABD" w:rsidRDefault="00CE4ABD" w:rsidP="00F50AB1">
      <w:pPr>
        <w:pStyle w:val="NoSpacing"/>
        <w:numPr>
          <w:ilvl w:val="0"/>
          <w:numId w:val="197"/>
        </w:numPr>
        <w:rPr>
          <w:rFonts w:eastAsia="Times New Roman"/>
          <w:sz w:val="20"/>
          <w:szCs w:val="20"/>
        </w:rPr>
      </w:pPr>
      <w:r>
        <w:rPr>
          <w:rFonts w:eastAsia="Times New Roman"/>
          <w:sz w:val="20"/>
          <w:szCs w:val="20"/>
        </w:rPr>
        <w:t>If the School in unable to identify a teacher with a value- added model score in the top quartile statewide in English language arts for the past three (3) years, a teacher:</w:t>
      </w:r>
    </w:p>
    <w:p w14:paraId="0A9C1B6C" w14:textId="3AF436E3" w:rsidR="00CE4ABD" w:rsidRDefault="00CE4ABD" w:rsidP="00F50AB1">
      <w:pPr>
        <w:pStyle w:val="NoSpacing"/>
        <w:numPr>
          <w:ilvl w:val="0"/>
          <w:numId w:val="198"/>
        </w:numPr>
        <w:rPr>
          <w:rFonts w:eastAsia="Times New Roman"/>
          <w:sz w:val="20"/>
          <w:szCs w:val="20"/>
        </w:rPr>
      </w:pPr>
      <w:r>
        <w:rPr>
          <w:rFonts w:eastAsia="Times New Roman"/>
          <w:sz w:val="20"/>
          <w:szCs w:val="20"/>
        </w:rPr>
        <w:t>With a highly- effective rating according to the Teacher Excellence and Support System, when possible; or</w:t>
      </w:r>
    </w:p>
    <w:p w14:paraId="501FA8F7" w14:textId="0A872080" w:rsidR="00CE4ABD" w:rsidRDefault="00CE4ABD" w:rsidP="00F50AB1">
      <w:pPr>
        <w:pStyle w:val="NoSpacing"/>
        <w:numPr>
          <w:ilvl w:val="0"/>
          <w:numId w:val="198"/>
        </w:numPr>
        <w:rPr>
          <w:rFonts w:eastAsia="Times New Roman"/>
          <w:sz w:val="20"/>
          <w:szCs w:val="20"/>
        </w:rPr>
      </w:pPr>
      <w:r>
        <w:rPr>
          <w:rFonts w:eastAsia="Times New Roman"/>
          <w:sz w:val="20"/>
          <w:szCs w:val="20"/>
        </w:rPr>
        <w:t>Deemed to be a high- performing teacher as defined by a Master Professional Educator designation.</w:t>
      </w:r>
    </w:p>
    <w:p w14:paraId="1A1B6C05" w14:textId="69548EAD" w:rsidR="00CE4ABD" w:rsidRDefault="00CE4ABD" w:rsidP="00F50AB1">
      <w:pPr>
        <w:pStyle w:val="NoSpacing"/>
        <w:numPr>
          <w:ilvl w:val="0"/>
          <w:numId w:val="196"/>
        </w:numPr>
        <w:rPr>
          <w:rFonts w:eastAsia="Times New Roman"/>
          <w:sz w:val="20"/>
          <w:szCs w:val="20"/>
        </w:rPr>
      </w:pPr>
      <w:r>
        <w:rPr>
          <w:rFonts w:eastAsia="Times New Roman"/>
          <w:sz w:val="20"/>
          <w:szCs w:val="20"/>
        </w:rPr>
        <w:t xml:space="preserve"> Provide parents, legal guardians, or persons standing in loco parentis to students with a “read-at-home” plan to support student early literacy growth, which shall include evidence- based science of reading strategies and tools that are aligned to a student’s individual reading plan for parents, legal guardians, or persons standing in loco parentis to use with their </w:t>
      </w:r>
      <w:proofErr w:type="gramStart"/>
      <w:r>
        <w:rPr>
          <w:rFonts w:eastAsia="Times New Roman"/>
          <w:sz w:val="20"/>
          <w:szCs w:val="20"/>
        </w:rPr>
        <w:t>student</w:t>
      </w:r>
      <w:r w:rsidR="00960CAD">
        <w:rPr>
          <w:rFonts w:eastAsia="Times New Roman"/>
          <w:sz w:val="20"/>
          <w:szCs w:val="20"/>
        </w:rPr>
        <w:t>;</w:t>
      </w:r>
      <w:proofErr w:type="gramEnd"/>
    </w:p>
    <w:p w14:paraId="51D0F8F0" w14:textId="7BF36DB1" w:rsidR="00960CAD" w:rsidRDefault="00960CAD" w:rsidP="00F50AB1">
      <w:pPr>
        <w:pStyle w:val="NoSpacing"/>
        <w:numPr>
          <w:ilvl w:val="0"/>
          <w:numId w:val="196"/>
        </w:numPr>
        <w:rPr>
          <w:rFonts w:eastAsia="Times New Roman"/>
          <w:sz w:val="20"/>
          <w:szCs w:val="20"/>
        </w:rPr>
      </w:pPr>
      <w:r>
        <w:rPr>
          <w:rFonts w:eastAsia="Times New Roman"/>
          <w:sz w:val="20"/>
          <w:szCs w:val="20"/>
        </w:rPr>
        <w:t xml:space="preserve">Notify parents, legal guardians, or persons standing in loco parentis to a student regarding their student’s eligibility for a literacy tutoring </w:t>
      </w:r>
      <w:proofErr w:type="gramStart"/>
      <w:r>
        <w:rPr>
          <w:rFonts w:eastAsia="Times New Roman"/>
          <w:sz w:val="20"/>
          <w:szCs w:val="20"/>
        </w:rPr>
        <w:t>grant;</w:t>
      </w:r>
      <w:proofErr w:type="gramEnd"/>
    </w:p>
    <w:p w14:paraId="306A0719" w14:textId="1F622D99" w:rsidR="00960CAD" w:rsidRDefault="00960CAD" w:rsidP="00F50AB1">
      <w:pPr>
        <w:pStyle w:val="NoSpacing"/>
        <w:numPr>
          <w:ilvl w:val="0"/>
          <w:numId w:val="196"/>
        </w:numPr>
        <w:rPr>
          <w:rFonts w:eastAsia="Times New Roman"/>
          <w:sz w:val="20"/>
          <w:szCs w:val="20"/>
        </w:rPr>
      </w:pPr>
      <w:r>
        <w:rPr>
          <w:rFonts w:eastAsia="Times New Roman"/>
          <w:sz w:val="20"/>
          <w:szCs w:val="20"/>
        </w:rPr>
        <w:t>Be given priority to receive a literacy tutoring grant; and</w:t>
      </w:r>
    </w:p>
    <w:p w14:paraId="749C32F4" w14:textId="60EC18A7" w:rsidR="00960CAD" w:rsidRDefault="00960CAD" w:rsidP="00F50AB1">
      <w:pPr>
        <w:pStyle w:val="NoSpacing"/>
        <w:numPr>
          <w:ilvl w:val="0"/>
          <w:numId w:val="196"/>
        </w:numPr>
        <w:rPr>
          <w:rFonts w:eastAsia="Times New Roman"/>
          <w:sz w:val="20"/>
          <w:szCs w:val="20"/>
        </w:rPr>
      </w:pPr>
      <w:r>
        <w:rPr>
          <w:rFonts w:eastAsia="Times New Roman"/>
          <w:sz w:val="20"/>
          <w:szCs w:val="20"/>
        </w:rPr>
        <w:t>Be given the option to participate in additional intensive, evidence- based literacy intervention programs aligned to the science of reading.</w:t>
      </w:r>
    </w:p>
    <w:p w14:paraId="6883EA84" w14:textId="3FE7DD62" w:rsidR="00960CAD" w:rsidRDefault="00960CAD" w:rsidP="00960CAD">
      <w:pPr>
        <w:pStyle w:val="NoSpacing"/>
        <w:rPr>
          <w:rFonts w:eastAsia="Times New Roman"/>
          <w:sz w:val="20"/>
          <w:szCs w:val="20"/>
        </w:rPr>
      </w:pPr>
      <w:r>
        <w:rPr>
          <w:rFonts w:eastAsia="Times New Roman"/>
          <w:sz w:val="20"/>
          <w:szCs w:val="20"/>
        </w:rPr>
        <w:t xml:space="preserve">The SSP of a student in kindergarten through grade eight (K-8) who is not performing at or above grade level on the state assessment, as defined by the State Board of Education shall </w:t>
      </w:r>
      <w:r>
        <w:rPr>
          <w:rFonts w:eastAsia="Times New Roman"/>
          <w:sz w:val="20"/>
          <w:szCs w:val="20"/>
        </w:rPr>
        <w:t>include a math intervention plan.  The math intervention plan may include the:</w:t>
      </w:r>
    </w:p>
    <w:p w14:paraId="4A98747A" w14:textId="1B9ED3F7" w:rsidR="00960CAD" w:rsidRDefault="00960CAD" w:rsidP="00F50AB1">
      <w:pPr>
        <w:pStyle w:val="NoSpacing"/>
        <w:numPr>
          <w:ilvl w:val="0"/>
          <w:numId w:val="199"/>
        </w:numPr>
        <w:rPr>
          <w:rFonts w:eastAsia="Times New Roman"/>
          <w:sz w:val="20"/>
          <w:szCs w:val="20"/>
        </w:rPr>
      </w:pPr>
      <w:r>
        <w:rPr>
          <w:rFonts w:eastAsia="Times New Roman"/>
          <w:sz w:val="20"/>
          <w:szCs w:val="20"/>
        </w:rPr>
        <w:t xml:space="preserve"> Provision of each student with access to high- dosage, targeted math tutoring in the subsequent school year, which shall include three (3) or more tutoring sessions a week in a one-on-one or small group </w:t>
      </w:r>
      <w:proofErr w:type="gramStart"/>
      <w:r>
        <w:rPr>
          <w:rFonts w:eastAsia="Times New Roman"/>
          <w:sz w:val="20"/>
          <w:szCs w:val="20"/>
        </w:rPr>
        <w:t>setting;</w:t>
      </w:r>
      <w:proofErr w:type="gramEnd"/>
    </w:p>
    <w:p w14:paraId="3B1990D1" w14:textId="562F1C33" w:rsidR="00960CAD" w:rsidRDefault="00960CAD" w:rsidP="00F50AB1">
      <w:pPr>
        <w:pStyle w:val="NoSpacing"/>
        <w:numPr>
          <w:ilvl w:val="0"/>
          <w:numId w:val="199"/>
        </w:numPr>
        <w:rPr>
          <w:rFonts w:eastAsia="Times New Roman"/>
          <w:sz w:val="20"/>
          <w:szCs w:val="20"/>
        </w:rPr>
      </w:pPr>
      <w:r>
        <w:rPr>
          <w:rFonts w:eastAsia="Times New Roman"/>
          <w:sz w:val="20"/>
          <w:szCs w:val="20"/>
        </w:rPr>
        <w:t>Assignment to:</w:t>
      </w:r>
    </w:p>
    <w:p w14:paraId="51C47703" w14:textId="54EF83EB" w:rsidR="00960CAD" w:rsidRDefault="00960CAD" w:rsidP="00F50AB1">
      <w:pPr>
        <w:pStyle w:val="NoSpacing"/>
        <w:numPr>
          <w:ilvl w:val="0"/>
          <w:numId w:val="200"/>
        </w:numPr>
        <w:rPr>
          <w:rFonts w:eastAsia="Times New Roman"/>
          <w:sz w:val="20"/>
          <w:szCs w:val="20"/>
        </w:rPr>
      </w:pPr>
      <w:r>
        <w:rPr>
          <w:rFonts w:eastAsia="Times New Roman"/>
          <w:sz w:val="20"/>
          <w:szCs w:val="20"/>
        </w:rPr>
        <w:t>If the School has a teacher with a value- added model score in the top quartile statewide in math for the previous three (3) years, a teacher, with a value- added model score in the top quartile statewide in math for the previous three (3) years; or</w:t>
      </w:r>
    </w:p>
    <w:p w14:paraId="5EC4B210" w14:textId="7F95E805" w:rsidR="00960CAD" w:rsidRDefault="00960CAD" w:rsidP="00F50AB1">
      <w:pPr>
        <w:pStyle w:val="NoSpacing"/>
        <w:numPr>
          <w:ilvl w:val="0"/>
          <w:numId w:val="200"/>
        </w:numPr>
        <w:rPr>
          <w:rFonts w:eastAsia="Times New Roman"/>
          <w:sz w:val="20"/>
          <w:szCs w:val="20"/>
        </w:rPr>
      </w:pPr>
      <w:r>
        <w:rPr>
          <w:rFonts w:eastAsia="Times New Roman"/>
          <w:sz w:val="20"/>
          <w:szCs w:val="20"/>
        </w:rPr>
        <w:t>If the School is unable to find a teacher with a value-added model score in the top quartile statewide in math for the previous three (3) years, a teacher:</w:t>
      </w:r>
    </w:p>
    <w:p w14:paraId="6B3F7EEC" w14:textId="0A1549EC" w:rsidR="00960CAD" w:rsidRDefault="00960CAD" w:rsidP="00F50AB1">
      <w:pPr>
        <w:pStyle w:val="NoSpacing"/>
        <w:numPr>
          <w:ilvl w:val="0"/>
          <w:numId w:val="201"/>
        </w:numPr>
        <w:rPr>
          <w:rFonts w:eastAsia="Times New Roman"/>
          <w:sz w:val="20"/>
          <w:szCs w:val="20"/>
        </w:rPr>
      </w:pPr>
      <w:r>
        <w:rPr>
          <w:rFonts w:eastAsia="Times New Roman"/>
          <w:sz w:val="20"/>
          <w:szCs w:val="20"/>
        </w:rPr>
        <w:t xml:space="preserve">With a </w:t>
      </w:r>
      <w:proofErr w:type="gramStart"/>
      <w:r>
        <w:rPr>
          <w:rFonts w:eastAsia="Times New Roman"/>
          <w:sz w:val="20"/>
          <w:szCs w:val="20"/>
        </w:rPr>
        <w:t>highly-effective</w:t>
      </w:r>
      <w:proofErr w:type="gramEnd"/>
      <w:r>
        <w:rPr>
          <w:rFonts w:eastAsia="Times New Roman"/>
          <w:sz w:val="20"/>
          <w:szCs w:val="20"/>
        </w:rPr>
        <w:t xml:space="preserve"> rating in the Teacher Excellence and Support System, when possible; or</w:t>
      </w:r>
    </w:p>
    <w:p w14:paraId="389AD10C" w14:textId="7C76FF46" w:rsidR="00960CAD" w:rsidRDefault="00960CAD" w:rsidP="00F50AB1">
      <w:pPr>
        <w:pStyle w:val="NoSpacing"/>
        <w:numPr>
          <w:ilvl w:val="0"/>
          <w:numId w:val="201"/>
        </w:numPr>
        <w:rPr>
          <w:rFonts w:eastAsia="Times New Roman"/>
          <w:sz w:val="20"/>
          <w:szCs w:val="20"/>
        </w:rPr>
      </w:pPr>
      <w:r>
        <w:rPr>
          <w:rFonts w:eastAsia="Times New Roman"/>
          <w:sz w:val="20"/>
          <w:szCs w:val="20"/>
        </w:rPr>
        <w:t>Deemed to be a high- performing teacher as defined by a Master Professional Educator designation; and</w:t>
      </w:r>
    </w:p>
    <w:p w14:paraId="42EFC3FB" w14:textId="128E13C9" w:rsidR="00960CAD" w:rsidRDefault="00960CAD" w:rsidP="00F50AB1">
      <w:pPr>
        <w:pStyle w:val="NoSpacing"/>
        <w:numPr>
          <w:ilvl w:val="0"/>
          <w:numId w:val="199"/>
        </w:numPr>
        <w:rPr>
          <w:rFonts w:eastAsia="Times New Roman"/>
          <w:sz w:val="20"/>
          <w:szCs w:val="20"/>
        </w:rPr>
      </w:pPr>
      <w:r>
        <w:rPr>
          <w:rFonts w:eastAsia="Times New Roman"/>
          <w:sz w:val="20"/>
          <w:szCs w:val="20"/>
        </w:rPr>
        <w:t xml:space="preserve"> Provision of each student with extended time on math instruction during or after school.</w:t>
      </w:r>
    </w:p>
    <w:p w14:paraId="7962384D" w14:textId="1C269B49" w:rsidR="00960CAD" w:rsidRPr="002121AC" w:rsidRDefault="00960CAD" w:rsidP="00960CAD">
      <w:pPr>
        <w:pStyle w:val="NoSpacing"/>
        <w:rPr>
          <w:rFonts w:eastAsia="Times New Roman"/>
          <w:sz w:val="20"/>
          <w:szCs w:val="20"/>
        </w:rPr>
      </w:pPr>
      <w:r>
        <w:rPr>
          <w:rFonts w:eastAsia="Times New Roman"/>
          <w:sz w:val="20"/>
          <w:szCs w:val="20"/>
        </w:rPr>
        <w:t xml:space="preserve">          All parents, legal guardians</w:t>
      </w:r>
      <w:r w:rsidR="0057375C">
        <w:rPr>
          <w:rFonts w:eastAsia="Times New Roman"/>
          <w:sz w:val="20"/>
          <w:szCs w:val="20"/>
        </w:rPr>
        <w:t>, or persons standing in loco parentis shall receive written notification of their student’s math intervention plan and progress on the student’s math intervention plan throughout the school year.</w:t>
      </w:r>
    </w:p>
    <w:p w14:paraId="6F06B31F" w14:textId="77777777" w:rsidR="002121AC" w:rsidRPr="002121AC" w:rsidRDefault="002121AC" w:rsidP="002121AC">
      <w:pPr>
        <w:pStyle w:val="NoSpacing"/>
        <w:rPr>
          <w:rFonts w:eastAsia="Times New Roman"/>
          <w:sz w:val="20"/>
          <w:szCs w:val="20"/>
        </w:rPr>
      </w:pPr>
    </w:p>
    <w:p w14:paraId="6F129A1B" w14:textId="77777777" w:rsidR="002121AC" w:rsidRPr="002121AC" w:rsidRDefault="002121AC" w:rsidP="002121AC">
      <w:pPr>
        <w:pStyle w:val="NoSpacing"/>
        <w:rPr>
          <w:rFonts w:eastAsia="Times New Roman"/>
          <w:sz w:val="20"/>
          <w:szCs w:val="20"/>
          <w:vertAlign w:val="superscript"/>
        </w:rPr>
      </w:pPr>
      <w:r w:rsidRPr="002121AC">
        <w:rPr>
          <w:rFonts w:eastAsia="Times New Roman"/>
          <w:sz w:val="20"/>
          <w:szCs w:val="20"/>
        </w:rPr>
        <w:t>By the end of grade eight (8), the student’s SSP shall:</w:t>
      </w:r>
    </w:p>
    <w:p w14:paraId="37AEE2BD"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Guide the student along pathways to graduation;</w:t>
      </w:r>
    </w:p>
    <w:p w14:paraId="4B3D39E9"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Address accelerated learning opportunities;</w:t>
      </w:r>
    </w:p>
    <w:p w14:paraId="06E383E7"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 xml:space="preserve">Address academic deficits and interventions; and </w:t>
      </w:r>
    </w:p>
    <w:p w14:paraId="6147E9BE" w14:textId="77777777" w:rsidR="002121AC" w:rsidRPr="002121AC" w:rsidRDefault="002121AC" w:rsidP="003E3768">
      <w:pPr>
        <w:pStyle w:val="NoSpacing"/>
        <w:numPr>
          <w:ilvl w:val="0"/>
          <w:numId w:val="87"/>
        </w:numPr>
        <w:ind w:left="360" w:hanging="360"/>
        <w:rPr>
          <w:rFonts w:eastAsia="Times New Roman"/>
          <w:sz w:val="20"/>
          <w:szCs w:val="20"/>
        </w:rPr>
      </w:pPr>
      <w:r w:rsidRPr="002121AC">
        <w:rPr>
          <w:rFonts w:eastAsia="Times New Roman"/>
          <w:sz w:val="20"/>
          <w:szCs w:val="20"/>
        </w:rPr>
        <w:t>Include college and career planning components.</w:t>
      </w:r>
    </w:p>
    <w:p w14:paraId="1EDEFA0A" w14:textId="77777777" w:rsidR="002121AC" w:rsidRPr="002121AC" w:rsidRDefault="002121AC" w:rsidP="002121AC">
      <w:pPr>
        <w:pStyle w:val="NoSpacing"/>
        <w:rPr>
          <w:rFonts w:eastAsia="Times New Roman"/>
          <w:sz w:val="20"/>
          <w:szCs w:val="20"/>
        </w:rPr>
      </w:pPr>
    </w:p>
    <w:p w14:paraId="6B2B0734" w14:textId="77777777" w:rsidR="002121AC" w:rsidRPr="002121AC" w:rsidRDefault="002121AC" w:rsidP="002121AC">
      <w:pPr>
        <w:pStyle w:val="NoSpacing"/>
        <w:rPr>
          <w:rFonts w:eastAsia="Times New Roman"/>
          <w:sz w:val="20"/>
          <w:szCs w:val="20"/>
        </w:rPr>
      </w:pPr>
      <w:r w:rsidRPr="002121AC">
        <w:rPr>
          <w:rFonts w:eastAsia="Times New Roman"/>
          <w:sz w:val="20"/>
          <w:szCs w:val="20"/>
        </w:rPr>
        <w:t>Based on a student’s score on the college and career assessment:</w:t>
      </w:r>
    </w:p>
    <w:p w14:paraId="6CC05138"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The student’s SSP will be updated in order to assist the student with college and career readiness skills, course selection in high school, and improved academic achievement; and</w:t>
      </w:r>
    </w:p>
    <w:p w14:paraId="28F8D0F3" w14:textId="77777777" w:rsidR="002121AC" w:rsidRPr="002121AC" w:rsidRDefault="002121AC" w:rsidP="003E3768">
      <w:pPr>
        <w:pStyle w:val="NoSpacing"/>
        <w:numPr>
          <w:ilvl w:val="0"/>
          <w:numId w:val="64"/>
        </w:numPr>
        <w:ind w:left="360" w:hanging="360"/>
        <w:rPr>
          <w:rFonts w:eastAsia="Times New Roman"/>
          <w:sz w:val="20"/>
          <w:szCs w:val="20"/>
        </w:rPr>
      </w:pPr>
      <w:r w:rsidRPr="002121AC">
        <w:rPr>
          <w:rFonts w:eastAsia="Times New Roman"/>
          <w:sz w:val="20"/>
          <w:szCs w:val="20"/>
        </w:rPr>
        <w:t>Provide a basis for counseling concerning postsecondary preparatory programs.</w:t>
      </w:r>
    </w:p>
    <w:p w14:paraId="6C74BAA3" w14:textId="77777777" w:rsidR="002121AC" w:rsidRDefault="002121AC" w:rsidP="00D97522">
      <w:pPr>
        <w:pStyle w:val="NoSpacing"/>
        <w:ind w:firstLine="360"/>
        <w:rPr>
          <w:rFonts w:eastAsia="Times New Roman"/>
          <w:sz w:val="20"/>
          <w:szCs w:val="20"/>
        </w:rPr>
      </w:pPr>
      <w:r w:rsidRPr="002121AC">
        <w:rPr>
          <w:rFonts w:eastAsia="Times New Roman"/>
          <w:sz w:val="20"/>
          <w:szCs w:val="20"/>
        </w:rPr>
        <w:t xml:space="preserve">An SSP shall be created by no later than the end of the school year for a student in grade eight (8) or below who enrolls in the </w:t>
      </w:r>
      <w:proofErr w:type="gramStart"/>
      <w:r w:rsidRPr="002121AC">
        <w:rPr>
          <w:rFonts w:eastAsia="Times New Roman"/>
          <w:sz w:val="20"/>
          <w:szCs w:val="20"/>
        </w:rPr>
        <w:t>School</w:t>
      </w:r>
      <w:proofErr w:type="gramEnd"/>
      <w:r w:rsidRPr="002121AC">
        <w:rPr>
          <w:rFonts w:eastAsia="Times New Roman"/>
          <w:sz w:val="20"/>
          <w:szCs w:val="20"/>
        </w:rPr>
        <w:t xml:space="preserve"> during the school year.  </w:t>
      </w:r>
    </w:p>
    <w:p w14:paraId="36B3DB8C" w14:textId="37AA6089" w:rsidR="0057375C" w:rsidRPr="002121AC" w:rsidRDefault="0057375C" w:rsidP="00D97522">
      <w:pPr>
        <w:pStyle w:val="NoSpacing"/>
        <w:ind w:firstLine="360"/>
        <w:rPr>
          <w:rFonts w:eastAsia="Times New Roman"/>
          <w:sz w:val="20"/>
          <w:szCs w:val="20"/>
        </w:rPr>
      </w:pPr>
      <w:r>
        <w:rPr>
          <w:rFonts w:eastAsia="Times New Roman"/>
          <w:sz w:val="20"/>
          <w:szCs w:val="20"/>
        </w:rPr>
        <w:t xml:space="preserve">A student’s SSP shall include the recommended sequence of courses for successful completion of the diploma pathway selected by the student but be sufficiently flexible to allow the student to change the student’s selected diploma pathway.  The school counselor shall meet with the student’s parent, legal guardian, or persons standing in loco parentis and the student to review the student’s SSP annually and to </w:t>
      </w:r>
      <w:r>
        <w:rPr>
          <w:rFonts w:eastAsia="Times New Roman"/>
          <w:sz w:val="20"/>
          <w:szCs w:val="20"/>
        </w:rPr>
        <w:lastRenderedPageBreak/>
        <w:t>revise the student’s SSP as necessary to identify the courses to be taken each year until all required core courses are completed.  Part of the review shall include an explanation of the possible impacts the revisions to the plan might have on the student’s graduation requirements and postsecondary education goals.  Any change made to a student’s SSP as part of the review that amends the student’s diploma pathway shall be structured to ensure that the student will meet the high school graduation requirements for the student’s chosen diploma pathway and be qualified for admission to a postsecondary educational institution or to enter the workforce.  After each review, the student’s SSP shall be signed by the student; student’s parent, legal guardian, or person standing in loco parentis to the student; and the school counselor.</w:t>
      </w:r>
    </w:p>
    <w:p w14:paraId="5529008A" w14:textId="77777777" w:rsidR="002121AC" w:rsidRPr="002121AC" w:rsidRDefault="002121AC" w:rsidP="00D97522">
      <w:pPr>
        <w:pStyle w:val="NoSpacing"/>
        <w:ind w:firstLine="360"/>
        <w:rPr>
          <w:rFonts w:eastAsia="Times New Roman"/>
          <w:sz w:val="20"/>
          <w:szCs w:val="20"/>
        </w:rPr>
      </w:pPr>
      <w:r w:rsidRPr="002121AC">
        <w:rPr>
          <w:rFonts w:eastAsia="Times New Roman"/>
          <w:sz w:val="20"/>
          <w:szCs w:val="20"/>
        </w:rPr>
        <w:t>A student’s individualized education program (IEP) may act in the place of the student’s SSP if the IEP addresses academic deficits and interventions for the student’s failure to meet standards-based academic goals at an expected rate or level and includes a transition plan that addresses college and career planning components. Promotion or retention of students with an IEP shall be based on their successful attainment of the goals set forth in their IEP.</w:t>
      </w:r>
    </w:p>
    <w:p w14:paraId="21069BC1" w14:textId="77777777" w:rsidR="002121AC" w:rsidRPr="002121AC" w:rsidRDefault="002121AC" w:rsidP="00D97522">
      <w:pPr>
        <w:pStyle w:val="NoSpacing"/>
        <w:ind w:firstLine="360"/>
        <w:rPr>
          <w:sz w:val="20"/>
          <w:szCs w:val="20"/>
        </w:rPr>
      </w:pPr>
      <w:r w:rsidRPr="002121AC">
        <w:rPr>
          <w:sz w:val="20"/>
          <w:szCs w:val="20"/>
        </w:rPr>
        <w:t>Students who either refuse to sit for a Statewide assessment or attempt to boycott a Statewide assessment by failing to put forth a good faith effort on the assessment as determined by the assessment administrator/proctor, or whose parents do not send their student to school on the dates the assessments are originally administered or scheduled as make-up days shall not be permitted to participate in any non-curriculum related extracurricular activity, including school dances, prom, homecoming, senior events, and may be prevented from walking or participating in graduation exercises. The student shall remain ineligible to participate until the student takes the same or a following Statewide assessment, as applicable. The Director may waive this paragraph's provisions when the student’s failure was due to exceptional or extraordinary circumstances. Students falling under the provisions of this paragraph shall be permitted to attend curriculum related field trips occurring during the school day.</w:t>
      </w:r>
      <w:r w:rsidRPr="002121AC">
        <w:rPr>
          <w:b/>
          <w:sz w:val="20"/>
          <w:szCs w:val="20"/>
          <w:vertAlign w:val="superscript"/>
        </w:rPr>
        <w:t xml:space="preserve"> </w:t>
      </w:r>
    </w:p>
    <w:p w14:paraId="15920AFD" w14:textId="77777777" w:rsidR="00036378" w:rsidRPr="005464D1" w:rsidRDefault="00036378" w:rsidP="00036378">
      <w:pPr>
        <w:rPr>
          <w:sz w:val="20"/>
        </w:rPr>
      </w:pPr>
    </w:p>
    <w:p w14:paraId="1EBC578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ACCELERATION</w:t>
      </w:r>
    </w:p>
    <w:p w14:paraId="3A7620FF" w14:textId="77777777" w:rsidR="002121AC" w:rsidRPr="002121AC" w:rsidRDefault="00B23E5B" w:rsidP="002121AC">
      <w:pPr>
        <w:rPr>
          <w:rFonts w:ascii="Times New Roman" w:hAnsi="Times New Roman"/>
          <w:sz w:val="20"/>
        </w:rPr>
      </w:pPr>
      <w:r w:rsidRPr="002121AC">
        <w:rPr>
          <w:rFonts w:ascii="Times New Roman" w:hAnsi="Times New Roman"/>
          <w:sz w:val="20"/>
        </w:rPr>
        <w:t xml:space="preserve">  </w:t>
      </w:r>
      <w:r w:rsidR="002121AC" w:rsidRPr="002121AC">
        <w:rPr>
          <w:rFonts w:ascii="Times New Roman" w:hAnsi="Times New Roman"/>
          <w:sz w:val="20"/>
        </w:rPr>
        <w:t xml:space="preserve">The Board believes that acceleration is an effective and research-based intervention for the academic growth of students who are ready for an advanced or faster-paced curriculum. Acceleration can allow a student to move through the traditional educational setting more rapidly, based on assessed readiness, capability and motivation. </w:t>
      </w:r>
    </w:p>
    <w:p w14:paraId="60DC9965" w14:textId="0E6F8B8A" w:rsidR="002121AC" w:rsidRPr="002121AC" w:rsidRDefault="00B77508" w:rsidP="00B775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Generally, acceleration can occur through one of two broad categories: content based and grade based. Grade based acceleration shortens the number of years a student would otherwise spend in K-12 education, while content based acceleration occurs within the normal K-12 time span.  The curriculum of the </w:t>
      </w:r>
      <w:r w:rsidR="002121AC" w:rsidRPr="002121AC">
        <w:rPr>
          <w:rFonts w:ascii="Times New Roman" w:hAnsi="Times New Roman"/>
          <w:sz w:val="20"/>
        </w:rPr>
        <w:t>Imboden Area Charter School accommodates content based acceleration for every student.  Grade based acceleration can be requested by either a parent/guardian or school personnel. The process of determining the appropriateness of the request shall be under the direction of the Director who shall convene the individuals necessary to make an informed decision which shall include the student's parents or guardians.</w:t>
      </w:r>
    </w:p>
    <w:p w14:paraId="09F5B1D4" w14:textId="573D17C0"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While  the needs of the student should dictate when acceleration decisions are considered, the Board believes the optimal time for grade based acceleration referrals is in the spring which gives adequate time for working through the determination process and for preparing those concerned for a smooth transition to the acceleration beginning in the following school-year.</w:t>
      </w:r>
    </w:p>
    <w:p w14:paraId="31B3C857" w14:textId="581B1268"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Director will create a written format to govern the referral and determination process which shall be made available to any parent or staff member upon request. </w:t>
      </w:r>
    </w:p>
    <w:p w14:paraId="59197F88" w14:textId="2B01D62E" w:rsidR="002121AC" w:rsidRPr="002121AC" w:rsidRDefault="008E0C08" w:rsidP="008E0C08">
      <w:pPr>
        <w:rPr>
          <w:rFonts w:ascii="Times New Roman" w:hAnsi="Times New Roman"/>
          <w:sz w:val="20"/>
        </w:rPr>
      </w:pPr>
      <w:r>
        <w:rPr>
          <w:rFonts w:ascii="Times New Roman" w:hAnsi="Times New Roman"/>
          <w:sz w:val="20"/>
        </w:rPr>
        <w:t xml:space="preserve">     </w:t>
      </w:r>
      <w:r w:rsidR="002121AC" w:rsidRPr="002121AC">
        <w:rPr>
          <w:rFonts w:ascii="Times New Roman" w:hAnsi="Times New Roman"/>
          <w:sz w:val="20"/>
        </w:rPr>
        <w:t xml:space="preserve">The parents/guardians of any student whose request for acceleration has been denied may appeal the decision, in writing, to the Board of Directors.  The The Board of Directors </w:t>
      </w:r>
      <w:r w:rsidR="002121AC" w:rsidRPr="002121AC">
        <w:rPr>
          <w:rFonts w:ascii="Times New Roman" w:hAnsi="Times New Roman"/>
          <w:bCs/>
          <w:sz w:val="20"/>
        </w:rPr>
        <w:t>will thoroughly review the case study that was completed on the student. Upon completion of the review, the Board of Directors will either request additional new testing be conducted or it will uphold the initial decision. The Board of Directors’ decision may not be further appealed.</w:t>
      </w:r>
    </w:p>
    <w:p w14:paraId="423E5AA6" w14:textId="77777777" w:rsidR="00036378" w:rsidRPr="005464D1" w:rsidRDefault="00036378" w:rsidP="00036378">
      <w:pPr>
        <w:rPr>
          <w:rFonts w:ascii="Times New Roman" w:hAnsi="Times New Roman"/>
          <w:b/>
          <w:sz w:val="20"/>
        </w:rPr>
      </w:pPr>
    </w:p>
    <w:p w14:paraId="6D286EC4" w14:textId="77777777" w:rsidR="00036378" w:rsidRPr="005464D1"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AFTER SCHOOL PROGRAM</w:t>
      </w:r>
    </w:p>
    <w:p w14:paraId="432E3496" w14:textId="77777777" w:rsidR="00036378" w:rsidRDefault="00036378" w:rsidP="00036378">
      <w:pPr>
        <w:rPr>
          <w:rFonts w:ascii="Times New Roman" w:hAnsi="Times New Roman"/>
          <w:color w:val="000000"/>
          <w:sz w:val="20"/>
          <w:szCs w:val="24"/>
        </w:rPr>
      </w:pPr>
      <w:r>
        <w:t xml:space="preserve">  </w:t>
      </w:r>
      <w:r w:rsidRPr="00863FE9">
        <w:rPr>
          <w:rFonts w:ascii="Times New Roman" w:hAnsi="Times New Roman"/>
          <w:sz w:val="20"/>
        </w:rPr>
        <w:t xml:space="preserve">The Imboden Area Charter School shall offer remediation programs during the school year to those students in kindergarten through third grade (K-3) not performing at grade level. </w:t>
      </w:r>
      <w:r w:rsidRPr="00863FE9">
        <w:rPr>
          <w:rFonts w:ascii="Times New Roman" w:hAnsi="Times New Roman"/>
          <w:color w:val="000000"/>
          <w:sz w:val="20"/>
          <w:szCs w:val="24"/>
        </w:rPr>
        <w:t>The remediation program is open to all students in fourth through eighth grades whose reading and/or math levels are below their grade level.</w:t>
      </w:r>
    </w:p>
    <w:p w14:paraId="5EA4412C" w14:textId="77777777" w:rsidR="00036378" w:rsidRPr="00863FE9" w:rsidRDefault="00036378" w:rsidP="00036378">
      <w:pPr>
        <w:rPr>
          <w:rFonts w:ascii="Times New Roman" w:hAnsi="Times New Roman"/>
          <w:color w:val="000000"/>
          <w:sz w:val="20"/>
          <w:szCs w:val="24"/>
        </w:rPr>
      </w:pPr>
    </w:p>
    <w:p w14:paraId="5E65174A" w14:textId="77777777" w:rsidR="00036378" w:rsidRPr="00863FE9" w:rsidRDefault="00036378" w:rsidP="00036378">
      <w:pPr>
        <w:jc w:val="center"/>
        <w:rPr>
          <w:rFonts w:ascii="Times New Roman" w:hAnsi="Times New Roman"/>
          <w:b/>
          <w:sz w:val="20"/>
        </w:rPr>
      </w:pPr>
      <w:r w:rsidRPr="00863FE9">
        <w:rPr>
          <w:rFonts w:ascii="Times New Roman" w:hAnsi="Times New Roman"/>
          <w:b/>
          <w:sz w:val="20"/>
        </w:rPr>
        <w:t>SELECTION/INSPECTION OF</w:t>
      </w:r>
    </w:p>
    <w:p w14:paraId="673B57B5" w14:textId="77777777" w:rsidR="00036378" w:rsidRPr="005464D1" w:rsidRDefault="00036378" w:rsidP="00036378">
      <w:pPr>
        <w:pStyle w:val="Style1"/>
      </w:pPr>
      <w:r w:rsidRPr="005464D1">
        <w:t>INSTRUCTIONAL MATERIALS</w:t>
      </w:r>
    </w:p>
    <w:p w14:paraId="6AA0B52F"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The use of instructional materials beyond those approved as part of the curriculum must be compatible with school policies. If there is uncertainty concerning the appropriateness of supplemental materials, the personnel desiring to use the materials shall get approval from Director prior to putting the materials into use.</w:t>
      </w:r>
    </w:p>
    <w:p w14:paraId="3253C4A3" w14:textId="77777777" w:rsidR="00036378" w:rsidRPr="004156AD" w:rsidRDefault="00036378" w:rsidP="00036378">
      <w:pPr>
        <w:rPr>
          <w:rFonts w:ascii="Times New Roman" w:hAnsi="Times New Roman"/>
          <w:sz w:val="20"/>
          <w:szCs w:val="24"/>
        </w:rPr>
      </w:pPr>
      <w:r>
        <w:rPr>
          <w:rFonts w:ascii="Times New Roman" w:hAnsi="Times New Roman"/>
          <w:sz w:val="20"/>
          <w:szCs w:val="24"/>
        </w:rPr>
        <w:t xml:space="preserve">   </w:t>
      </w:r>
      <w:r w:rsidRPr="004156AD">
        <w:rPr>
          <w:rFonts w:ascii="Times New Roman" w:hAnsi="Times New Roman"/>
          <w:sz w:val="20"/>
          <w:szCs w:val="24"/>
        </w:rPr>
        <w:t>All instructional materials used as part of the educational curriculum of a student shall be available for inspection by the parents or guardians of the student. For the purposes of this policy, instructional materials is defined as instructional content provided to the student regardless of its format, including printed or representational materials, audio-visual materials, and materials in electronic or digital formats. The term does not include academic tests or academic assessments.</w:t>
      </w:r>
    </w:p>
    <w:p w14:paraId="52AB5EA8" w14:textId="6848F450" w:rsidR="00036378" w:rsidRPr="004156AD" w:rsidRDefault="00036378" w:rsidP="00036378">
      <w:pPr>
        <w:rPr>
          <w:rFonts w:ascii="Times New Roman" w:hAnsi="Times New Roman"/>
          <w:sz w:val="20"/>
          <w:szCs w:val="24"/>
        </w:rPr>
      </w:pPr>
      <w:r>
        <w:rPr>
          <w:rFonts w:ascii="Times New Roman" w:hAnsi="Times New Roman"/>
          <w:sz w:val="20"/>
          <w:szCs w:val="24"/>
        </w:rPr>
        <w:lastRenderedPageBreak/>
        <w:t xml:space="preserve">   </w:t>
      </w:r>
      <w:r w:rsidRPr="004156AD">
        <w:rPr>
          <w:rFonts w:ascii="Times New Roman" w:hAnsi="Times New Roman"/>
          <w:sz w:val="20"/>
          <w:szCs w:val="24"/>
        </w:rPr>
        <w:t>Parents or guardians wishing to inspect instructional materials used as part of the educational curriculum for their child may schedule an appointment with the Director at a mutually agreeable time. Parents/guardians wishing to challenge the appropriateness of any instructional materials shall follow the procedures outl</w:t>
      </w:r>
      <w:r>
        <w:rPr>
          <w:rFonts w:ascii="Times New Roman" w:hAnsi="Times New Roman"/>
          <w:sz w:val="20"/>
          <w:szCs w:val="24"/>
        </w:rPr>
        <w:t>ined in Policy 5.6-</w:t>
      </w:r>
    </w:p>
    <w:p w14:paraId="135B2AC6" w14:textId="77777777" w:rsidR="00036378" w:rsidRDefault="00036378" w:rsidP="00036378">
      <w:pPr>
        <w:rPr>
          <w:rFonts w:ascii="Times New Roman" w:hAnsi="Times New Roman"/>
          <w:sz w:val="20"/>
        </w:rPr>
      </w:pPr>
    </w:p>
    <w:p w14:paraId="2B84BC4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CHALLENGE TO </w:t>
      </w:r>
      <w:r w:rsidRPr="005464D1">
        <w:rPr>
          <w:rFonts w:ascii="Times New Roman" w:hAnsi="Times New Roman"/>
          <w:b/>
          <w:sz w:val="20"/>
        </w:rPr>
        <w:t>INSTRUCTIONAL/SUPPLEMENTAL MATERIALS</w:t>
      </w:r>
    </w:p>
    <w:p w14:paraId="1E38D607"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Instructional and supplemental materials are selected for their compatibility with the school’s educational program and their ability to help fulfill the school’s educational goals and objectives. Individuals wishing to challenge or express concerns about instructional or supplemental materials may do so by filling out a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available in the school’s office. </w:t>
      </w:r>
    </w:p>
    <w:p w14:paraId="05778E48"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contesting individual may present a copy of the form to the Assistant Director and request a conference be held at a time of mutual convenience. Prior to the conference, the Assistant Director shall consult with the teacher regarding the contested material. In the conference, the Assistant Director shall explain to the contesting individual the criteria used for the selection of the material and its relevancy to the educational program as well as any other pertinent information in support of the use of the material.</w:t>
      </w:r>
    </w:p>
    <w:p w14:paraId="569A1B6C"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Following the conclusion of the meeting, the Assistant Director shall have five (5) working days to write a summary of the concerns expressed by the individual and the Assistant Director’s response to those concerns to the Director. </w:t>
      </w:r>
    </w:p>
    <w:p w14:paraId="711AF212" w14:textId="77777777" w:rsidR="00036378" w:rsidRPr="004156AD" w:rsidRDefault="00036378" w:rsidP="00036378">
      <w:pPr>
        <w:rPr>
          <w:rFonts w:ascii="Times New Roman" w:hAnsi="Times New Roman"/>
          <w:color w:val="000000"/>
          <w:sz w:val="20"/>
          <w:szCs w:val="24"/>
          <w:vertAlign w:val="superscript"/>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the contesting individual is not satisfied with the Assistant Director’s response, the individual may, after the five (5) working day period, request a meeting with the Director where the individual shall present the same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previously presented to the Assistant Director. The Director shall explain to the contesting individual the criteria used for the selection of the material and its relevancy to the educational program as well as any other pertinent information in support of the use of the material.</w:t>
      </w:r>
    </w:p>
    <w:p w14:paraId="31C595B3" w14:textId="77777777" w:rsidR="00036378" w:rsidRPr="004156AD" w:rsidRDefault="00036378" w:rsidP="00036378">
      <w:pPr>
        <w:rPr>
          <w:rFonts w:ascii="Times New Roman" w:hAnsi="Times New Roman"/>
          <w:sz w:val="20"/>
        </w:rPr>
      </w:pPr>
      <w:r>
        <w:rPr>
          <w:rFonts w:ascii="Times New Roman" w:hAnsi="Times New Roman"/>
          <w:color w:val="000000"/>
          <w:sz w:val="20"/>
          <w:szCs w:val="24"/>
          <w:vertAlign w:val="superscript"/>
        </w:rPr>
        <w:t xml:space="preserve"> </w:t>
      </w:r>
      <w:r>
        <w:rPr>
          <w:rFonts w:ascii="Times New Roman" w:hAnsi="Times New Roman"/>
          <w:sz w:val="20"/>
        </w:rPr>
        <w:t xml:space="preserve">  </w:t>
      </w:r>
      <w:r w:rsidRPr="004156AD">
        <w:rPr>
          <w:rFonts w:ascii="Times New Roman" w:hAnsi="Times New Roman"/>
          <w:sz w:val="20"/>
        </w:rPr>
        <w:t xml:space="preserve">Following the conclusion of the meeting, the Director shall have five (5) working days to write a summary of the concerns expressed by the individual and the Director’s response to those concerns. The Director shall create a file of his/her response along with a copy of the Assistant Director’s response and a copy of the contesting individual’s </w:t>
      </w:r>
      <w:r w:rsidRPr="004156AD">
        <w:rPr>
          <w:rFonts w:ascii="Times New Roman" w:hAnsi="Times New Roman"/>
          <w:i/>
          <w:sz w:val="20"/>
        </w:rPr>
        <w:t>Challenge to Instructional Material</w:t>
      </w:r>
      <w:r w:rsidRPr="004156AD">
        <w:rPr>
          <w:rFonts w:ascii="Times New Roman" w:hAnsi="Times New Roman"/>
          <w:sz w:val="20"/>
        </w:rPr>
        <w:t xml:space="preserve"> form.</w:t>
      </w:r>
    </w:p>
    <w:p w14:paraId="040CC2EE" w14:textId="77777777" w:rsidR="00036378" w:rsidRPr="004156AD"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 xml:space="preserve">If, after meeting with the Director, the contesting individual is not satisfied with the Director’s response regarding the appropriateness of the instructional or supplemental material, he/she may appeal the </w:t>
      </w:r>
      <w:r w:rsidRPr="004156AD">
        <w:rPr>
          <w:rFonts w:ascii="Times New Roman" w:hAnsi="Times New Roman"/>
          <w:color w:val="000000"/>
          <w:sz w:val="20"/>
          <w:szCs w:val="24"/>
        </w:rPr>
        <w:t xml:space="preserve">Director’s decision to the Board. The Director shall present the contesting individual’s </w:t>
      </w:r>
      <w:r w:rsidRPr="004156AD">
        <w:rPr>
          <w:rFonts w:ascii="Times New Roman" w:hAnsi="Times New Roman"/>
          <w:i/>
          <w:color w:val="000000"/>
          <w:sz w:val="20"/>
          <w:szCs w:val="24"/>
        </w:rPr>
        <w:t>Challenge to Instructional Material</w:t>
      </w:r>
      <w:r w:rsidRPr="004156AD">
        <w:rPr>
          <w:rFonts w:ascii="Times New Roman" w:hAnsi="Times New Roman"/>
          <w:color w:val="000000"/>
          <w:sz w:val="20"/>
          <w:szCs w:val="24"/>
        </w:rPr>
        <w:t xml:space="preserve"> form to the Board at the next regularly scheduled meeting along with the written responses to the challenge. The Board may elect, if it so chooses, to hear brief verbal presentations from the parties involved in the challenge. </w:t>
      </w:r>
    </w:p>
    <w:p w14:paraId="789EE233" w14:textId="77777777" w:rsidR="0039181B" w:rsidRPr="00A0149A"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4156AD">
        <w:rPr>
          <w:rFonts w:ascii="Times New Roman" w:hAnsi="Times New Roman"/>
          <w:color w:val="000000"/>
          <w:sz w:val="20"/>
          <w:szCs w:val="24"/>
        </w:rPr>
        <w:t>The Board shall decide at that meeting or their next regularly scheduled meeting whether to retain the material, limit the availability of the material, or remove the material from the school. The Board’s primary consideration in reaching its decision shall be the appropriateness of the material for its intended educational use.</w:t>
      </w:r>
    </w:p>
    <w:p w14:paraId="0258B225" w14:textId="77777777" w:rsidR="0039181B" w:rsidRPr="005464D1" w:rsidRDefault="0039181B" w:rsidP="00036378">
      <w:pPr>
        <w:rPr>
          <w:rFonts w:ascii="Times New Roman" w:hAnsi="Times New Roman"/>
          <w:sz w:val="20"/>
        </w:rPr>
      </w:pPr>
    </w:p>
    <w:p w14:paraId="1FB6F369" w14:textId="77777777" w:rsidR="00036378" w:rsidRDefault="00036378" w:rsidP="00036378">
      <w:pPr>
        <w:jc w:val="center"/>
        <w:rPr>
          <w:rFonts w:ascii="Times New Roman" w:hAnsi="Times New Roman"/>
          <w:b/>
          <w:color w:val="000000"/>
          <w:sz w:val="20"/>
        </w:rPr>
      </w:pPr>
      <w:r w:rsidRPr="005464D1">
        <w:rPr>
          <w:rFonts w:ascii="Times New Roman" w:hAnsi="Times New Roman"/>
          <w:b/>
          <w:color w:val="000000"/>
          <w:sz w:val="20"/>
        </w:rPr>
        <w:t xml:space="preserve">SELECTION OF LIBRARY/MEDIA </w:t>
      </w:r>
    </w:p>
    <w:p w14:paraId="48A4BEF0" w14:textId="77777777" w:rsidR="00036378" w:rsidRPr="005464D1" w:rsidRDefault="00036378" w:rsidP="00036378">
      <w:pPr>
        <w:jc w:val="center"/>
        <w:rPr>
          <w:rFonts w:ascii="Times New Roman" w:hAnsi="Times New Roman"/>
          <w:b/>
          <w:color w:val="000000"/>
          <w:sz w:val="20"/>
        </w:rPr>
      </w:pPr>
      <w:r w:rsidRPr="005464D1">
        <w:rPr>
          <w:rFonts w:ascii="Times New Roman" w:hAnsi="Times New Roman"/>
          <w:b/>
          <w:color w:val="000000"/>
          <w:sz w:val="20"/>
        </w:rPr>
        <w:t>CENTER MATERIALS</w:t>
      </w:r>
    </w:p>
    <w:p w14:paraId="733DEC14"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ultimate authority for the selection and retention of materials for the schools’ media centers rests with the Board of Education who shall serve as a final arbiter in resolving a challenge to any media center materials. The Director shall make the initial selections in consultation with school and school licensed staff. Materials selected shall be in accordance with the guidelines of this policy.</w:t>
      </w:r>
    </w:p>
    <w:p w14:paraId="2996B4E0"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purpose of the schools’ libraries/media centers is to supplement and enrich the curriculum and instruction offered by the school. Promoting the dialogue characteristic of a healthy democracy necessitates the maintenance of a broad range of materials and information representing varied points of view on current and historical issues. In the selection of the materials and resources to be available in each library/media center consideration will be given to their age appropriateness. Materials should be available to challenge the different interests, learning styles, and reading levels of the school’s students and that will help them attain the school’s educational goals.   </w:t>
      </w:r>
    </w:p>
    <w:p w14:paraId="15A5C7B9"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Selection Criteria</w:t>
      </w:r>
    </w:p>
    <w:p w14:paraId="13EBCF97"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criteria used in the selection of media center materials shall be that the materials:</w:t>
      </w:r>
    </w:p>
    <w:p w14:paraId="58877CFD" w14:textId="77777777" w:rsidR="00036378" w:rsidRPr="005464D1" w:rsidRDefault="00036378" w:rsidP="00794AD2">
      <w:pPr>
        <w:pStyle w:val="ListParagraph"/>
        <w:numPr>
          <w:ilvl w:val="0"/>
          <w:numId w:val="2"/>
        </w:numPr>
        <w:ind w:left="576" w:hanging="288"/>
        <w:rPr>
          <w:sz w:val="20"/>
        </w:rPr>
      </w:pPr>
      <w:r w:rsidRPr="005464D1">
        <w:rPr>
          <w:sz w:val="20"/>
        </w:rPr>
        <w:t>Support and enhance the curricular and educational goals of the school;</w:t>
      </w:r>
    </w:p>
    <w:p w14:paraId="60D2EB65" w14:textId="77777777" w:rsidR="00036378" w:rsidRPr="005464D1" w:rsidRDefault="00036378" w:rsidP="00794AD2">
      <w:pPr>
        <w:pStyle w:val="ListParagraph"/>
        <w:numPr>
          <w:ilvl w:val="0"/>
          <w:numId w:val="2"/>
        </w:numPr>
        <w:ind w:left="576" w:hanging="288"/>
        <w:rPr>
          <w:sz w:val="20"/>
        </w:rPr>
      </w:pPr>
      <w:r w:rsidRPr="005464D1">
        <w:rPr>
          <w:sz w:val="20"/>
        </w:rPr>
        <w:t>Are appropriate for the ages, learning styles, interests, and maturity of the schools’ students, or parents in the case of parenting literature;</w:t>
      </w:r>
    </w:p>
    <w:p w14:paraId="169D7AB4" w14:textId="77777777" w:rsidR="00036378" w:rsidRPr="005464D1" w:rsidRDefault="00036378" w:rsidP="00794AD2">
      <w:pPr>
        <w:pStyle w:val="ListParagraph"/>
        <w:numPr>
          <w:ilvl w:val="0"/>
          <w:numId w:val="2"/>
        </w:numPr>
        <w:ind w:left="576" w:hanging="288"/>
        <w:rPr>
          <w:sz w:val="20"/>
        </w:rPr>
      </w:pPr>
      <w:r w:rsidRPr="005464D1">
        <w:rPr>
          <w:sz w:val="20"/>
        </w:rPr>
        <w:t>Contribute to the examination of issues from varying points of view and help to broaden students understanding of their rights and responsibilities in our society;</w:t>
      </w:r>
    </w:p>
    <w:p w14:paraId="32790C48" w14:textId="77777777" w:rsidR="00036378" w:rsidRPr="005464D1" w:rsidRDefault="00036378" w:rsidP="00794AD2">
      <w:pPr>
        <w:pStyle w:val="ListParagraph"/>
        <w:numPr>
          <w:ilvl w:val="0"/>
          <w:numId w:val="2"/>
        </w:numPr>
        <w:ind w:left="576" w:hanging="288"/>
        <w:rPr>
          <w:sz w:val="20"/>
        </w:rPr>
      </w:pPr>
      <w:r w:rsidRPr="005464D1">
        <w:rPr>
          <w:sz w:val="20"/>
        </w:rPr>
        <w:t xml:space="preserve">Help develop critical thinking skills; </w:t>
      </w:r>
    </w:p>
    <w:p w14:paraId="68D8E52B" w14:textId="77777777" w:rsidR="00036378" w:rsidRPr="005464D1" w:rsidRDefault="00036378" w:rsidP="00794AD2">
      <w:pPr>
        <w:pStyle w:val="ListParagraph"/>
        <w:numPr>
          <w:ilvl w:val="0"/>
          <w:numId w:val="2"/>
        </w:numPr>
        <w:ind w:left="576" w:hanging="288"/>
        <w:rPr>
          <w:sz w:val="20"/>
        </w:rPr>
      </w:pPr>
      <w:r w:rsidRPr="005464D1">
        <w:rPr>
          <w:sz w:val="20"/>
        </w:rPr>
        <w:t>Are factually and/or historically accurate, in the case of nonfiction works and/or serve a pedagogical purpose;</w:t>
      </w:r>
    </w:p>
    <w:p w14:paraId="63DC999B" w14:textId="77777777" w:rsidR="00036378" w:rsidRPr="005464D1" w:rsidRDefault="00036378" w:rsidP="00794AD2">
      <w:pPr>
        <w:pStyle w:val="ListParagraph"/>
        <w:numPr>
          <w:ilvl w:val="0"/>
          <w:numId w:val="2"/>
        </w:numPr>
        <w:ind w:left="576" w:hanging="288"/>
        <w:rPr>
          <w:sz w:val="20"/>
        </w:rPr>
      </w:pPr>
      <w:r w:rsidRPr="005464D1">
        <w:rPr>
          <w:sz w:val="20"/>
        </w:rPr>
        <w:t>Have literary merit as perceived by the educational community; and</w:t>
      </w:r>
    </w:p>
    <w:p w14:paraId="20FDBA3C" w14:textId="77777777" w:rsidR="00036378" w:rsidRPr="005464D1" w:rsidRDefault="00036378" w:rsidP="00794AD2">
      <w:pPr>
        <w:pStyle w:val="ListParagraph"/>
        <w:numPr>
          <w:ilvl w:val="0"/>
          <w:numId w:val="2"/>
        </w:numPr>
        <w:ind w:left="576" w:hanging="288"/>
        <w:rPr>
          <w:sz w:val="20"/>
        </w:rPr>
      </w:pPr>
      <w:r w:rsidRPr="005464D1">
        <w:rPr>
          <w:sz w:val="20"/>
        </w:rPr>
        <w:lastRenderedPageBreak/>
        <w:t xml:space="preserve">Are technically well produced, physically sound (to the extent appropriate), and represent a reasonably sound economic value. </w:t>
      </w:r>
    </w:p>
    <w:p w14:paraId="40DE4AFE" w14:textId="77777777" w:rsidR="00036378" w:rsidRPr="005464D1" w:rsidRDefault="00036378" w:rsidP="00036378">
      <w:pPr>
        <w:pStyle w:val="Heading2"/>
        <w:jc w:val="left"/>
        <w:rPr>
          <w:rFonts w:ascii="Times New Roman" w:hAnsi="Times New Roman"/>
        </w:rPr>
      </w:pPr>
      <w:r w:rsidRPr="005464D1">
        <w:rPr>
          <w:rFonts w:ascii="Times New Roman" w:hAnsi="Times New Roman"/>
        </w:rPr>
        <w:t>Retention and Continuous Evaluation</w:t>
      </w:r>
    </w:p>
    <w:p w14:paraId="2AEFB8C8" w14:textId="77777777" w:rsidR="00036378" w:rsidRPr="0072099C" w:rsidRDefault="00036378" w:rsidP="00036378">
      <w:pPr>
        <w:rPr>
          <w:rFonts w:ascii="Times New Roman" w:hAnsi="Times New Roman"/>
          <w:color w:val="000000"/>
          <w:sz w:val="20"/>
        </w:rPr>
      </w:pPr>
      <w:r w:rsidRPr="005464D1">
        <w:rPr>
          <w:rFonts w:ascii="Times New Roman" w:hAnsi="Times New Roman"/>
          <w:color w:val="000000"/>
          <w:sz w:val="20"/>
        </w:rPr>
        <w:t xml:space="preserve">      Media center materials shall be reviewed regularly to ensure the continued appropriateness of the center’s collection to the school’s curriculum and to maintain the collection in good repair. Those materials no longer meeting the selection criteria, have not been used for a long period of time, or are too worn to be economically repaired shall be withdrawn from the collection and disposed of. A record of withdrawn media materials including the manner of their disposal shall be maintained for a period of three years.</w:t>
      </w:r>
    </w:p>
    <w:p w14:paraId="4990A793"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Gifts</w:t>
      </w:r>
    </w:p>
    <w:p w14:paraId="4D7980D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Gifts to the media centers shall be evaluated to determine their appropriateness before they are placed in any media center. The evaluation shall use the same criteria as for all other materials considered for inclusion in the media centers. Any items determined to be unacceptable shall be returned to the donor or disposed of at the discretion of the Director. The media centers shall have a list of desired items to give to prospective donors to aid them in their selection of materials to donate.</w:t>
      </w:r>
    </w:p>
    <w:p w14:paraId="49510BDA" w14:textId="77777777" w:rsidR="00036378" w:rsidRPr="005464D1" w:rsidRDefault="00036378" w:rsidP="00036378">
      <w:pPr>
        <w:rPr>
          <w:rFonts w:ascii="Times New Roman" w:hAnsi="Times New Roman"/>
          <w:b/>
          <w:color w:val="000000"/>
          <w:sz w:val="20"/>
        </w:rPr>
      </w:pPr>
      <w:r w:rsidRPr="005464D1">
        <w:rPr>
          <w:rFonts w:ascii="Times New Roman" w:hAnsi="Times New Roman"/>
          <w:b/>
          <w:color w:val="000000"/>
          <w:sz w:val="20"/>
        </w:rPr>
        <w:t>Challenges</w:t>
      </w:r>
    </w:p>
    <w:p w14:paraId="4540902C"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parent of a student affected by a media selection or a school employee may formally challenge the appropriateness of a media center selection by following the procedure outlined in this policy. The challenged material shall remain available throughout the challenge process.</w:t>
      </w:r>
    </w:p>
    <w:p w14:paraId="58E7C9FD"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Before any formal challenge can be filed, the individual contesting (hereinafter complainant) the appropriateness of the specified item shall request a conference with the Director. The complainant shall be given a copy of this policy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prior to the conference. The meeting shall take place at the earliest possible time of mutual convenience, but in no case later than five (5) working days from the date of the request unless it is by the choice of the complainant. </w:t>
      </w:r>
    </w:p>
    <w:p w14:paraId="4F3CDF3A"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In the meeting, the Director shall explain the selection criteria and how the challenged material fits the criteria. The complainant shall explain his/her reasons for objecting to the selected material. If, at the completion of the meeting, the complainant wishes to make a formal challenge to the selected material, he/she may do so by completing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and submitting it to the Director’s office.</w:t>
      </w:r>
    </w:p>
    <w:p w14:paraId="6D4C989F"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To review the contested media, the Director shall select a committee of certified personnel including the Director as chair.  The remaining committee members shall be personnel with curriculum knowledge appropriate for the material being contested and </w:t>
      </w:r>
      <w:r w:rsidRPr="005464D1">
        <w:rPr>
          <w:rFonts w:ascii="Times New Roman" w:hAnsi="Times New Roman"/>
          <w:color w:val="000000"/>
          <w:sz w:val="20"/>
        </w:rPr>
        <w:t>representative of diverse viewpoints. The task of the committee shall be to determine if the challenged material meets the criteria of selection. No material shall be withdrawn solely for the viewpoints expressed within it and shall be reviewed in its entirety and not selected portions taken out of context.</w:t>
      </w:r>
    </w:p>
    <w:p w14:paraId="2E8802D3" w14:textId="77777777" w:rsidR="00036378" w:rsidRPr="005464D1" w:rsidRDefault="00036378" w:rsidP="00036378">
      <w:pPr>
        <w:rPr>
          <w:rFonts w:ascii="Times New Roman" w:hAnsi="Times New Roman"/>
          <w:color w:val="000000"/>
          <w:sz w:val="20"/>
        </w:rPr>
      </w:pPr>
      <w:r w:rsidRPr="005464D1">
        <w:rPr>
          <w:rFonts w:ascii="Times New Roman" w:hAnsi="Times New Roman"/>
          <w:color w:val="000000"/>
          <w:sz w:val="20"/>
        </w:rPr>
        <w:t xml:space="preserve">     The Director shall convene a meeting after a reasonable time for the committee members to adequately review the contested material and the </w:t>
      </w:r>
      <w:r w:rsidRPr="005464D1">
        <w:rPr>
          <w:rFonts w:ascii="Times New Roman" w:hAnsi="Times New Roman"/>
          <w:i/>
          <w:color w:val="000000"/>
          <w:sz w:val="20"/>
        </w:rPr>
        <w:t>Request for Formal Reconsideration Form</w:t>
      </w:r>
      <w:r w:rsidRPr="005464D1">
        <w:rPr>
          <w:rFonts w:ascii="Times New Roman" w:hAnsi="Times New Roman"/>
          <w:color w:val="000000"/>
          <w:sz w:val="20"/>
        </w:rPr>
        <w:t xml:space="preserve"> submitted by the complainant. The complainant shall be allowed to present the complaint to the committee after which time the committee shall meet privately to discuss the material. The committee shall vote by secret ballot to determine whether the contested material shall be removed from the media center’s collection. A member from the voting majority shall write a summary of the reasons for their decision. A notice of the committee’s decision and the summary shall be given by hand or certified mail to the complainant.</w:t>
      </w:r>
    </w:p>
    <w:p w14:paraId="32E12442" w14:textId="77777777" w:rsidR="00036378" w:rsidRPr="00B86EE4" w:rsidRDefault="00036378" w:rsidP="00036378">
      <w:pPr>
        <w:rPr>
          <w:rFonts w:ascii="Times New Roman" w:hAnsi="Times New Roman"/>
          <w:color w:val="000000"/>
          <w:sz w:val="20"/>
        </w:rPr>
      </w:pPr>
      <w:r w:rsidRPr="005464D1">
        <w:rPr>
          <w:rFonts w:ascii="Times New Roman" w:hAnsi="Times New Roman"/>
          <w:color w:val="000000"/>
          <w:sz w:val="20"/>
        </w:rPr>
        <w:t xml:space="preserve">      If the decision is to not remove the material, the complainant may appeal the committee’s decision to the Board of Directors by filing a written appeal to the Director within 5 working days of the committee’s decision or of written receipt of the decision. The Director shall present the original complaint and the committee’s decision along with the summary of its reasons for its position to the Board within 15 days of the committee’s decision. The Board shall review the material submitted to them by the Director and make a decision within thirty (30) days of receipt of the information. The Board’s decision is final.</w:t>
      </w:r>
    </w:p>
    <w:p w14:paraId="0238B605" w14:textId="77777777" w:rsidR="00036378" w:rsidRPr="005464D1" w:rsidRDefault="00036378" w:rsidP="00036378">
      <w:pPr>
        <w:rPr>
          <w:rFonts w:ascii="Times New Roman" w:hAnsi="Times New Roman"/>
          <w:sz w:val="20"/>
        </w:rPr>
      </w:pPr>
    </w:p>
    <w:p w14:paraId="54ABA0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EXTRA-CURRICULAR ACTIVITIES</w:t>
      </w:r>
    </w:p>
    <w:p w14:paraId="25FF5EBA" w14:textId="77777777" w:rsidR="00517AA6" w:rsidRPr="00517AA6" w:rsidRDefault="00517AA6" w:rsidP="00517AA6">
      <w:pPr>
        <w:rPr>
          <w:rFonts w:ascii="Times New Roman" w:hAnsi="Times New Roman"/>
          <w:sz w:val="20"/>
        </w:rPr>
      </w:pPr>
      <w:r w:rsidRPr="00517AA6">
        <w:rPr>
          <w:rFonts w:ascii="Times New Roman" w:hAnsi="Times New Roman"/>
          <w:b/>
          <w:sz w:val="20"/>
        </w:rPr>
        <w:t>Definitions</w:t>
      </w:r>
    </w:p>
    <w:p w14:paraId="02506753" w14:textId="3AFAF447"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 “Extracurricular activities” are defined as: any school sponsored program where students from one or more schools meet, work, perform, practice under supervision outside of regular class time, or are competing for the purpose of receiving an award, rating, recognition, or criticism, or qualification for additional competition. Examples include, but are not limited to, inter/intrascholastic athletics, cheerleading, band, choral, math, or science competitions, field trips, and club activities.</w:t>
      </w:r>
    </w:p>
    <w:p w14:paraId="32CD1D5F" w14:textId="6E08096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“Field Trips” are when individual students or groups of students are invited to programs or events when there is no competition and the students are not interacting with each other for the purpose of planning, qualifying, or arranging for future programs or for the purpose of receiving recognition.</w:t>
      </w:r>
    </w:p>
    <w:p w14:paraId="6ED7E3C9" w14:textId="3BB7DF16" w:rsidR="00517AA6" w:rsidRPr="00517AA6" w:rsidRDefault="00517AA6" w:rsidP="00517AA6">
      <w:pPr>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“Interscholastic Activities” means athletic or non-athletic/academic activities where students compete on a school vs. school basis.</w:t>
      </w:r>
    </w:p>
    <w:p w14:paraId="25C5A4BA" w14:textId="6FADB851" w:rsidR="00517AA6" w:rsidRPr="00517AA6" w:rsidRDefault="00517AA6" w:rsidP="00517AA6">
      <w:pPr>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“Intrascholastic Activities” means athletic or non-athletic/academic activities where students compete with students from within the same school.</w:t>
      </w:r>
    </w:p>
    <w:p w14:paraId="2A4D4B2A" w14:textId="77777777" w:rsidR="00517AA6" w:rsidRPr="00517AA6" w:rsidRDefault="00517AA6" w:rsidP="00517AA6">
      <w:pPr>
        <w:rPr>
          <w:rFonts w:ascii="Times New Roman" w:hAnsi="Times New Roman"/>
          <w:sz w:val="20"/>
        </w:rPr>
      </w:pPr>
    </w:p>
    <w:p w14:paraId="72494AB2" w14:textId="77777777" w:rsidR="00517AA6" w:rsidRPr="00517AA6" w:rsidRDefault="00517AA6" w:rsidP="00517AA6">
      <w:pPr>
        <w:rPr>
          <w:rFonts w:ascii="Times New Roman" w:hAnsi="Times New Roman"/>
          <w:b/>
          <w:sz w:val="20"/>
        </w:rPr>
      </w:pPr>
      <w:r w:rsidRPr="00517AA6">
        <w:rPr>
          <w:rFonts w:ascii="Times New Roman" w:hAnsi="Times New Roman"/>
          <w:b/>
          <w:sz w:val="20"/>
        </w:rPr>
        <w:t>Extracurricular Eligibility</w:t>
      </w:r>
    </w:p>
    <w:p w14:paraId="64C360A4" w14:textId="392DD625"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Board believes in providing opportunities for students to participate in extracurricular activities that can help enrich the student’s educational experience. At the same time, the Board believes that a student’s participation in extracurricular activities cannot come at the expense of his/her classroom academic achievement. Interruptions of instructional time in the classroom are to be minimal and absences from class to participate in extracurricular activities shall not exceed one per week per extracurricular activity (tournaments or other similar events excepted with approval of the Director All students are eligible for extracurricular activities unless specifically denied eligibility on the basis of criteria outlined in this policy.</w:t>
      </w:r>
    </w:p>
    <w:p w14:paraId="046E5961" w14:textId="35FB4C15" w:rsidR="00517AA6" w:rsidRPr="00517AA6" w:rsidRDefault="00517AA6" w:rsidP="00517AA6">
      <w:pPr>
        <w:rPr>
          <w:rFonts w:ascii="Times New Roman" w:hAnsi="Times New Roman"/>
          <w:b/>
          <w:sz w:val="20"/>
          <w:vertAlign w:val="superscript"/>
        </w:rPr>
      </w:pPr>
      <w:r>
        <w:rPr>
          <w:rFonts w:ascii="Times New Roman" w:hAnsi="Times New Roman"/>
          <w:sz w:val="20"/>
        </w:rPr>
        <w:t xml:space="preserve">     </w:t>
      </w:r>
      <w:r w:rsidRPr="00517AA6">
        <w:rPr>
          <w:rFonts w:ascii="Times New Roman" w:hAnsi="Times New Roman"/>
          <w:sz w:val="20"/>
        </w:rPr>
        <w:t>A student may lose his/her eligibility to participate in extracurricular activities when, in the opinion of the Director, the student’s participation in such an activity may adversely jeopardize his/her academic achievement. Students may also be denied permission to participate in extracurricular activities as a consequence of disciplinary action taken by the administration for inappropriate behavior.</w:t>
      </w:r>
    </w:p>
    <w:p w14:paraId="558ACAF7" w14:textId="1AC98693"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Any student who refuses to sit for a Statewide assessment or attempts to boycott a Statewide assessment by failing to put forth a good faith effort on the assessment as determined by the assessment administrator/proctor, or whose parents do not send their student to school on the dates the assessments are administered or scheduled as make-up days shall not be permitted to participate in any non-curriculum related extracurricular activity. The student shall remain ineligible to participate until the student takes the same or a following statewide assessment, as applicable.  The Director may wave this paragraph's provisions when the student’s failure was due to exceptional or extraordinary circumstances. Students falling under the provisions of this paragraph shall be permitted to attend curriculum related field trips occurring during the school day.</w:t>
      </w:r>
      <w:r w:rsidRPr="00517AA6">
        <w:rPr>
          <w:rFonts w:ascii="Times New Roman" w:hAnsi="Times New Roman"/>
          <w:b/>
          <w:sz w:val="20"/>
          <w:vertAlign w:val="superscript"/>
        </w:rPr>
        <w:t xml:space="preserve"> </w:t>
      </w:r>
    </w:p>
    <w:p w14:paraId="13E0DA8C" w14:textId="77777777" w:rsid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A student who enrolls in the district and meets the definition of “eligible child” in Policy 4.2—ENTRANCE REQUIREMENTS shall be eligible to try out for an extracurricular activity regardless of the date the student enrolls in the School so long as the student meets all other eligibility requirements and the extracurricular activity is still ongoing.</w:t>
      </w:r>
    </w:p>
    <w:p w14:paraId="735DF46F" w14:textId="347244BE"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color w:val="000000" w:themeColor="text1"/>
          <w:sz w:val="20"/>
        </w:rPr>
        <w:t>No student shall be required to pay for individual or group instruction in order to participate in an extracurricular activity.</w:t>
      </w:r>
    </w:p>
    <w:p w14:paraId="59D66F68" w14:textId="571534D9" w:rsidR="00517AA6" w:rsidRPr="00517AA6" w:rsidRDefault="00517AA6" w:rsidP="00517AA6">
      <w:pPr>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A student and the parent or legal guardian of the student shall sign and return an acknowledgement of </w:t>
      </w:r>
      <w:r w:rsidRPr="00517AA6">
        <w:rPr>
          <w:rFonts w:ascii="Times New Roman" w:hAnsi="Times New Roman"/>
          <w:sz w:val="20"/>
        </w:rPr>
        <w:t>receipt and review of an information sheet regarding signs and symptoms of sudden cardiac arrest before the student may participate in an athletic activity and before each school year the student participates in an athletic activity.</w:t>
      </w:r>
    </w:p>
    <w:p w14:paraId="7A36C9BB" w14:textId="77777777" w:rsidR="005B557B" w:rsidRPr="005B557B" w:rsidRDefault="005B557B" w:rsidP="00036378">
      <w:pPr>
        <w:rPr>
          <w:rFonts w:ascii="Times New Roman" w:hAnsi="Times New Roman"/>
          <w:sz w:val="20"/>
        </w:rPr>
      </w:pPr>
    </w:p>
    <w:p w14:paraId="6A25FCDD" w14:textId="5A050F80" w:rsidR="00DD35F8" w:rsidRPr="00DD35F8" w:rsidRDefault="00DD35F8" w:rsidP="00DD35F8">
      <w:pPr>
        <w:pStyle w:val="Style1"/>
      </w:pPr>
      <w:r w:rsidRPr="00DD35F8">
        <w:t>SMART CORE CURRICULUM AND GRADUATION REQUIREMENTS FOR THE CLASSES OF  2024, AND 2025</w:t>
      </w:r>
    </w:p>
    <w:p w14:paraId="4E62A9AA" w14:textId="3F2C337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All students are required to participate in the Smart Core curriculum unless their parents or guardians, or the students if they are eighteen (18) years of age or older, sign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to not participate. While Smart Core is the default option, a </w:t>
      </w:r>
      <w:r w:rsidRPr="00DD35F8">
        <w:rPr>
          <w:rFonts w:ascii="Times New Roman" w:hAnsi="Times New Roman"/>
          <w:i/>
          <w:color w:val="000000" w:themeColor="text1"/>
          <w:sz w:val="20"/>
        </w:rPr>
        <w:t>Smart Core Information Sheet</w:t>
      </w:r>
      <w:r w:rsidRPr="00DD35F8">
        <w:rPr>
          <w:rFonts w:ascii="Times New Roman" w:hAnsi="Times New Roman"/>
          <w:color w:val="000000" w:themeColor="text1"/>
          <w:sz w:val="20"/>
        </w:rPr>
        <w:t xml:space="preserve"> and a </w:t>
      </w:r>
      <w:r w:rsidRPr="00DD35F8">
        <w:rPr>
          <w:rFonts w:ascii="Times New Roman" w:hAnsi="Times New Roman"/>
          <w:i/>
          <w:color w:val="000000" w:themeColor="text1"/>
          <w:sz w:val="20"/>
        </w:rPr>
        <w:t>Smart Core Waiver Form</w:t>
      </w:r>
      <w:r w:rsidRPr="00DD35F8">
        <w:rPr>
          <w:rFonts w:ascii="Times New Roman" w:hAnsi="Times New Roman"/>
          <w:color w:val="000000" w:themeColor="text1"/>
          <w:sz w:val="20"/>
        </w:rPr>
        <w:t xml:space="preserve"> will be sent home with students prior to their enrolling in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or when a seventh (7</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through twelfth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grade student enrolls in the district for the first time and there is not a signed waiver form in the student’s permanent record.</w:t>
      </w:r>
      <w:r w:rsidRPr="00DD35F8">
        <w:rPr>
          <w:rFonts w:ascii="Times New Roman" w:hAnsi="Times New Roman"/>
          <w:strike/>
          <w:color w:val="000000" w:themeColor="text1"/>
          <w:sz w:val="20"/>
        </w:rPr>
        <w:t xml:space="preserve"> </w:t>
      </w:r>
      <w:r w:rsidRPr="00DD35F8">
        <w:rPr>
          <w:rFonts w:ascii="Times New Roman" w:hAnsi="Times New Roman"/>
          <w:color w:val="000000" w:themeColor="text1"/>
          <w:sz w:val="20"/>
        </w:rPr>
        <w:t>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deadline for them to sign and return the waiver form.</w:t>
      </w:r>
    </w:p>
    <w:p w14:paraId="20672539" w14:textId="41096EE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DD35F8">
        <w:rPr>
          <w:rFonts w:ascii="Times New Roman" w:hAnsi="Times New Roman"/>
          <w:b/>
          <w:color w:val="000000" w:themeColor="text1"/>
          <w:sz w:val="20"/>
        </w:rPr>
        <w:t>providing</w:t>
      </w:r>
      <w:r w:rsidRPr="00DD35F8">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EB088B0" w14:textId="6A44F96F"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 xml:space="preserve">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307FCC0" w14:textId="540A280E"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Sufficient information relating to Smart Core and the district’s graduation requirements shall be communicated to parents and students to ensure their informed understanding of each</w:t>
      </w:r>
      <w:r w:rsidR="0057375C">
        <w:rPr>
          <w:rFonts w:ascii="Times New Roman" w:hAnsi="Times New Roman"/>
          <w:color w:val="000000" w:themeColor="text1"/>
          <w:sz w:val="20"/>
        </w:rPr>
        <w:t>;</w:t>
      </w:r>
      <w:r w:rsidRPr="00DD35F8">
        <w:rPr>
          <w:rFonts w:ascii="Times New Roman" w:hAnsi="Times New Roman"/>
          <w:color w:val="000000" w:themeColor="text1"/>
          <w:sz w:val="20"/>
        </w:rPr>
        <w:t xml:space="preserve"> </w:t>
      </w:r>
      <w:r w:rsidR="0057375C">
        <w:rPr>
          <w:rFonts w:ascii="Times New Roman" w:hAnsi="Times New Roman"/>
          <w:color w:val="000000" w:themeColor="text1"/>
          <w:sz w:val="20"/>
        </w:rPr>
        <w:t>t</w:t>
      </w:r>
      <w:r w:rsidRPr="00DD35F8">
        <w:rPr>
          <w:rFonts w:ascii="Times New Roman" w:hAnsi="Times New Roman"/>
          <w:color w:val="000000" w:themeColor="text1"/>
          <w:sz w:val="20"/>
        </w:rPr>
        <w:t xml:space="preserve">his </w:t>
      </w:r>
      <w:r w:rsidR="0057375C">
        <w:rPr>
          <w:rFonts w:ascii="Times New Roman" w:hAnsi="Times New Roman"/>
          <w:color w:val="000000" w:themeColor="text1"/>
          <w:sz w:val="20"/>
        </w:rPr>
        <w:t>shall be accomplished through holding an informational meeting for parents, legal guardians, or persons standing in loco parentis to students enrolled in grades six through twelve (6-12)</w:t>
      </w:r>
      <w:r w:rsidR="0022677F">
        <w:rPr>
          <w:rFonts w:ascii="Times New Roman" w:hAnsi="Times New Roman"/>
          <w:color w:val="000000" w:themeColor="text1"/>
          <w:sz w:val="20"/>
        </w:rPr>
        <w:t xml:space="preserve"> with the school counseler and </w:t>
      </w:r>
      <w:r w:rsidRPr="00DD35F8">
        <w:rPr>
          <w:rFonts w:ascii="Times New Roman" w:hAnsi="Times New Roman"/>
          <w:color w:val="000000" w:themeColor="text1"/>
          <w:sz w:val="20"/>
        </w:rPr>
        <w:lastRenderedPageBreak/>
        <w:t>may be accomplished through any or all of the following means:</w:t>
      </w:r>
    </w:p>
    <w:p w14:paraId="44784E81"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 xml:space="preserve">Inclusion in the student handbook of the Smart Core curriculum and graduation requirements; </w:t>
      </w:r>
    </w:p>
    <w:p w14:paraId="56689543" w14:textId="6D0C0046"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w:t>
      </w:r>
      <w:r w:rsidR="0022677F">
        <w:rPr>
          <w:rFonts w:ascii="Times New Roman" w:hAnsi="Times New Roman"/>
          <w:color w:val="000000" w:themeColor="text1"/>
          <w:sz w:val="20"/>
        </w:rPr>
        <w:t xml:space="preserve"> and/or</w:t>
      </w:r>
    </w:p>
    <w:p w14:paraId="0533027C"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Discussions held by the school’s counselors with students and their parents; and/or</w:t>
      </w:r>
    </w:p>
    <w:p w14:paraId="10F30C0B" w14:textId="77777777" w:rsidR="00DD35F8" w:rsidRPr="00DD35F8" w:rsidRDefault="00DD35F8" w:rsidP="00DD35F8">
      <w:pPr>
        <w:numPr>
          <w:ilvl w:val="0"/>
          <w:numId w:val="111"/>
        </w:numPr>
        <w:rPr>
          <w:rFonts w:ascii="Times New Roman" w:hAnsi="Times New Roman"/>
          <w:color w:val="000000" w:themeColor="text1"/>
          <w:sz w:val="20"/>
        </w:rPr>
      </w:pPr>
      <w:r w:rsidRPr="00DD35F8">
        <w:rPr>
          <w:rFonts w:ascii="Times New Roman" w:hAnsi="Times New Roman"/>
          <w:color w:val="000000" w:themeColor="text1"/>
          <w:sz w:val="20"/>
        </w:rPr>
        <w:t>Distribution of a newsletter(s) to parents or guardians of the district’s students.</w:t>
      </w:r>
    </w:p>
    <w:p w14:paraId="4266FE33" w14:textId="49154D16" w:rsidR="00DD35F8" w:rsidRPr="00DD35F8" w:rsidRDefault="00DD35F8" w:rsidP="00DD35F8">
      <w:pPr>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Pr="00DD35F8">
        <w:rPr>
          <w:rFonts w:ascii="Times New Roman" w:hAnsi="Times New Roman"/>
          <w:color w:val="000000" w:themeColor="text1"/>
          <w:sz w:val="20"/>
        </w:rPr>
        <w:t>Administrators, or their designees, shall train newly hired employees, required to be licensed as a condition of their employment, regarding this policy. The district’s annual professional development shall include the training required by this paragraph.</w:t>
      </w:r>
    </w:p>
    <w:p w14:paraId="2A481FF6" w14:textId="34388B5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To the best of its ability, the District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2BFEE42E" w14:textId="77777777" w:rsidR="00DD35F8" w:rsidRPr="00DD35F8" w:rsidRDefault="00DD35F8" w:rsidP="00DD35F8">
      <w:pPr>
        <w:rPr>
          <w:rFonts w:ascii="Times New Roman" w:hAnsi="Times New Roman"/>
          <w:color w:val="000000" w:themeColor="text1"/>
          <w:sz w:val="20"/>
        </w:rPr>
      </w:pPr>
    </w:p>
    <w:p w14:paraId="6C847AF2"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GRADUATION REQUIREMENTS</w:t>
      </w:r>
    </w:p>
    <w:p w14:paraId="316D85A2" w14:textId="001729B0"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The number of units students must earn to be eligible for high school graduation is to be earned from the categories listed below. A minimum of twenty-two (22) units is required for graduation for a student participating in either the Smart Core or Core curriculum. There are some distinctions made between Smart Core units and Graduation units. Not all units earned toward graduation necessarily apply to Smart Core requirements.</w:t>
      </w:r>
      <w:r w:rsidR="0022677F">
        <w:rPr>
          <w:rFonts w:ascii="Times New Roman" w:hAnsi="Times New Roman"/>
          <w:color w:val="000000" w:themeColor="text1"/>
          <w:sz w:val="20"/>
        </w:rPr>
        <w:t xml:space="preserve">  Career education courses that are determined by DESE to be eligible for use in the place of a listed course may be substituted for the course as designated by DESE.</w:t>
      </w:r>
    </w:p>
    <w:p w14:paraId="5E95705A" w14:textId="79B8BB11"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must receive a passing score on the Arkansas Civics Exam in order to graduate.</w:t>
      </w:r>
    </w:p>
    <w:p w14:paraId="06052A38" w14:textId="6F59121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2847AEC5" w14:textId="0769AE20" w:rsidR="00DD35F8" w:rsidRPr="00DD35F8" w:rsidRDefault="00DD35F8" w:rsidP="00DD35F8">
      <w:pPr>
        <w:rPr>
          <w:rFonts w:ascii="Times New Roman" w:hAnsi="Times New Roman"/>
          <w:color w:val="000000" w:themeColor="text1"/>
          <w:sz w:val="20"/>
        </w:rPr>
      </w:pPr>
    </w:p>
    <w:p w14:paraId="61087E67" w14:textId="77777777" w:rsidR="00DD35F8" w:rsidRPr="00DD35F8" w:rsidRDefault="00DD35F8" w:rsidP="00DD35F8">
      <w:pPr>
        <w:jc w:val="center"/>
        <w:rPr>
          <w:rFonts w:ascii="Times New Roman" w:hAnsi="Times New Roman"/>
          <w:b/>
          <w:color w:val="000000" w:themeColor="text1"/>
          <w:sz w:val="20"/>
        </w:rPr>
      </w:pPr>
      <w:r w:rsidRPr="00DD35F8">
        <w:rPr>
          <w:rFonts w:ascii="Times New Roman" w:hAnsi="Times New Roman"/>
          <w:b/>
          <w:color w:val="000000" w:themeColor="text1"/>
          <w:sz w:val="20"/>
        </w:rPr>
        <w:t>Personal and Family Finance</w:t>
      </w:r>
    </w:p>
    <w:p w14:paraId="1DE61029" w14:textId="334BED66"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students shall receive credit in a course covering the Personal and Family Finance Standards in order to graduate.</w:t>
      </w:r>
    </w:p>
    <w:p w14:paraId="475D4522" w14:textId="77777777" w:rsidR="00DD35F8" w:rsidRDefault="00DD35F8" w:rsidP="00DD35F8">
      <w:pPr>
        <w:rPr>
          <w:rFonts w:ascii="Times New Roman" w:hAnsi="Times New Roman"/>
          <w:color w:val="000000" w:themeColor="text1"/>
          <w:sz w:val="20"/>
        </w:rPr>
      </w:pPr>
    </w:p>
    <w:p w14:paraId="00453863" w14:textId="02DF30BC"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SMART CORE: Sixteen (16) units</w:t>
      </w:r>
    </w:p>
    <w:p w14:paraId="22146A03" w14:textId="1032EA44"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p>
    <w:p w14:paraId="0433BE73" w14:textId="77777777" w:rsidR="00DD35F8" w:rsidRPr="00DD35F8" w:rsidRDefault="00DD35F8" w:rsidP="00DD35F8">
      <w:pPr>
        <w:rPr>
          <w:rFonts w:ascii="Times New Roman" w:hAnsi="Times New Roman"/>
          <w:color w:val="000000" w:themeColor="text1"/>
          <w:sz w:val="20"/>
        </w:rPr>
      </w:pPr>
    </w:p>
    <w:p w14:paraId="501DEE9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Oral Communications: one-half (½) unit </w:t>
      </w:r>
    </w:p>
    <w:p w14:paraId="2756BBCC" w14:textId="77777777" w:rsidR="00DD35F8" w:rsidRPr="00DD35F8" w:rsidRDefault="00DD35F8" w:rsidP="00DD35F8">
      <w:pPr>
        <w:rPr>
          <w:rFonts w:ascii="Times New Roman" w:hAnsi="Times New Roman"/>
          <w:color w:val="000000" w:themeColor="text1"/>
          <w:sz w:val="20"/>
        </w:rPr>
      </w:pPr>
    </w:p>
    <w:p w14:paraId="456F49A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 (all students under Smart Core must take a mathematics course in grade 11 or 12 and complete Algebra II.)</w:t>
      </w:r>
    </w:p>
    <w:p w14:paraId="5968EBD2"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 or Algebra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7-8 or 8-9;</w:t>
      </w:r>
    </w:p>
    <w:p w14:paraId="292BCFED"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Geometry or Geometry A &amp; B</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which may be taken in grades 8-9 or 9-10;</w:t>
      </w:r>
    </w:p>
    <w:p w14:paraId="10D47B83"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DD35F8">
        <w:rPr>
          <w:rFonts w:ascii="Times New Roman" w:hAnsi="Times New Roman"/>
          <w:b/>
          <w:color w:val="000000" w:themeColor="text1"/>
          <w:sz w:val="20"/>
        </w:rPr>
        <w:t xml:space="preserve">graduation </w:t>
      </w:r>
      <w:r w:rsidRPr="00DD35F8">
        <w:rPr>
          <w:rFonts w:ascii="Times New Roman" w:hAnsi="Times New Roman"/>
          <w:color w:val="000000" w:themeColor="text1"/>
          <w:sz w:val="20"/>
        </w:rPr>
        <w:t xml:space="preserve">requirement, but only serve as one unit each toward fulfilling the </w:t>
      </w:r>
      <w:r w:rsidRPr="00DD35F8">
        <w:rPr>
          <w:rFonts w:ascii="Times New Roman" w:hAnsi="Times New Roman"/>
          <w:b/>
          <w:color w:val="000000" w:themeColor="text1"/>
          <w:sz w:val="20"/>
        </w:rPr>
        <w:t xml:space="preserve">Smart Core </w:t>
      </w:r>
      <w:r w:rsidRPr="00DD35F8">
        <w:rPr>
          <w:rFonts w:ascii="Times New Roman" w:hAnsi="Times New Roman"/>
          <w:color w:val="000000" w:themeColor="text1"/>
          <w:sz w:val="20"/>
        </w:rPr>
        <w:t xml:space="preserve">requirement. </w:t>
      </w:r>
    </w:p>
    <w:p w14:paraId="4292FDD9"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Algebra II; and</w:t>
      </w:r>
    </w:p>
    <w:p w14:paraId="1C213C96" w14:textId="77777777" w:rsidR="00DD35F8" w:rsidRPr="00DD35F8" w:rsidRDefault="00DD35F8" w:rsidP="00DD35F8">
      <w:pPr>
        <w:numPr>
          <w:ilvl w:val="0"/>
          <w:numId w:val="60"/>
        </w:numPr>
        <w:ind w:left="720" w:hanging="720"/>
        <w:rPr>
          <w:rFonts w:ascii="Times New Roman" w:hAnsi="Times New Roman"/>
          <w:color w:val="000000" w:themeColor="text1"/>
          <w:sz w:val="20"/>
        </w:rPr>
      </w:pPr>
      <w:r w:rsidRPr="00DD35F8">
        <w:rPr>
          <w:rFonts w:ascii="Times New Roman" w:hAnsi="Times New Roman"/>
          <w:color w:val="000000" w:themeColor="text1"/>
          <w:sz w:val="20"/>
        </w:rPr>
        <w:t>The fourth unit may be either:</w:t>
      </w:r>
    </w:p>
    <w:p w14:paraId="421DF64C"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math unit approved by DESE beyond Algebra II; or</w:t>
      </w:r>
    </w:p>
    <w:p w14:paraId="127E971B" w14:textId="77777777" w:rsidR="00DD35F8" w:rsidRPr="00DD35F8" w:rsidRDefault="00DD35F8" w:rsidP="00DD35F8">
      <w:pPr>
        <w:numPr>
          <w:ilvl w:val="0"/>
          <w:numId w:val="12"/>
        </w:numPr>
        <w:ind w:left="1080" w:hanging="720"/>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fourth math credit.</w:t>
      </w:r>
    </w:p>
    <w:p w14:paraId="1D77A3F4" w14:textId="77777777" w:rsidR="00DD35F8" w:rsidRPr="00DD35F8" w:rsidRDefault="00DD35F8" w:rsidP="00DD35F8">
      <w:pPr>
        <w:rPr>
          <w:rFonts w:ascii="Times New Roman" w:hAnsi="Times New Roman"/>
          <w:color w:val="000000" w:themeColor="text1"/>
          <w:sz w:val="20"/>
        </w:rPr>
      </w:pPr>
    </w:p>
    <w:p w14:paraId="11D98383" w14:textId="77777777" w:rsidR="00DD35F8" w:rsidRPr="00DD35F8" w:rsidRDefault="00DD35F8" w:rsidP="00DD35F8">
      <w:pPr>
        <w:rPr>
          <w:rFonts w:ascii="Times New Roman" w:hAnsi="Times New Roman"/>
          <w:strike/>
          <w:color w:val="000000" w:themeColor="text1"/>
          <w:sz w:val="20"/>
        </w:rPr>
      </w:pPr>
      <w:r w:rsidRPr="00DD35F8">
        <w:rPr>
          <w:rFonts w:ascii="Times New Roman" w:hAnsi="Times New Roman"/>
          <w:color w:val="000000" w:themeColor="text1"/>
          <w:sz w:val="20"/>
        </w:rPr>
        <w:t xml:space="preserve">Natural Science: three (3) units </w:t>
      </w:r>
    </w:p>
    <w:p w14:paraId="6096F116"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biology – 1 credit;</w:t>
      </w:r>
    </w:p>
    <w:p w14:paraId="19ABB12F"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DESE approved physical science – 1 credit; and</w:t>
      </w:r>
    </w:p>
    <w:p w14:paraId="6AB929E5" w14:textId="77777777" w:rsidR="00DD35F8" w:rsidRPr="00DD35F8" w:rsidRDefault="00DD35F8" w:rsidP="00DD35F8">
      <w:pPr>
        <w:pStyle w:val="ListParagraph"/>
        <w:numPr>
          <w:ilvl w:val="0"/>
          <w:numId w:val="116"/>
        </w:numPr>
        <w:rPr>
          <w:color w:val="000000" w:themeColor="text1"/>
          <w:sz w:val="20"/>
        </w:rPr>
      </w:pPr>
      <w:r w:rsidRPr="00DD35F8">
        <w:rPr>
          <w:color w:val="000000" w:themeColor="text1"/>
          <w:sz w:val="20"/>
        </w:rPr>
        <w:t>A third unit that is either:</w:t>
      </w:r>
    </w:p>
    <w:p w14:paraId="5C891D8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133E3D4D"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55C27F79" w14:textId="77777777" w:rsidR="00DD35F8" w:rsidRPr="00DD35F8" w:rsidRDefault="00DD35F8" w:rsidP="00DD35F8">
      <w:pPr>
        <w:rPr>
          <w:rFonts w:ascii="Times New Roman" w:hAnsi="Times New Roman"/>
          <w:color w:val="000000" w:themeColor="text1"/>
          <w:sz w:val="20"/>
        </w:rPr>
      </w:pPr>
    </w:p>
    <w:p w14:paraId="21A130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3FC50BA6"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Civics - one-half (½) unit</w:t>
      </w:r>
    </w:p>
    <w:p w14:paraId="055CB793"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World History - one unit</w:t>
      </w:r>
    </w:p>
    <w:p w14:paraId="50FB34D4" w14:textId="77777777" w:rsidR="00DD35F8" w:rsidRPr="00DD35F8" w:rsidRDefault="00DD35F8" w:rsidP="00DD35F8">
      <w:pPr>
        <w:numPr>
          <w:ilvl w:val="0"/>
          <w:numId w:val="59"/>
        </w:numPr>
        <w:rPr>
          <w:rFonts w:ascii="Times New Roman" w:hAnsi="Times New Roman"/>
          <w:color w:val="000000" w:themeColor="text1"/>
          <w:sz w:val="20"/>
        </w:rPr>
      </w:pPr>
      <w:r w:rsidRPr="00DD35F8">
        <w:rPr>
          <w:rFonts w:ascii="Times New Roman" w:hAnsi="Times New Roman"/>
          <w:color w:val="000000" w:themeColor="text1"/>
          <w:sz w:val="20"/>
        </w:rPr>
        <w:t>American History - one unit</w:t>
      </w:r>
    </w:p>
    <w:p w14:paraId="50268C38" w14:textId="77777777" w:rsidR="00DD35F8" w:rsidRPr="00DD35F8" w:rsidRDefault="00DD35F8" w:rsidP="00DD35F8">
      <w:pPr>
        <w:pStyle w:val="ListParagraph"/>
        <w:numPr>
          <w:ilvl w:val="0"/>
          <w:numId w:val="114"/>
        </w:numPr>
        <w:rPr>
          <w:color w:val="000000" w:themeColor="text1"/>
          <w:sz w:val="20"/>
        </w:rPr>
      </w:pPr>
      <w:r w:rsidRPr="00DD35F8">
        <w:rPr>
          <w:color w:val="000000" w:themeColor="text1"/>
          <w:sz w:val="20"/>
        </w:rPr>
        <w:t>Other social studies – one-half (½) Unit</w:t>
      </w:r>
    </w:p>
    <w:p w14:paraId="71DE2D10" w14:textId="77777777" w:rsidR="00DD35F8" w:rsidRPr="00DD35F8" w:rsidRDefault="00DD35F8" w:rsidP="00DD35F8">
      <w:pPr>
        <w:rPr>
          <w:rFonts w:ascii="Times New Roman" w:hAnsi="Times New Roman"/>
          <w:color w:val="000000" w:themeColor="text1"/>
          <w:sz w:val="20"/>
        </w:rPr>
      </w:pPr>
    </w:p>
    <w:p w14:paraId="7373AE2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37ED0B6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BDA296F" w14:textId="77777777" w:rsidR="00DD35F8" w:rsidRPr="00DD35F8" w:rsidRDefault="00DD35F8" w:rsidP="00DD35F8">
      <w:pPr>
        <w:rPr>
          <w:rFonts w:ascii="Times New Roman" w:hAnsi="Times New Roman"/>
          <w:color w:val="000000" w:themeColor="text1"/>
          <w:sz w:val="20"/>
        </w:rPr>
      </w:pPr>
    </w:p>
    <w:p w14:paraId="1B744CB6"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57AF9D3C" w14:textId="77777777" w:rsidR="00DD35F8" w:rsidRPr="00DD35F8" w:rsidRDefault="00DD35F8" w:rsidP="00DD35F8">
      <w:pPr>
        <w:rPr>
          <w:rFonts w:ascii="Times New Roman" w:hAnsi="Times New Roman"/>
          <w:color w:val="000000" w:themeColor="text1"/>
          <w:sz w:val="20"/>
        </w:rPr>
      </w:pPr>
    </w:p>
    <w:p w14:paraId="072FECB4"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4986A10" w14:textId="77777777" w:rsidR="00DD35F8" w:rsidRPr="00DD35F8" w:rsidRDefault="00DD35F8" w:rsidP="00DD35F8">
      <w:pPr>
        <w:rPr>
          <w:rFonts w:ascii="Times New Roman" w:hAnsi="Times New Roman"/>
          <w:color w:val="000000" w:themeColor="text1"/>
          <w:sz w:val="20"/>
        </w:rPr>
      </w:pPr>
    </w:p>
    <w:p w14:paraId="7629DC4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3EF3676E" w14:textId="77777777" w:rsidR="00DD35F8" w:rsidRPr="00DD35F8" w:rsidRDefault="00DD35F8" w:rsidP="00DD35F8">
      <w:pPr>
        <w:rPr>
          <w:rFonts w:ascii="Times New Roman" w:hAnsi="Times New Roman"/>
          <w:b/>
          <w:color w:val="000000" w:themeColor="text1"/>
          <w:sz w:val="20"/>
        </w:rPr>
      </w:pPr>
    </w:p>
    <w:p w14:paraId="1AD3BB4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CAREER FOCUS: - Six (6) units</w:t>
      </w:r>
    </w:p>
    <w:p w14:paraId="47C393B7"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 xml:space="preserve">All career focus unit requirements shall be established through guidance and counseling based on the student’s contemplated work aspirations.  Career focus courses shall conform to the curriculum policy of the district and reflect state curriculum frameworks through course </w:t>
      </w:r>
      <w:r w:rsidRPr="00DD35F8">
        <w:rPr>
          <w:rFonts w:ascii="Times New Roman" w:hAnsi="Times New Roman"/>
          <w:color w:val="000000" w:themeColor="text1"/>
          <w:sz w:val="20"/>
        </w:rPr>
        <w:lastRenderedPageBreak/>
        <w:t>sequencing and career course concentrations where appropriate.</w:t>
      </w:r>
    </w:p>
    <w:p w14:paraId="3506AAEC" w14:textId="77777777" w:rsidR="00DD35F8" w:rsidRPr="00DD35F8" w:rsidRDefault="00DD35F8" w:rsidP="00DD35F8">
      <w:pPr>
        <w:rPr>
          <w:rFonts w:ascii="Times New Roman" w:hAnsi="Times New Roman"/>
          <w:color w:val="000000" w:themeColor="text1"/>
          <w:sz w:val="20"/>
        </w:rPr>
      </w:pPr>
    </w:p>
    <w:p w14:paraId="5BD7F899"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FC2A7B6" w14:textId="4FA1B52E" w:rsidR="00DD35F8" w:rsidRPr="00DD35F8" w:rsidRDefault="00B77508" w:rsidP="00DD35F8">
      <w:pPr>
        <w:rPr>
          <w:rFonts w:ascii="Times New Roman" w:hAnsi="Times New Roman"/>
          <w:color w:val="000000" w:themeColor="text1"/>
          <w:sz w:val="20"/>
        </w:rPr>
      </w:pPr>
      <w:r>
        <w:rPr>
          <w:rFonts w:ascii="Times New Roman" w:hAnsi="Times New Roman"/>
          <w:color w:val="000000" w:themeColor="text1"/>
          <w:sz w:val="20"/>
        </w:rPr>
        <w:t xml:space="preserve">     A</w:t>
      </w:r>
      <w:r w:rsidR="00DD35F8" w:rsidRPr="00DD35F8">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49A8E0D6" w14:textId="77777777" w:rsidR="00DD35F8" w:rsidRPr="00DD35F8" w:rsidRDefault="00DD35F8" w:rsidP="00DD35F8">
      <w:pPr>
        <w:rPr>
          <w:rFonts w:ascii="Times New Roman" w:hAnsi="Times New Roman"/>
          <w:color w:val="000000" w:themeColor="text1"/>
          <w:sz w:val="20"/>
        </w:rPr>
      </w:pPr>
    </w:p>
    <w:p w14:paraId="6EC644E9"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CORE: Sixteen (16) units</w:t>
      </w:r>
    </w:p>
    <w:p w14:paraId="474E9050" w14:textId="77777777" w:rsidR="00DD35F8" w:rsidRPr="00DD35F8" w:rsidRDefault="00DD35F8" w:rsidP="00DD35F8">
      <w:pPr>
        <w:rPr>
          <w:rFonts w:ascii="Times New Roman" w:hAnsi="Times New Roman"/>
          <w:color w:val="000000" w:themeColor="text1"/>
          <w:sz w:val="20"/>
        </w:rPr>
      </w:pPr>
    </w:p>
    <w:p w14:paraId="2C0315A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English: four (4) units – 9</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10</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11</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and 12</w:t>
      </w:r>
      <w:r w:rsidRPr="00DD35F8">
        <w:rPr>
          <w:rFonts w:ascii="Times New Roman" w:hAnsi="Times New Roman"/>
          <w:color w:val="000000" w:themeColor="text1"/>
          <w:sz w:val="20"/>
          <w:vertAlign w:val="superscript"/>
        </w:rPr>
        <w:t>th</w:t>
      </w:r>
      <w:r w:rsidRPr="00DD35F8">
        <w:rPr>
          <w:rFonts w:ascii="Times New Roman" w:hAnsi="Times New Roman"/>
          <w:color w:val="000000" w:themeColor="text1"/>
          <w:sz w:val="20"/>
        </w:rPr>
        <w:t xml:space="preserve"> </w:t>
      </w:r>
    </w:p>
    <w:p w14:paraId="0D631B57" w14:textId="77777777" w:rsidR="00DD35F8" w:rsidRPr="00DD35F8" w:rsidRDefault="00DD35F8" w:rsidP="00DD35F8">
      <w:pPr>
        <w:rPr>
          <w:rFonts w:ascii="Times New Roman" w:hAnsi="Times New Roman"/>
          <w:color w:val="000000" w:themeColor="text1"/>
          <w:sz w:val="20"/>
        </w:rPr>
      </w:pPr>
    </w:p>
    <w:p w14:paraId="2E1C8065"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Oral Communications: one-half (½) unit</w:t>
      </w:r>
    </w:p>
    <w:p w14:paraId="1676677A" w14:textId="77777777" w:rsidR="00DD35F8" w:rsidRPr="00DD35F8" w:rsidRDefault="00DD35F8" w:rsidP="00DD35F8">
      <w:pPr>
        <w:rPr>
          <w:rFonts w:ascii="Times New Roman" w:hAnsi="Times New Roman"/>
          <w:color w:val="000000" w:themeColor="text1"/>
          <w:sz w:val="20"/>
        </w:rPr>
      </w:pPr>
    </w:p>
    <w:p w14:paraId="576C836B"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Mathematics: four (4) units</w:t>
      </w:r>
    </w:p>
    <w:p w14:paraId="78FA8060"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Algebra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3D1BE148"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Geometry or its equivalent</w:t>
      </w: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- 1 unit</w:t>
      </w:r>
    </w:p>
    <w:p w14:paraId="719E4B1D"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All math units must build on the base of algebra and geometry knowledge and skills.</w:t>
      </w:r>
    </w:p>
    <w:p w14:paraId="60B48E12"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(Comparable concurrent credit college courses may be substituted where applicable)</w:t>
      </w:r>
    </w:p>
    <w:p w14:paraId="09BB302B" w14:textId="77777777" w:rsidR="00DD35F8" w:rsidRPr="00DD35F8" w:rsidRDefault="00DD35F8" w:rsidP="00DD35F8">
      <w:pPr>
        <w:numPr>
          <w:ilvl w:val="0"/>
          <w:numId w:val="112"/>
        </w:numPr>
        <w:rPr>
          <w:rFonts w:ascii="Times New Roman" w:hAnsi="Times New Roman"/>
          <w:color w:val="000000" w:themeColor="text1"/>
          <w:sz w:val="20"/>
        </w:rPr>
      </w:pPr>
      <w:r w:rsidRPr="00DD35F8">
        <w:rPr>
          <w:rFonts w:ascii="Times New Roman" w:hAnsi="Times New Roman"/>
          <w:color w:val="000000" w:themeColor="text1"/>
          <w:sz w:val="20"/>
        </w:rPr>
        <w:t>A computer science flex credit may be taken in the place of a math credit beyond Algebra I and Geometry</w:t>
      </w:r>
    </w:p>
    <w:p w14:paraId="6D339D1D"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w:t>
      </w:r>
      <w:r w:rsidRPr="00DD35F8">
        <w:rPr>
          <w:rFonts w:ascii="Times New Roman" w:hAnsi="Times New Roman"/>
          <w:color w:val="000000" w:themeColor="text1"/>
          <w:sz w:val="20"/>
        </w:rPr>
        <w:t xml:space="preserve"> A two-year algebra equivalent or a two-year geometry equivalent may each be counted as two units of the four (4) unit requirement.</w:t>
      </w:r>
    </w:p>
    <w:p w14:paraId="701F43EA" w14:textId="77777777" w:rsidR="00DD35F8" w:rsidRPr="00DD35F8" w:rsidRDefault="00DD35F8" w:rsidP="00DD35F8">
      <w:pPr>
        <w:rPr>
          <w:rFonts w:ascii="Times New Roman" w:hAnsi="Times New Roman"/>
          <w:color w:val="000000" w:themeColor="text1"/>
          <w:sz w:val="20"/>
        </w:rPr>
      </w:pPr>
    </w:p>
    <w:p w14:paraId="7A7D54E0"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Science: three (3) units</w:t>
      </w:r>
    </w:p>
    <w:p w14:paraId="352E12BB"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biology – 1 credit;</w:t>
      </w:r>
    </w:p>
    <w:p w14:paraId="4391656D"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DESE approved physical science – 1 credit; and</w:t>
      </w:r>
    </w:p>
    <w:p w14:paraId="3BECEA1A" w14:textId="77777777" w:rsidR="00DD35F8" w:rsidRPr="00DD35F8" w:rsidRDefault="00DD35F8" w:rsidP="00DD35F8">
      <w:pPr>
        <w:pStyle w:val="ListParagraph"/>
        <w:numPr>
          <w:ilvl w:val="0"/>
          <w:numId w:val="118"/>
        </w:numPr>
        <w:rPr>
          <w:color w:val="000000" w:themeColor="text1"/>
          <w:sz w:val="20"/>
        </w:rPr>
      </w:pPr>
      <w:r w:rsidRPr="00DD35F8">
        <w:rPr>
          <w:color w:val="000000" w:themeColor="text1"/>
          <w:sz w:val="20"/>
        </w:rPr>
        <w:t>A third unit that is either:</w:t>
      </w:r>
    </w:p>
    <w:p w14:paraId="0ADDC9AE"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An additional science credit approved by DESE; or</w:t>
      </w:r>
    </w:p>
    <w:p w14:paraId="798ED0B4" w14:textId="77777777" w:rsidR="00DD35F8" w:rsidRPr="00DD35F8" w:rsidRDefault="00DD35F8" w:rsidP="00DD35F8">
      <w:pPr>
        <w:pStyle w:val="ListParagraph"/>
        <w:numPr>
          <w:ilvl w:val="0"/>
          <w:numId w:val="117"/>
        </w:numPr>
        <w:rPr>
          <w:color w:val="000000" w:themeColor="text1"/>
          <w:sz w:val="20"/>
        </w:rPr>
      </w:pPr>
      <w:r w:rsidRPr="00DD35F8">
        <w:rPr>
          <w:color w:val="000000" w:themeColor="text1"/>
          <w:sz w:val="20"/>
        </w:rPr>
        <w:t>A computer science flex credit may be taken in the place of a third science credit.</w:t>
      </w:r>
    </w:p>
    <w:p w14:paraId="76E987F1" w14:textId="77777777" w:rsidR="00DD35F8" w:rsidRPr="00DD35F8" w:rsidRDefault="00DD35F8" w:rsidP="00DD35F8">
      <w:pPr>
        <w:rPr>
          <w:rFonts w:ascii="Times New Roman" w:hAnsi="Times New Roman"/>
          <w:color w:val="000000" w:themeColor="text1"/>
          <w:sz w:val="20"/>
        </w:rPr>
      </w:pPr>
    </w:p>
    <w:p w14:paraId="781120C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Social Studies: three (3) units</w:t>
      </w:r>
    </w:p>
    <w:p w14:paraId="4424939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Civics one-half (½) unit</w:t>
      </w:r>
    </w:p>
    <w:p w14:paraId="4A3E10F2"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World history, one (1) unit</w:t>
      </w:r>
    </w:p>
    <w:p w14:paraId="4A1CE3A3" w14:textId="77777777" w:rsidR="00DD35F8" w:rsidRPr="00DD35F8" w:rsidRDefault="00DD35F8" w:rsidP="00DD35F8">
      <w:pPr>
        <w:numPr>
          <w:ilvl w:val="0"/>
          <w:numId w:val="113"/>
        </w:numPr>
        <w:rPr>
          <w:rFonts w:ascii="Times New Roman" w:hAnsi="Times New Roman"/>
          <w:color w:val="000000" w:themeColor="text1"/>
          <w:sz w:val="20"/>
        </w:rPr>
      </w:pPr>
      <w:r w:rsidRPr="00DD35F8">
        <w:rPr>
          <w:rFonts w:ascii="Times New Roman" w:hAnsi="Times New Roman"/>
          <w:color w:val="000000" w:themeColor="text1"/>
          <w:sz w:val="20"/>
        </w:rPr>
        <w:t>American History, one (1) unit</w:t>
      </w:r>
    </w:p>
    <w:p w14:paraId="5155C83E" w14:textId="77777777" w:rsidR="00DD35F8" w:rsidRPr="00DD35F8" w:rsidRDefault="00DD35F8" w:rsidP="00DD35F8">
      <w:pPr>
        <w:pStyle w:val="ListParagraph"/>
        <w:numPr>
          <w:ilvl w:val="0"/>
          <w:numId w:val="115"/>
        </w:numPr>
        <w:rPr>
          <w:color w:val="000000" w:themeColor="text1"/>
          <w:sz w:val="20"/>
        </w:rPr>
      </w:pPr>
      <w:r w:rsidRPr="00DD35F8">
        <w:rPr>
          <w:color w:val="000000" w:themeColor="text1"/>
          <w:sz w:val="20"/>
        </w:rPr>
        <w:t>Other social studies – one-half (½) unit</w:t>
      </w:r>
    </w:p>
    <w:p w14:paraId="62EFDF2B" w14:textId="77777777" w:rsidR="00DD35F8" w:rsidRPr="00DD35F8" w:rsidRDefault="00DD35F8" w:rsidP="00DD35F8">
      <w:pPr>
        <w:rPr>
          <w:rFonts w:ascii="Times New Roman" w:hAnsi="Times New Roman"/>
          <w:color w:val="000000" w:themeColor="text1"/>
          <w:sz w:val="20"/>
        </w:rPr>
      </w:pPr>
    </w:p>
    <w:p w14:paraId="27515CFF"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Physical Education: one-half (½) unit</w:t>
      </w:r>
    </w:p>
    <w:p w14:paraId="77697D72"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b/>
          <w:color w:val="000000" w:themeColor="text1"/>
          <w:sz w:val="20"/>
        </w:rPr>
        <w:t>Note:</w:t>
      </w:r>
      <w:r w:rsidRPr="00DD35F8">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24FE8450" w14:textId="77777777" w:rsidR="00DD35F8" w:rsidRPr="00DD35F8" w:rsidRDefault="00DD35F8" w:rsidP="00DD35F8">
      <w:pPr>
        <w:rPr>
          <w:rFonts w:ascii="Times New Roman" w:hAnsi="Times New Roman"/>
          <w:color w:val="000000" w:themeColor="text1"/>
          <w:sz w:val="20"/>
        </w:rPr>
      </w:pPr>
    </w:p>
    <w:p w14:paraId="5326BB51"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Health and Safety: one-half (½) unit</w:t>
      </w:r>
    </w:p>
    <w:p w14:paraId="0FECEC7E" w14:textId="77777777" w:rsidR="00DD35F8" w:rsidRPr="00DD35F8" w:rsidRDefault="00DD35F8" w:rsidP="00DD35F8">
      <w:pPr>
        <w:rPr>
          <w:rFonts w:ascii="Times New Roman" w:hAnsi="Times New Roman"/>
          <w:color w:val="000000" w:themeColor="text1"/>
          <w:sz w:val="20"/>
        </w:rPr>
      </w:pPr>
    </w:p>
    <w:p w14:paraId="0F395DFE" w14:textId="77777777" w:rsidR="00DD35F8" w:rsidRPr="00DD35F8" w:rsidRDefault="00DD35F8" w:rsidP="00DD35F8">
      <w:pPr>
        <w:rPr>
          <w:rFonts w:ascii="Times New Roman" w:hAnsi="Times New Roman"/>
          <w:b/>
          <w:color w:val="000000" w:themeColor="text1"/>
          <w:sz w:val="20"/>
          <w:vertAlign w:val="superscript"/>
        </w:rPr>
      </w:pPr>
      <w:r w:rsidRPr="00DD35F8">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26D77FF0" w14:textId="77777777" w:rsidR="00DD35F8" w:rsidRPr="00DD35F8" w:rsidRDefault="00DD35F8" w:rsidP="00DD35F8">
      <w:pPr>
        <w:rPr>
          <w:rFonts w:ascii="Times New Roman" w:hAnsi="Times New Roman"/>
          <w:color w:val="000000" w:themeColor="text1"/>
          <w:sz w:val="20"/>
        </w:rPr>
      </w:pPr>
    </w:p>
    <w:p w14:paraId="3453E98A" w14:textId="77777777" w:rsidR="00DD35F8" w:rsidRPr="00DD35F8" w:rsidRDefault="00DD35F8" w:rsidP="00DD35F8">
      <w:pPr>
        <w:rPr>
          <w:rFonts w:ascii="Times New Roman" w:hAnsi="Times New Roman"/>
          <w:color w:val="000000" w:themeColor="text1"/>
          <w:sz w:val="20"/>
        </w:rPr>
      </w:pPr>
      <w:r w:rsidRPr="00DD35F8">
        <w:rPr>
          <w:rFonts w:ascii="Times New Roman" w:hAnsi="Times New Roman"/>
          <w:color w:val="000000" w:themeColor="text1"/>
          <w:sz w:val="20"/>
        </w:rPr>
        <w:t>Fine Arts: one-half (½) unit</w:t>
      </w:r>
    </w:p>
    <w:p w14:paraId="12331453" w14:textId="77777777" w:rsidR="00DD35F8" w:rsidRPr="00DD35F8" w:rsidRDefault="00DD35F8" w:rsidP="00DD35F8">
      <w:pPr>
        <w:rPr>
          <w:rFonts w:ascii="Times New Roman" w:hAnsi="Times New Roman"/>
          <w:b/>
          <w:color w:val="000000" w:themeColor="text1"/>
          <w:sz w:val="20"/>
        </w:rPr>
      </w:pPr>
    </w:p>
    <w:p w14:paraId="4C9F68AD" w14:textId="77777777" w:rsidR="00DD35F8" w:rsidRPr="00DD35F8" w:rsidRDefault="00DD35F8" w:rsidP="00DD35F8">
      <w:pPr>
        <w:rPr>
          <w:rFonts w:ascii="Times New Roman" w:hAnsi="Times New Roman"/>
          <w:b/>
          <w:color w:val="000000" w:themeColor="text1"/>
          <w:sz w:val="20"/>
        </w:rPr>
      </w:pPr>
      <w:r w:rsidRPr="00DD35F8">
        <w:rPr>
          <w:rFonts w:ascii="Times New Roman" w:hAnsi="Times New Roman"/>
          <w:b/>
          <w:color w:val="000000" w:themeColor="text1"/>
          <w:sz w:val="20"/>
        </w:rPr>
        <w:t>CAREER FOCUS: - Six (6) units</w:t>
      </w:r>
    </w:p>
    <w:p w14:paraId="1A7F9B5A" w14:textId="5C11C935"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21F6C96" w14:textId="74EF7894" w:rsidR="00DD35F8" w:rsidRPr="00DD35F8"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1F5E58D5" w14:textId="2F45E80D" w:rsidR="00661FD3" w:rsidRDefault="00DD35F8" w:rsidP="00DD35F8">
      <w:pPr>
        <w:rPr>
          <w:rFonts w:ascii="Times New Roman" w:hAnsi="Times New Roman"/>
          <w:color w:val="000000" w:themeColor="text1"/>
          <w:sz w:val="20"/>
        </w:rPr>
      </w:pPr>
      <w:r>
        <w:rPr>
          <w:rFonts w:ascii="Times New Roman" w:hAnsi="Times New Roman"/>
          <w:color w:val="000000" w:themeColor="text1"/>
          <w:sz w:val="20"/>
        </w:rPr>
        <w:t xml:space="preserve">     </w:t>
      </w:r>
      <w:r w:rsidRPr="00DD35F8">
        <w:rPr>
          <w:rFonts w:ascii="Times New Roman" w:hAnsi="Times New Roman"/>
          <w:color w:val="000000" w:themeColor="text1"/>
          <w:sz w:val="20"/>
        </w:rPr>
        <w:t>a student who completes at least seventy-five (75) clock hours of documented community service in grades nine (9) through twelve (12) at any certified service agency or a part of a service-learning school program shall receive one (1) Career Focus credit.</w:t>
      </w:r>
    </w:p>
    <w:p w14:paraId="0A02EA1D" w14:textId="77777777" w:rsidR="003B5CCA" w:rsidRDefault="003B5CCA" w:rsidP="00DD35F8">
      <w:pPr>
        <w:rPr>
          <w:rFonts w:ascii="Times New Roman" w:hAnsi="Times New Roman"/>
          <w:color w:val="000000" w:themeColor="text1"/>
          <w:sz w:val="20"/>
        </w:rPr>
      </w:pPr>
    </w:p>
    <w:p w14:paraId="1C8A3FDC" w14:textId="77777777" w:rsidR="00D502C6" w:rsidRPr="00E849CA" w:rsidRDefault="00D502C6" w:rsidP="00D502C6">
      <w:pPr>
        <w:pStyle w:val="Style1"/>
        <w:rPr>
          <w:color w:val="000000" w:themeColor="text1"/>
        </w:rPr>
      </w:pPr>
      <w:bookmarkStart w:id="3" w:name="_Toc11922007"/>
      <w:bookmarkStart w:id="4" w:name="_Toc106865121"/>
      <w:bookmarkStart w:id="5" w:name="_Hlk130458917"/>
      <w:r w:rsidRPr="00E849CA">
        <w:rPr>
          <w:color w:val="000000" w:themeColor="text1"/>
        </w:rPr>
        <w:t>SMART CORE CURRICULUM AND GRADUATION REQUIREMENTS</w:t>
      </w:r>
      <w:bookmarkEnd w:id="3"/>
      <w:r w:rsidRPr="00E849CA">
        <w:rPr>
          <w:color w:val="000000" w:themeColor="text1"/>
        </w:rPr>
        <w:t xml:space="preserve"> FOR THE CLASS OF 2026 </w:t>
      </w:r>
      <w:bookmarkEnd w:id="4"/>
    </w:p>
    <w:p w14:paraId="7EC09AE8" w14:textId="77777777" w:rsidR="00D502C6" w:rsidRPr="00E849CA" w:rsidRDefault="00D502C6" w:rsidP="00D502C6">
      <w:pPr>
        <w:rPr>
          <w:rFonts w:ascii="Times New Roman" w:hAnsi="Times New Roman"/>
          <w:color w:val="000000" w:themeColor="text1"/>
          <w:sz w:val="20"/>
        </w:rPr>
      </w:pPr>
    </w:p>
    <w:p w14:paraId="3E03BB2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All students are required to participate in the Smart Core curriculum unless their parents or guardians, or the students if they are eighteen (18) years of age or older, sign a </w:t>
      </w:r>
      <w:r w:rsidRPr="00E849CA">
        <w:rPr>
          <w:rFonts w:ascii="Times New Roman" w:hAnsi="Times New Roman"/>
          <w:i/>
          <w:color w:val="000000" w:themeColor="text1"/>
          <w:sz w:val="20"/>
        </w:rPr>
        <w:t>Smart Core Waiver Form</w:t>
      </w:r>
      <w:r w:rsidRPr="00E849CA">
        <w:rPr>
          <w:rFonts w:ascii="Times New Roman" w:hAnsi="Times New Roman"/>
          <w:color w:val="000000" w:themeColor="text1"/>
          <w:sz w:val="20"/>
        </w:rPr>
        <w:t xml:space="preserve"> to not participate. While Smart Core is the default option, a </w:t>
      </w:r>
      <w:r w:rsidRPr="00E849CA">
        <w:rPr>
          <w:rFonts w:ascii="Times New Roman" w:hAnsi="Times New Roman"/>
          <w:i/>
          <w:color w:val="000000" w:themeColor="text1"/>
          <w:sz w:val="20"/>
        </w:rPr>
        <w:t>Smart Core Information Sheet</w:t>
      </w:r>
      <w:r w:rsidRPr="00E849CA">
        <w:rPr>
          <w:rFonts w:ascii="Times New Roman" w:hAnsi="Times New Roman"/>
          <w:color w:val="000000" w:themeColor="text1"/>
          <w:sz w:val="20"/>
        </w:rPr>
        <w:t xml:space="preserve"> and a </w:t>
      </w:r>
      <w:r w:rsidRPr="00E849CA">
        <w:rPr>
          <w:rFonts w:ascii="Times New Roman" w:hAnsi="Times New Roman"/>
          <w:i/>
          <w:color w:val="000000" w:themeColor="text1"/>
          <w:sz w:val="20"/>
        </w:rPr>
        <w:t>Smart Core Waiver Form</w:t>
      </w:r>
      <w:r w:rsidRPr="00E849CA">
        <w:rPr>
          <w:rFonts w:ascii="Times New Roman" w:hAnsi="Times New Roman"/>
          <w:color w:val="000000" w:themeColor="text1"/>
          <w:sz w:val="20"/>
        </w:rPr>
        <w:t xml:space="preserve"> will be sent home with students prior to their enrolling in seventh (7</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grade, or when a seventh (7</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through twelfth (12</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302EBCC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While there are similarities between the two curriculums, following the Core curriculum may not </w:t>
      </w:r>
      <w:r w:rsidRPr="00E849CA">
        <w:rPr>
          <w:rFonts w:ascii="Times New Roman" w:hAnsi="Times New Roman"/>
          <w:color w:val="000000" w:themeColor="text1"/>
          <w:sz w:val="20"/>
        </w:rPr>
        <w:lastRenderedPageBreak/>
        <w:t xml:space="preserve">qualify students for some scholarships and admission to certain colleges could be jeopardized. Students initially choosing the Core curriculum may subsequently change to the Smart Core curriculum </w:t>
      </w:r>
      <w:r w:rsidRPr="00E849CA">
        <w:rPr>
          <w:rFonts w:ascii="Times New Roman" w:hAnsi="Times New Roman"/>
          <w:b/>
          <w:color w:val="000000" w:themeColor="text1"/>
          <w:sz w:val="20"/>
        </w:rPr>
        <w:t>providing</w:t>
      </w:r>
      <w:r w:rsidRPr="00E849CA">
        <w:rPr>
          <w:rFonts w:ascii="Times New Roman" w:hAnsi="Times New Roman"/>
          <w:color w:val="000000" w:themeColor="text1"/>
          <w:sz w:val="20"/>
        </w:rPr>
        <w:t xml:space="preserve"> they would be able to complete the required course of study by the end of their senior year.</w:t>
      </w:r>
      <w:r w:rsidRPr="00E849CA">
        <w:rPr>
          <w:rFonts w:ascii="Times New Roman" w:hAnsi="Times New Roman"/>
          <w:b/>
          <w:color w:val="000000" w:themeColor="text1"/>
          <w:sz w:val="20"/>
          <w:vertAlign w:val="superscript"/>
        </w:rPr>
        <w:t xml:space="preserve"> </w:t>
      </w:r>
      <w:r w:rsidRPr="00E849CA">
        <w:rPr>
          <w:rFonts w:ascii="Times New Roman" w:hAnsi="Times New Roman"/>
          <w:color w:val="000000" w:themeColor="text1"/>
          <w:sz w:val="20"/>
        </w:rPr>
        <w:t xml:space="preserve"> Students wishing to change their choice of curriculums must consult with their counselor to determine the feasibility of changing paths.</w:t>
      </w:r>
    </w:p>
    <w:p w14:paraId="0C0CE55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This policy, the Smart Core curriculum, and the courses necessary for graduation shall be reviewed by staff, students, and parents as part of the annual school district support plan development process to determine if changes need to be made to better serve the needs of the district’s students. The superintendent, or his/her designee, shall select the composition of the review panel. </w:t>
      </w:r>
    </w:p>
    <w:p w14:paraId="65C6827B"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Sufficient information relating to Smart Core and the school’s graduation requirements shall be communicated to parents and students to ensure their informed understanding of each</w:t>
      </w:r>
      <w:r w:rsidRPr="00E849CA">
        <w:rPr>
          <w:rFonts w:ascii="Times New Roman" w:hAnsi="Times New Roman"/>
          <w:color w:val="000000" w:themeColor="text1"/>
          <w:sz w:val="20"/>
          <w:u w:val="single"/>
        </w:rPr>
        <w:t>;</w:t>
      </w:r>
      <w:r w:rsidRPr="00E849CA">
        <w:rPr>
          <w:rFonts w:ascii="Times New Roman" w:hAnsi="Times New Roman"/>
          <w:color w:val="000000" w:themeColor="text1"/>
          <w:sz w:val="20"/>
        </w:rPr>
        <w:t xml:space="preserve"> </w:t>
      </w:r>
      <w:r w:rsidRPr="00E849CA">
        <w:rPr>
          <w:rFonts w:ascii="Times New Roman" w:hAnsi="Times New Roman"/>
          <w:strike/>
          <w:color w:val="000000" w:themeColor="text1"/>
          <w:sz w:val="20"/>
        </w:rPr>
        <w:t>t</w:t>
      </w:r>
      <w:r w:rsidRPr="00E849CA">
        <w:rPr>
          <w:rFonts w:ascii="Times New Roman" w:hAnsi="Times New Roman"/>
          <w:color w:val="000000" w:themeColor="text1"/>
          <w:sz w:val="20"/>
        </w:rPr>
        <w:t xml:space="preserve">his </w:t>
      </w:r>
      <w:r w:rsidRPr="00E849CA">
        <w:rPr>
          <w:rFonts w:ascii="Times New Roman" w:hAnsi="Times New Roman"/>
          <w:color w:val="000000" w:themeColor="text1"/>
          <w:sz w:val="20"/>
          <w:u w:val="single"/>
        </w:rPr>
        <w:t xml:space="preserve">shall be accomplished through holding an informational meeting for parents, legal guardians, or persons standing in loco parentis to students enrolled in grades six through twelve (6-12) </w:t>
      </w:r>
      <w:bookmarkStart w:id="6" w:name="_Hlk132707810"/>
      <w:r w:rsidRPr="00E849CA">
        <w:rPr>
          <w:rFonts w:ascii="Times New Roman" w:hAnsi="Times New Roman"/>
          <w:color w:val="000000" w:themeColor="text1"/>
          <w:sz w:val="20"/>
          <w:u w:val="single"/>
        </w:rPr>
        <w:t xml:space="preserve">with the school counseler </w:t>
      </w:r>
      <w:bookmarkEnd w:id="6"/>
      <w:r w:rsidRPr="00E849CA">
        <w:rPr>
          <w:rFonts w:ascii="Times New Roman" w:hAnsi="Times New Roman"/>
          <w:color w:val="000000" w:themeColor="text1"/>
          <w:sz w:val="20"/>
          <w:u w:val="single"/>
        </w:rPr>
        <w:t>and</w:t>
      </w:r>
      <w:r w:rsidRPr="00E849CA">
        <w:rPr>
          <w:rFonts w:ascii="Times New Roman" w:hAnsi="Times New Roman"/>
          <w:color w:val="000000" w:themeColor="text1"/>
          <w:sz w:val="20"/>
        </w:rPr>
        <w:t xml:space="preserve"> may be accomplished through any or all of the </w:t>
      </w:r>
      <w:r w:rsidRPr="00E849CA">
        <w:rPr>
          <w:rFonts w:ascii="Times New Roman" w:hAnsi="Times New Roman"/>
          <w:color w:val="000000" w:themeColor="text1"/>
          <w:sz w:val="20"/>
          <w:u w:val="single"/>
        </w:rPr>
        <w:t>additional</w:t>
      </w:r>
      <w:r w:rsidRPr="00E849CA">
        <w:rPr>
          <w:rFonts w:ascii="Times New Roman" w:hAnsi="Times New Roman"/>
          <w:color w:val="000000" w:themeColor="text1"/>
          <w:sz w:val="20"/>
        </w:rPr>
        <w:t xml:space="preserve"> following means:</w:t>
      </w:r>
    </w:p>
    <w:p w14:paraId="0B88A704"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 xml:space="preserve">Inclusion in the student handbook of the Smart Core curriculum and graduation requirements; </w:t>
      </w:r>
    </w:p>
    <w:p w14:paraId="147C015F"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 xml:space="preserve">Discussion of the Smart Core curriculum and graduation requirements at the school’s annual public meeting, PTA meetings, or a meeting held specifically for the purpose of informing the public on this matter; </w:t>
      </w:r>
      <w:r w:rsidRPr="00E849CA">
        <w:rPr>
          <w:rFonts w:ascii="Times New Roman" w:hAnsi="Times New Roman"/>
          <w:color w:val="000000" w:themeColor="text1"/>
          <w:sz w:val="20"/>
          <w:u w:val="single"/>
        </w:rPr>
        <w:t>and/or</w:t>
      </w:r>
    </w:p>
    <w:p w14:paraId="744D66D6" w14:textId="77777777" w:rsidR="00D502C6" w:rsidRPr="00E849CA" w:rsidRDefault="00D502C6" w:rsidP="00D502C6">
      <w:pPr>
        <w:numPr>
          <w:ilvl w:val="0"/>
          <w:numId w:val="111"/>
        </w:numPr>
        <w:rPr>
          <w:rFonts w:ascii="Times New Roman" w:hAnsi="Times New Roman"/>
          <w:color w:val="000000" w:themeColor="text1"/>
          <w:sz w:val="20"/>
        </w:rPr>
      </w:pPr>
      <w:r w:rsidRPr="00E849CA">
        <w:rPr>
          <w:rFonts w:ascii="Times New Roman" w:hAnsi="Times New Roman"/>
          <w:color w:val="000000" w:themeColor="text1"/>
          <w:sz w:val="20"/>
        </w:rPr>
        <w:t>Distribution of a newsletter(s) to parents or guardians of the school’s students.</w:t>
      </w:r>
    </w:p>
    <w:p w14:paraId="586F0AF7" w14:textId="77777777" w:rsidR="00D502C6" w:rsidRPr="00E849CA" w:rsidRDefault="00D502C6" w:rsidP="00D502C6">
      <w:pPr>
        <w:rPr>
          <w:rFonts w:ascii="Times New Roman" w:hAnsi="Times New Roman"/>
          <w:color w:val="000000" w:themeColor="text1"/>
          <w:sz w:val="20"/>
        </w:rPr>
      </w:pPr>
    </w:p>
    <w:p w14:paraId="37047CDF" w14:textId="77777777" w:rsidR="00D502C6" w:rsidRPr="00E849CA" w:rsidRDefault="00D502C6" w:rsidP="00D502C6">
      <w:pPr>
        <w:rPr>
          <w:rFonts w:ascii="Times New Roman" w:hAnsi="Times New Roman"/>
          <w:b/>
          <w:color w:val="000000" w:themeColor="text1"/>
          <w:sz w:val="20"/>
          <w:vertAlign w:val="superscript"/>
        </w:rPr>
      </w:pPr>
      <w:r w:rsidRPr="00E849CA">
        <w:rPr>
          <w:rFonts w:ascii="Times New Roman" w:hAnsi="Times New Roman"/>
          <w:color w:val="000000" w:themeColor="text1"/>
          <w:sz w:val="20"/>
        </w:rPr>
        <w:t xml:space="preserve">     Administrators, or their designees, shall train newly hired employees, required to be licensed as a condition of their employment, regarding this policy. The school’s annual professional development shall include the training required by this paragraph.</w:t>
      </w:r>
    </w:p>
    <w:p w14:paraId="42375A5E"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     To the best of its ability, the School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60929C71" w14:textId="77777777" w:rsidR="00D502C6" w:rsidRPr="00E849CA" w:rsidRDefault="00D502C6" w:rsidP="00D502C6">
      <w:pPr>
        <w:rPr>
          <w:rFonts w:ascii="Times New Roman" w:hAnsi="Times New Roman"/>
          <w:color w:val="000000" w:themeColor="text1"/>
          <w:sz w:val="20"/>
        </w:rPr>
      </w:pPr>
    </w:p>
    <w:p w14:paraId="73888226"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GRADUATION REQUIREMENTS</w:t>
      </w:r>
    </w:p>
    <w:p w14:paraId="56F5E99C" w14:textId="011491BD"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 xml:space="preserve">The number of units students must earn to be eligible for high school graduation is to be earned from the categories listed below. A minimum of twenty-two </w:t>
      </w:r>
      <w:r w:rsidRPr="00E849CA">
        <w:rPr>
          <w:rFonts w:ascii="Times New Roman" w:hAnsi="Times New Roman"/>
          <w:color w:val="000000" w:themeColor="text1"/>
          <w:sz w:val="20"/>
        </w:rPr>
        <w:t xml:space="preserve">(22)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E849CA">
        <w:rPr>
          <w:rFonts w:ascii="Times New Roman" w:hAnsi="Times New Roman"/>
          <w:color w:val="000000" w:themeColor="text1"/>
          <w:sz w:val="20"/>
        </w:rPr>
        <w:softHyphen/>
      </w:r>
      <w:r w:rsidRPr="00E849CA">
        <w:rPr>
          <w:rFonts w:ascii="Times New Roman" w:hAnsi="Times New Roman"/>
          <w:color w:val="000000" w:themeColor="text1"/>
          <w:sz w:val="20"/>
        </w:rPr>
        <w:softHyphen/>
        <w:t>__ units to graduate for a total of __ units. The additional required units may be taken from any electives offered by the district.</w:t>
      </w:r>
      <w:r w:rsidRPr="00E849CA">
        <w:rPr>
          <w:rFonts w:ascii="Times New Roman" w:hAnsi="Times New Roman"/>
          <w:b/>
          <w:color w:val="000000" w:themeColor="text1"/>
          <w:sz w:val="20"/>
          <w:vertAlign w:val="superscript"/>
        </w:rPr>
        <w:t xml:space="preserve"> </w:t>
      </w:r>
      <w:r w:rsidRPr="00E849CA">
        <w:rPr>
          <w:rFonts w:ascii="Times New Roman" w:hAnsi="Times New Roman"/>
          <w:color w:val="000000" w:themeColor="text1"/>
          <w:sz w:val="20"/>
        </w:rPr>
        <w:t xml:space="preserve">There are some distinctions made between Smart Core units and Graduation units. Not all units earned toward graduation necessarily apply to Smart Core requirements. </w:t>
      </w:r>
      <w:r w:rsidRPr="00E849CA">
        <w:rPr>
          <w:rFonts w:ascii="Times New Roman" w:hAnsi="Times New Roman"/>
          <w:color w:val="000000" w:themeColor="text1"/>
          <w:sz w:val="20"/>
          <w:u w:val="single"/>
        </w:rPr>
        <w:t>Career education courses that are determined by DESE to be eligible for use in the place of a listed course may be substituted for the course as designated by DESE.</w:t>
      </w:r>
    </w:p>
    <w:p w14:paraId="02DBF7D1" w14:textId="22180F4F"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All students must receive a passing score on the Arkansas Civics Exam in order to graduate.</w:t>
      </w:r>
    </w:p>
    <w:p w14:paraId="71802EBA" w14:textId="6F2B9214"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Students shall be trained in quality psychomotor skill bases in cardiopulmonary resuscitation and the use of automated external defibrillators in order to graduate.</w:t>
      </w:r>
    </w:p>
    <w:p w14:paraId="17E36ADB" w14:textId="77777777" w:rsidR="00D502C6" w:rsidRPr="00E849CA" w:rsidRDefault="00D502C6" w:rsidP="00D502C6">
      <w:pPr>
        <w:rPr>
          <w:rFonts w:ascii="Times New Roman" w:hAnsi="Times New Roman"/>
          <w:color w:val="000000" w:themeColor="text1"/>
          <w:sz w:val="20"/>
        </w:rPr>
      </w:pPr>
    </w:p>
    <w:p w14:paraId="0A87065D" w14:textId="77777777" w:rsidR="00D502C6" w:rsidRPr="00E849CA" w:rsidRDefault="00D502C6" w:rsidP="00D502C6">
      <w:pPr>
        <w:jc w:val="center"/>
        <w:rPr>
          <w:rFonts w:ascii="Times New Roman" w:hAnsi="Times New Roman"/>
          <w:b/>
          <w:color w:val="000000" w:themeColor="text1"/>
          <w:sz w:val="20"/>
        </w:rPr>
      </w:pPr>
      <w:r w:rsidRPr="00E849CA">
        <w:rPr>
          <w:rFonts w:ascii="Times New Roman" w:hAnsi="Times New Roman"/>
          <w:b/>
          <w:color w:val="000000" w:themeColor="text1"/>
          <w:sz w:val="20"/>
        </w:rPr>
        <w:t>Personal and Family Finance</w:t>
      </w:r>
    </w:p>
    <w:p w14:paraId="5647FEEC" w14:textId="758FF77B"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All students shall receive credit in a course covering the Personal and Family Finance Standards in order to graduate.</w:t>
      </w:r>
    </w:p>
    <w:p w14:paraId="230B94F4" w14:textId="77777777" w:rsidR="00D502C6" w:rsidRPr="00E849CA" w:rsidRDefault="00D502C6" w:rsidP="00D502C6">
      <w:pPr>
        <w:jc w:val="center"/>
        <w:rPr>
          <w:rFonts w:ascii="Times New Roman" w:hAnsi="Times New Roman"/>
          <w:b/>
          <w:bCs/>
          <w:color w:val="000000" w:themeColor="text1"/>
          <w:sz w:val="20"/>
        </w:rPr>
      </w:pPr>
      <w:r w:rsidRPr="00E849CA">
        <w:rPr>
          <w:rFonts w:ascii="Times New Roman" w:hAnsi="Times New Roman"/>
          <w:b/>
          <w:bCs/>
          <w:color w:val="000000" w:themeColor="text1"/>
          <w:sz w:val="20"/>
        </w:rPr>
        <w:t>Computer Science</w:t>
      </w:r>
    </w:p>
    <w:p w14:paraId="0E5E19B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All students shall earn one (1) unit of credit in a computer science </w:t>
      </w:r>
      <w:r w:rsidRPr="00E849CA">
        <w:rPr>
          <w:rFonts w:ascii="Times New Roman" w:hAnsi="Times New Roman"/>
          <w:color w:val="000000" w:themeColor="text1"/>
          <w:sz w:val="20"/>
          <w:u w:val="single"/>
        </w:rPr>
        <w:t>or computer science related career and technical education</w:t>
      </w:r>
      <w:r w:rsidRPr="00E849CA">
        <w:rPr>
          <w:rFonts w:ascii="Times New Roman" w:hAnsi="Times New Roman"/>
          <w:color w:val="000000" w:themeColor="text1"/>
          <w:sz w:val="20"/>
        </w:rPr>
        <w:t xml:space="preserve"> course in order to graduate.</w:t>
      </w:r>
    </w:p>
    <w:p w14:paraId="4B0DBA2E" w14:textId="77777777" w:rsidR="00D502C6" w:rsidRPr="00E849CA" w:rsidRDefault="00D502C6" w:rsidP="00D502C6">
      <w:pPr>
        <w:rPr>
          <w:rFonts w:ascii="Times New Roman" w:hAnsi="Times New Roman"/>
          <w:color w:val="000000" w:themeColor="text1"/>
          <w:sz w:val="20"/>
        </w:rPr>
      </w:pPr>
    </w:p>
    <w:p w14:paraId="68AC46BB"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SMART CORE: Sixteen (16) units</w:t>
      </w:r>
    </w:p>
    <w:p w14:paraId="342273D6" w14:textId="77777777" w:rsidR="00D502C6" w:rsidRPr="00E849CA" w:rsidRDefault="00D502C6" w:rsidP="00D502C6">
      <w:pPr>
        <w:rPr>
          <w:rFonts w:ascii="Times New Roman" w:hAnsi="Times New Roman"/>
          <w:color w:val="000000" w:themeColor="text1"/>
          <w:sz w:val="20"/>
        </w:rPr>
      </w:pPr>
    </w:p>
    <w:p w14:paraId="28C2B4E8"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English: four (4) units – 9</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10</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11</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and 12</w:t>
      </w:r>
      <w:r w:rsidRPr="00E849CA">
        <w:rPr>
          <w:rFonts w:ascii="Times New Roman" w:hAnsi="Times New Roman"/>
          <w:color w:val="000000" w:themeColor="text1"/>
          <w:sz w:val="20"/>
          <w:vertAlign w:val="superscript"/>
        </w:rPr>
        <w:t>th</w:t>
      </w:r>
    </w:p>
    <w:p w14:paraId="50A2EBCA" w14:textId="77777777" w:rsidR="00D502C6" w:rsidRPr="00E849CA" w:rsidRDefault="00D502C6" w:rsidP="00D502C6">
      <w:pPr>
        <w:rPr>
          <w:rFonts w:ascii="Times New Roman" w:hAnsi="Times New Roman"/>
          <w:color w:val="000000" w:themeColor="text1"/>
          <w:sz w:val="20"/>
        </w:rPr>
      </w:pPr>
    </w:p>
    <w:p w14:paraId="153C977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 xml:space="preserve">Oral Communications: one-half (½) unit </w:t>
      </w:r>
    </w:p>
    <w:p w14:paraId="508BD6CC" w14:textId="77777777" w:rsidR="00D502C6" w:rsidRPr="00E849CA" w:rsidRDefault="00D502C6" w:rsidP="00D502C6">
      <w:pPr>
        <w:rPr>
          <w:rFonts w:ascii="Times New Roman" w:hAnsi="Times New Roman"/>
          <w:color w:val="000000" w:themeColor="text1"/>
          <w:sz w:val="20"/>
        </w:rPr>
      </w:pPr>
    </w:p>
    <w:p w14:paraId="1FBC21C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Mathematics: four (4) units (all students under Smart Core must take a mathematics course in grade 11 or 12 and complete Algebra II.)</w:t>
      </w:r>
    </w:p>
    <w:p w14:paraId="0F68CF0D" w14:textId="77777777" w:rsidR="00D502C6" w:rsidRPr="00E849CA" w:rsidRDefault="00D502C6" w:rsidP="00D502C6">
      <w:pPr>
        <w:numPr>
          <w:ilvl w:val="0"/>
          <w:numId w:val="209"/>
        </w:numPr>
        <w:rPr>
          <w:rFonts w:ascii="Times New Roman" w:hAnsi="Times New Roman"/>
          <w:color w:val="000000" w:themeColor="text1"/>
          <w:sz w:val="20"/>
        </w:rPr>
      </w:pPr>
      <w:r w:rsidRPr="00E849CA">
        <w:rPr>
          <w:rFonts w:ascii="Times New Roman" w:hAnsi="Times New Roman"/>
          <w:color w:val="000000" w:themeColor="text1"/>
          <w:sz w:val="20"/>
        </w:rPr>
        <w:t>Algebra I or Algebra A &amp; B</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which may be taken in grades 7-8 or 8-9;</w:t>
      </w:r>
    </w:p>
    <w:p w14:paraId="42DBCD96"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Geometry or Geometry A &amp; B</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which may be taken in grades 8-9 or 9-10;</w:t>
      </w:r>
    </w:p>
    <w:p w14:paraId="056ABF40"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E849CA">
        <w:rPr>
          <w:rFonts w:ascii="Times New Roman" w:hAnsi="Times New Roman"/>
          <w:b/>
          <w:color w:val="000000" w:themeColor="text1"/>
          <w:sz w:val="20"/>
        </w:rPr>
        <w:t xml:space="preserve">graduation </w:t>
      </w:r>
      <w:r w:rsidRPr="00E849CA">
        <w:rPr>
          <w:rFonts w:ascii="Times New Roman" w:hAnsi="Times New Roman"/>
          <w:color w:val="000000" w:themeColor="text1"/>
          <w:sz w:val="20"/>
        </w:rPr>
        <w:t xml:space="preserve">requirement, but only serve as one unit each toward fulfilling the </w:t>
      </w:r>
      <w:r w:rsidRPr="00E849CA">
        <w:rPr>
          <w:rFonts w:ascii="Times New Roman" w:hAnsi="Times New Roman"/>
          <w:b/>
          <w:color w:val="000000" w:themeColor="text1"/>
          <w:sz w:val="20"/>
        </w:rPr>
        <w:t xml:space="preserve">Smart Core </w:t>
      </w:r>
      <w:r w:rsidRPr="00E849CA">
        <w:rPr>
          <w:rFonts w:ascii="Times New Roman" w:hAnsi="Times New Roman"/>
          <w:color w:val="000000" w:themeColor="text1"/>
          <w:sz w:val="20"/>
        </w:rPr>
        <w:t xml:space="preserve">requirement. </w:t>
      </w:r>
    </w:p>
    <w:p w14:paraId="6B379FDD"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Algebra II; and</w:t>
      </w:r>
    </w:p>
    <w:p w14:paraId="4FFCC22B" w14:textId="77777777" w:rsidR="00D502C6" w:rsidRPr="00E849CA" w:rsidRDefault="00D502C6" w:rsidP="00D502C6">
      <w:pPr>
        <w:numPr>
          <w:ilvl w:val="0"/>
          <w:numId w:val="209"/>
        </w:numPr>
        <w:ind w:left="720" w:hanging="720"/>
        <w:rPr>
          <w:rFonts w:ascii="Times New Roman" w:hAnsi="Times New Roman"/>
          <w:color w:val="000000" w:themeColor="text1"/>
          <w:sz w:val="20"/>
        </w:rPr>
      </w:pPr>
      <w:r w:rsidRPr="00E849CA">
        <w:rPr>
          <w:rFonts w:ascii="Times New Roman" w:hAnsi="Times New Roman"/>
          <w:color w:val="000000" w:themeColor="text1"/>
          <w:sz w:val="20"/>
        </w:rPr>
        <w:t>The fourth unit may be either:</w:t>
      </w:r>
    </w:p>
    <w:p w14:paraId="2EB1C037" w14:textId="77777777" w:rsidR="00D502C6" w:rsidRPr="00E849CA" w:rsidRDefault="00D502C6" w:rsidP="00D502C6">
      <w:pPr>
        <w:numPr>
          <w:ilvl w:val="0"/>
          <w:numId w:val="12"/>
        </w:numPr>
        <w:ind w:left="1080" w:hanging="720"/>
        <w:rPr>
          <w:rFonts w:ascii="Times New Roman" w:hAnsi="Times New Roman"/>
          <w:color w:val="000000" w:themeColor="text1"/>
          <w:sz w:val="20"/>
        </w:rPr>
      </w:pPr>
      <w:r w:rsidRPr="00E849CA">
        <w:rPr>
          <w:rFonts w:ascii="Times New Roman" w:hAnsi="Times New Roman"/>
          <w:color w:val="000000" w:themeColor="text1"/>
          <w:sz w:val="20"/>
        </w:rPr>
        <w:t>A math unit approved by DESE beyond Algebra II; or</w:t>
      </w:r>
    </w:p>
    <w:p w14:paraId="7427DA97" w14:textId="77777777" w:rsidR="00D502C6" w:rsidRPr="00E849CA" w:rsidRDefault="00D502C6" w:rsidP="00D502C6">
      <w:pPr>
        <w:numPr>
          <w:ilvl w:val="0"/>
          <w:numId w:val="12"/>
        </w:numPr>
        <w:ind w:left="1080" w:hanging="720"/>
        <w:rPr>
          <w:rFonts w:ascii="Times New Roman" w:hAnsi="Times New Roman"/>
          <w:color w:val="000000" w:themeColor="text1"/>
          <w:sz w:val="20"/>
        </w:rPr>
      </w:pPr>
      <w:r w:rsidRPr="00E849CA">
        <w:rPr>
          <w:rFonts w:ascii="Times New Roman" w:hAnsi="Times New Roman"/>
          <w:color w:val="000000" w:themeColor="text1"/>
          <w:sz w:val="20"/>
        </w:rPr>
        <w:t>A computer science flex credit may be taken in the place of a fourth math credit.</w:t>
      </w:r>
    </w:p>
    <w:p w14:paraId="37F9C02D" w14:textId="77777777" w:rsidR="00D502C6" w:rsidRPr="00E849CA" w:rsidRDefault="00D502C6" w:rsidP="00D502C6">
      <w:pPr>
        <w:rPr>
          <w:rFonts w:ascii="Times New Roman" w:hAnsi="Times New Roman"/>
          <w:color w:val="000000" w:themeColor="text1"/>
          <w:sz w:val="20"/>
        </w:rPr>
      </w:pPr>
    </w:p>
    <w:p w14:paraId="034E58CA"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Natural Science: three (3) units</w:t>
      </w:r>
    </w:p>
    <w:p w14:paraId="6FB0FA12"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lastRenderedPageBreak/>
        <w:t>DESE approved biology – 1 credit;</w:t>
      </w:r>
    </w:p>
    <w:p w14:paraId="737689B0"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DESE approved physical science – 1 credit; and</w:t>
      </w:r>
    </w:p>
    <w:p w14:paraId="258D0D2A" w14:textId="77777777" w:rsidR="00D502C6" w:rsidRPr="00E849CA" w:rsidRDefault="00D502C6" w:rsidP="00D502C6">
      <w:pPr>
        <w:pStyle w:val="ListParagraph"/>
        <w:numPr>
          <w:ilvl w:val="0"/>
          <w:numId w:val="210"/>
        </w:numPr>
        <w:rPr>
          <w:color w:val="000000" w:themeColor="text1"/>
          <w:sz w:val="20"/>
        </w:rPr>
      </w:pPr>
      <w:r w:rsidRPr="00E849CA">
        <w:rPr>
          <w:color w:val="000000" w:themeColor="text1"/>
          <w:sz w:val="20"/>
        </w:rPr>
        <w:t>A third unit that is either:</w:t>
      </w:r>
    </w:p>
    <w:p w14:paraId="2F3ED136"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An additional science credit approved by DESE; or</w:t>
      </w:r>
    </w:p>
    <w:p w14:paraId="17ECCD00"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 computer science flex credit may be taken in the place of a third science credit.</w:t>
      </w:r>
    </w:p>
    <w:p w14:paraId="72813E4E" w14:textId="77777777" w:rsidR="00D502C6" w:rsidRPr="00E849CA" w:rsidRDefault="00D502C6" w:rsidP="00D502C6">
      <w:pPr>
        <w:rPr>
          <w:rFonts w:ascii="Times New Roman" w:hAnsi="Times New Roman"/>
          <w:color w:val="000000" w:themeColor="text1"/>
          <w:sz w:val="20"/>
        </w:rPr>
      </w:pPr>
    </w:p>
    <w:p w14:paraId="63403736"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Social Studies: three (3) units</w:t>
      </w:r>
    </w:p>
    <w:p w14:paraId="3192FCA4"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Civics - one-half (½) unit</w:t>
      </w:r>
    </w:p>
    <w:p w14:paraId="6EF2FA3D"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World History - one unit</w:t>
      </w:r>
    </w:p>
    <w:p w14:paraId="7A76EE1E" w14:textId="77777777" w:rsidR="00D502C6" w:rsidRPr="00E849CA" w:rsidRDefault="00D502C6" w:rsidP="00D502C6">
      <w:pPr>
        <w:numPr>
          <w:ilvl w:val="0"/>
          <w:numId w:val="59"/>
        </w:numPr>
        <w:rPr>
          <w:rFonts w:ascii="Times New Roman" w:hAnsi="Times New Roman"/>
          <w:color w:val="000000" w:themeColor="text1"/>
          <w:sz w:val="20"/>
        </w:rPr>
      </w:pPr>
      <w:r w:rsidRPr="00E849CA">
        <w:rPr>
          <w:rFonts w:ascii="Times New Roman" w:hAnsi="Times New Roman"/>
          <w:color w:val="000000" w:themeColor="text1"/>
          <w:sz w:val="20"/>
        </w:rPr>
        <w:t>American History - one unit</w:t>
      </w:r>
    </w:p>
    <w:p w14:paraId="3F99EDC2" w14:textId="77777777" w:rsidR="00D502C6" w:rsidRPr="00E849CA" w:rsidRDefault="00D502C6" w:rsidP="00D502C6">
      <w:pPr>
        <w:pStyle w:val="ListParagraph"/>
        <w:numPr>
          <w:ilvl w:val="0"/>
          <w:numId w:val="114"/>
        </w:numPr>
        <w:rPr>
          <w:color w:val="000000" w:themeColor="text1"/>
          <w:sz w:val="20"/>
        </w:rPr>
      </w:pPr>
      <w:r w:rsidRPr="00E849CA">
        <w:rPr>
          <w:color w:val="000000" w:themeColor="text1"/>
          <w:sz w:val="20"/>
        </w:rPr>
        <w:t>Other social studies – one-half (½) Unit</w:t>
      </w:r>
    </w:p>
    <w:p w14:paraId="0F4304DF" w14:textId="77777777" w:rsidR="00D502C6" w:rsidRPr="00E849CA" w:rsidRDefault="00D502C6" w:rsidP="00D502C6">
      <w:pPr>
        <w:rPr>
          <w:rFonts w:ascii="Times New Roman" w:hAnsi="Times New Roman"/>
          <w:color w:val="000000" w:themeColor="text1"/>
          <w:sz w:val="20"/>
        </w:rPr>
      </w:pPr>
    </w:p>
    <w:p w14:paraId="191E86E0"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Physical Education: one-half (½) unit</w:t>
      </w:r>
    </w:p>
    <w:p w14:paraId="43290B2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Note:</w:t>
      </w:r>
      <w:r w:rsidRPr="00E849CA">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189CBCF8" w14:textId="77777777" w:rsidR="00D502C6" w:rsidRPr="00E849CA" w:rsidRDefault="00D502C6" w:rsidP="00D502C6">
      <w:pPr>
        <w:rPr>
          <w:rFonts w:ascii="Times New Roman" w:hAnsi="Times New Roman"/>
          <w:color w:val="000000" w:themeColor="text1"/>
          <w:sz w:val="20"/>
        </w:rPr>
      </w:pPr>
    </w:p>
    <w:p w14:paraId="500A309D"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Health and Safety: one-half (½) unit</w:t>
      </w:r>
    </w:p>
    <w:p w14:paraId="31F7CB8E" w14:textId="77777777" w:rsidR="00D502C6" w:rsidRPr="00E849CA" w:rsidRDefault="00D502C6" w:rsidP="00D502C6">
      <w:pPr>
        <w:rPr>
          <w:rFonts w:ascii="Times New Roman" w:hAnsi="Times New Roman"/>
          <w:color w:val="000000" w:themeColor="text1"/>
          <w:sz w:val="20"/>
        </w:rPr>
      </w:pPr>
    </w:p>
    <w:p w14:paraId="0A48DC3C"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E849CA">
        <w:rPr>
          <w:rFonts w:ascii="Times New Roman" w:hAnsi="Times New Roman"/>
          <w:b/>
          <w:strike/>
          <w:color w:val="000000" w:themeColor="text1"/>
          <w:sz w:val="20"/>
          <w:vertAlign w:val="superscript"/>
        </w:rPr>
        <w:t>8</w:t>
      </w:r>
      <w:r w:rsidRPr="00E849CA">
        <w:rPr>
          <w:rFonts w:ascii="Times New Roman" w:hAnsi="Times New Roman"/>
          <w:b/>
          <w:color w:val="000000" w:themeColor="text1"/>
          <w:sz w:val="20"/>
          <w:u w:val="single"/>
          <w:vertAlign w:val="superscript"/>
        </w:rPr>
        <w:t>7</w:t>
      </w:r>
    </w:p>
    <w:p w14:paraId="28358E83" w14:textId="77777777" w:rsidR="00D502C6" w:rsidRPr="00E849CA" w:rsidRDefault="00D502C6" w:rsidP="00D502C6">
      <w:pPr>
        <w:rPr>
          <w:rFonts w:ascii="Times New Roman" w:hAnsi="Times New Roman"/>
          <w:color w:val="000000" w:themeColor="text1"/>
          <w:sz w:val="20"/>
        </w:rPr>
      </w:pPr>
    </w:p>
    <w:p w14:paraId="29A91195"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Fine Arts: one-half (½) unit</w:t>
      </w:r>
    </w:p>
    <w:p w14:paraId="56143A60" w14:textId="77777777" w:rsidR="00D502C6" w:rsidRPr="00E849CA" w:rsidRDefault="00D502C6" w:rsidP="00D502C6">
      <w:pPr>
        <w:rPr>
          <w:rFonts w:ascii="Times New Roman" w:hAnsi="Times New Roman"/>
          <w:b/>
          <w:color w:val="000000" w:themeColor="text1"/>
          <w:sz w:val="20"/>
        </w:rPr>
      </w:pPr>
    </w:p>
    <w:p w14:paraId="61104605"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CAREER FOCUS: - Six (6) units</w:t>
      </w:r>
    </w:p>
    <w:p w14:paraId="485B232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6F3E65A7" w14:textId="0C4752BE"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p>
    <w:p w14:paraId="5C4EE759" w14:textId="7D551A20"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A</w:t>
      </w:r>
      <w:r w:rsidRPr="00E849CA">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5A0E3612" w14:textId="77777777" w:rsidR="00D502C6" w:rsidRPr="00E849CA" w:rsidRDefault="00D502C6" w:rsidP="00D502C6">
      <w:pPr>
        <w:rPr>
          <w:rFonts w:ascii="Times New Roman" w:hAnsi="Times New Roman"/>
          <w:color w:val="000000" w:themeColor="text1"/>
          <w:sz w:val="20"/>
        </w:rPr>
      </w:pPr>
    </w:p>
    <w:p w14:paraId="6E3D2A3A"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CORE: Sixteen (16) units</w:t>
      </w:r>
    </w:p>
    <w:p w14:paraId="3B89DD2B" w14:textId="77777777" w:rsidR="00D502C6" w:rsidRPr="00E849CA" w:rsidRDefault="00D502C6" w:rsidP="00D502C6">
      <w:pPr>
        <w:rPr>
          <w:rFonts w:ascii="Times New Roman" w:hAnsi="Times New Roman"/>
          <w:color w:val="000000" w:themeColor="text1"/>
          <w:sz w:val="20"/>
        </w:rPr>
      </w:pPr>
    </w:p>
    <w:p w14:paraId="32F69C41"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English: four (4) units – 9</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10</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11</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and 12</w:t>
      </w:r>
      <w:r w:rsidRPr="00E849CA">
        <w:rPr>
          <w:rFonts w:ascii="Times New Roman" w:hAnsi="Times New Roman"/>
          <w:color w:val="000000" w:themeColor="text1"/>
          <w:sz w:val="20"/>
          <w:vertAlign w:val="superscript"/>
        </w:rPr>
        <w:t>th</w:t>
      </w:r>
      <w:r w:rsidRPr="00E849CA">
        <w:rPr>
          <w:rFonts w:ascii="Times New Roman" w:hAnsi="Times New Roman"/>
          <w:color w:val="000000" w:themeColor="text1"/>
          <w:sz w:val="20"/>
        </w:rPr>
        <w:t xml:space="preserve"> </w:t>
      </w:r>
    </w:p>
    <w:p w14:paraId="39D53717" w14:textId="77777777" w:rsidR="00D502C6" w:rsidRPr="00E849CA" w:rsidRDefault="00D502C6" w:rsidP="00D502C6">
      <w:pPr>
        <w:rPr>
          <w:rFonts w:ascii="Times New Roman" w:hAnsi="Times New Roman"/>
          <w:color w:val="000000" w:themeColor="text1"/>
          <w:sz w:val="20"/>
        </w:rPr>
      </w:pPr>
    </w:p>
    <w:p w14:paraId="43AF4027"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Oral Communications: one-half (½) unit</w:t>
      </w:r>
    </w:p>
    <w:p w14:paraId="353CE6FE" w14:textId="77777777" w:rsidR="00D502C6" w:rsidRPr="00E849CA" w:rsidRDefault="00D502C6" w:rsidP="00D502C6">
      <w:pPr>
        <w:rPr>
          <w:rFonts w:ascii="Times New Roman" w:hAnsi="Times New Roman"/>
          <w:color w:val="000000" w:themeColor="text1"/>
          <w:sz w:val="20"/>
        </w:rPr>
      </w:pPr>
    </w:p>
    <w:p w14:paraId="7C767B68"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Mathematics: four (4) units</w:t>
      </w:r>
    </w:p>
    <w:p w14:paraId="68693C8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Algebra or its equivalent</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- 1 unit</w:t>
      </w:r>
    </w:p>
    <w:p w14:paraId="284377FC"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Geometry or its equivalent</w:t>
      </w: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- 1 unit</w:t>
      </w:r>
    </w:p>
    <w:p w14:paraId="3F5EC4D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All math units must build on the base of algebra and geometry knowledge and skills.</w:t>
      </w:r>
    </w:p>
    <w:p w14:paraId="31B1E164"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(Comparable concurrent credit college courses may be substituted where applicable)</w:t>
      </w:r>
    </w:p>
    <w:p w14:paraId="10209425" w14:textId="77777777" w:rsidR="00D502C6" w:rsidRPr="00E849CA" w:rsidRDefault="00D502C6" w:rsidP="00D502C6">
      <w:pPr>
        <w:numPr>
          <w:ilvl w:val="0"/>
          <w:numId w:val="112"/>
        </w:numPr>
        <w:rPr>
          <w:rFonts w:ascii="Times New Roman" w:hAnsi="Times New Roman"/>
          <w:color w:val="000000" w:themeColor="text1"/>
          <w:sz w:val="20"/>
        </w:rPr>
      </w:pPr>
      <w:r w:rsidRPr="00E849CA">
        <w:rPr>
          <w:rFonts w:ascii="Times New Roman" w:hAnsi="Times New Roman"/>
          <w:color w:val="000000" w:themeColor="text1"/>
          <w:sz w:val="20"/>
        </w:rPr>
        <w:t>A computer science flex credit may be taken in the place of a math credit beyond Algebra I and Geometry</w:t>
      </w:r>
    </w:p>
    <w:p w14:paraId="4CE0089C"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w:t>
      </w:r>
      <w:r w:rsidRPr="00E849CA">
        <w:rPr>
          <w:rFonts w:ascii="Times New Roman" w:hAnsi="Times New Roman"/>
          <w:color w:val="000000" w:themeColor="text1"/>
          <w:sz w:val="20"/>
        </w:rPr>
        <w:t xml:space="preserve"> A two-year algebra equivalent or a two-year geometry equivalent may each be counted as two units of the four (4) unit requirement.</w:t>
      </w:r>
    </w:p>
    <w:p w14:paraId="49B73937" w14:textId="77777777" w:rsidR="00D502C6" w:rsidRPr="00E849CA" w:rsidRDefault="00D502C6" w:rsidP="00D502C6">
      <w:pPr>
        <w:rPr>
          <w:rFonts w:ascii="Times New Roman" w:hAnsi="Times New Roman"/>
          <w:color w:val="000000" w:themeColor="text1"/>
          <w:sz w:val="20"/>
        </w:rPr>
      </w:pPr>
    </w:p>
    <w:p w14:paraId="151AC61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Science: three (3) units</w:t>
      </w:r>
    </w:p>
    <w:p w14:paraId="3F2DB19A"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DESE approved biology – 1 credit;</w:t>
      </w:r>
    </w:p>
    <w:p w14:paraId="57032D99"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DESE approved physical science – 1 credit; and</w:t>
      </w:r>
    </w:p>
    <w:p w14:paraId="2FF91974" w14:textId="77777777" w:rsidR="00D502C6" w:rsidRPr="00E849CA" w:rsidRDefault="00D502C6" w:rsidP="00D502C6">
      <w:pPr>
        <w:pStyle w:val="ListParagraph"/>
        <w:numPr>
          <w:ilvl w:val="0"/>
          <w:numId w:val="211"/>
        </w:numPr>
        <w:rPr>
          <w:color w:val="000000" w:themeColor="text1"/>
          <w:sz w:val="20"/>
        </w:rPr>
      </w:pPr>
      <w:r w:rsidRPr="00E849CA">
        <w:rPr>
          <w:color w:val="000000" w:themeColor="text1"/>
          <w:sz w:val="20"/>
        </w:rPr>
        <w:t>A third unit that is either:</w:t>
      </w:r>
    </w:p>
    <w:p w14:paraId="02524CF0"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An additional science credit approved by DESE; or</w:t>
      </w:r>
    </w:p>
    <w:p w14:paraId="2A5E45D7" w14:textId="77777777" w:rsidR="00D502C6" w:rsidRPr="00E849CA" w:rsidRDefault="00D502C6" w:rsidP="00D502C6">
      <w:pPr>
        <w:pStyle w:val="ListParagraph"/>
        <w:numPr>
          <w:ilvl w:val="0"/>
          <w:numId w:val="117"/>
        </w:numPr>
        <w:rPr>
          <w:color w:val="000000" w:themeColor="text1"/>
          <w:sz w:val="20"/>
        </w:rPr>
      </w:pPr>
      <w:r w:rsidRPr="00E849CA">
        <w:rPr>
          <w:color w:val="000000" w:themeColor="text1"/>
          <w:sz w:val="20"/>
        </w:rPr>
        <w:t>A computer science flex credit may be taken in the place of a third science credit.</w:t>
      </w:r>
    </w:p>
    <w:p w14:paraId="7DAA1ADA" w14:textId="77777777" w:rsidR="00D502C6" w:rsidRPr="00E849CA" w:rsidRDefault="00D502C6" w:rsidP="00D502C6">
      <w:pPr>
        <w:rPr>
          <w:rFonts w:ascii="Times New Roman" w:hAnsi="Times New Roman"/>
          <w:color w:val="000000" w:themeColor="text1"/>
          <w:sz w:val="20"/>
        </w:rPr>
      </w:pPr>
    </w:p>
    <w:p w14:paraId="01D5148F"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Social Studies: three (3) units</w:t>
      </w:r>
    </w:p>
    <w:p w14:paraId="6682730F"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Civics one-half (½) unit</w:t>
      </w:r>
    </w:p>
    <w:p w14:paraId="358500BC"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World history, one (1) unit</w:t>
      </w:r>
    </w:p>
    <w:p w14:paraId="4A7A078F" w14:textId="77777777" w:rsidR="00D502C6" w:rsidRPr="00E849CA" w:rsidRDefault="00D502C6" w:rsidP="00D502C6">
      <w:pPr>
        <w:numPr>
          <w:ilvl w:val="0"/>
          <w:numId w:val="113"/>
        </w:numPr>
        <w:rPr>
          <w:rFonts w:ascii="Times New Roman" w:hAnsi="Times New Roman"/>
          <w:color w:val="000000" w:themeColor="text1"/>
          <w:sz w:val="20"/>
        </w:rPr>
      </w:pPr>
      <w:r w:rsidRPr="00E849CA">
        <w:rPr>
          <w:rFonts w:ascii="Times New Roman" w:hAnsi="Times New Roman"/>
          <w:color w:val="000000" w:themeColor="text1"/>
          <w:sz w:val="20"/>
        </w:rPr>
        <w:t>American History, one (1) unit</w:t>
      </w:r>
    </w:p>
    <w:p w14:paraId="4680DBEE" w14:textId="77777777" w:rsidR="00D502C6" w:rsidRPr="00E849CA" w:rsidRDefault="00D502C6" w:rsidP="00D502C6">
      <w:pPr>
        <w:pStyle w:val="ListParagraph"/>
        <w:numPr>
          <w:ilvl w:val="0"/>
          <w:numId w:val="115"/>
        </w:numPr>
        <w:rPr>
          <w:color w:val="000000" w:themeColor="text1"/>
          <w:sz w:val="20"/>
        </w:rPr>
      </w:pPr>
      <w:r w:rsidRPr="00E849CA">
        <w:rPr>
          <w:color w:val="000000" w:themeColor="text1"/>
          <w:sz w:val="20"/>
        </w:rPr>
        <w:t>Other social studies – one-half (½) unit</w:t>
      </w:r>
    </w:p>
    <w:p w14:paraId="58821147" w14:textId="77777777" w:rsidR="00D502C6" w:rsidRPr="00E849CA" w:rsidRDefault="00D502C6" w:rsidP="00D502C6">
      <w:pPr>
        <w:rPr>
          <w:rFonts w:ascii="Times New Roman" w:hAnsi="Times New Roman"/>
          <w:color w:val="000000" w:themeColor="text1"/>
          <w:sz w:val="20"/>
        </w:rPr>
      </w:pPr>
    </w:p>
    <w:p w14:paraId="10DDA624"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Physical Education: one-half (½) unit</w:t>
      </w:r>
    </w:p>
    <w:p w14:paraId="223B624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b/>
          <w:color w:val="000000" w:themeColor="text1"/>
          <w:sz w:val="20"/>
        </w:rPr>
        <w:t>Note:</w:t>
      </w:r>
      <w:r w:rsidRPr="00E849CA">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5B364EA1" w14:textId="77777777" w:rsidR="00D502C6" w:rsidRPr="00E849CA" w:rsidRDefault="00D502C6" w:rsidP="00D502C6">
      <w:pPr>
        <w:rPr>
          <w:rFonts w:ascii="Times New Roman" w:hAnsi="Times New Roman"/>
          <w:color w:val="000000" w:themeColor="text1"/>
          <w:sz w:val="20"/>
        </w:rPr>
      </w:pPr>
    </w:p>
    <w:p w14:paraId="4D735499"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Health and Safety: one-half (½) unit</w:t>
      </w:r>
    </w:p>
    <w:p w14:paraId="5C8150D1" w14:textId="77777777" w:rsidR="00D502C6" w:rsidRPr="00E849CA" w:rsidRDefault="00D502C6" w:rsidP="00D502C6">
      <w:pPr>
        <w:rPr>
          <w:rFonts w:ascii="Times New Roman" w:hAnsi="Times New Roman"/>
          <w:color w:val="000000" w:themeColor="text1"/>
          <w:sz w:val="20"/>
        </w:rPr>
      </w:pPr>
    </w:p>
    <w:p w14:paraId="68063698" w14:textId="77777777" w:rsidR="00D502C6" w:rsidRPr="00E849CA" w:rsidRDefault="00D502C6" w:rsidP="00D502C6">
      <w:pPr>
        <w:rPr>
          <w:rFonts w:ascii="Times New Roman" w:hAnsi="Times New Roman"/>
          <w:b/>
          <w:color w:val="000000" w:themeColor="text1"/>
          <w:sz w:val="20"/>
          <w:vertAlign w:val="superscript"/>
        </w:rPr>
      </w:pPr>
      <w:r w:rsidRPr="00E849CA">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p>
    <w:p w14:paraId="516948CC" w14:textId="77777777" w:rsidR="00D502C6" w:rsidRPr="00E849CA" w:rsidRDefault="00D502C6" w:rsidP="00D502C6">
      <w:pPr>
        <w:rPr>
          <w:rFonts w:ascii="Times New Roman" w:hAnsi="Times New Roman"/>
          <w:color w:val="000000" w:themeColor="text1"/>
          <w:sz w:val="20"/>
        </w:rPr>
      </w:pPr>
    </w:p>
    <w:p w14:paraId="4F1AA34F" w14:textId="77777777" w:rsidR="00D502C6" w:rsidRPr="00E849CA" w:rsidRDefault="00D502C6" w:rsidP="00D502C6">
      <w:pPr>
        <w:rPr>
          <w:rFonts w:ascii="Times New Roman" w:hAnsi="Times New Roman"/>
          <w:color w:val="000000" w:themeColor="text1"/>
          <w:sz w:val="20"/>
        </w:rPr>
      </w:pPr>
      <w:r w:rsidRPr="00E849CA">
        <w:rPr>
          <w:rFonts w:ascii="Times New Roman" w:hAnsi="Times New Roman"/>
          <w:color w:val="000000" w:themeColor="text1"/>
          <w:sz w:val="20"/>
        </w:rPr>
        <w:t>Fine Arts: one-half (½) unit</w:t>
      </w:r>
    </w:p>
    <w:p w14:paraId="4BF7E870" w14:textId="77777777" w:rsidR="00D502C6" w:rsidRPr="00E849CA" w:rsidRDefault="00D502C6" w:rsidP="00D502C6">
      <w:pPr>
        <w:rPr>
          <w:rFonts w:ascii="Times New Roman" w:hAnsi="Times New Roman"/>
          <w:b/>
          <w:color w:val="000000" w:themeColor="text1"/>
          <w:sz w:val="20"/>
        </w:rPr>
      </w:pPr>
    </w:p>
    <w:p w14:paraId="009CE942" w14:textId="77777777" w:rsidR="00D502C6" w:rsidRPr="00E849CA" w:rsidRDefault="00D502C6" w:rsidP="00D502C6">
      <w:pPr>
        <w:rPr>
          <w:rFonts w:ascii="Times New Roman" w:hAnsi="Times New Roman"/>
          <w:b/>
          <w:color w:val="000000" w:themeColor="text1"/>
          <w:sz w:val="20"/>
        </w:rPr>
      </w:pPr>
      <w:r w:rsidRPr="00E849CA">
        <w:rPr>
          <w:rFonts w:ascii="Times New Roman" w:hAnsi="Times New Roman"/>
          <w:b/>
          <w:color w:val="000000" w:themeColor="text1"/>
          <w:sz w:val="20"/>
        </w:rPr>
        <w:t>CAREER FOCUS: - Six (6) units</w:t>
      </w:r>
    </w:p>
    <w:p w14:paraId="1EAD30EA" w14:textId="56DCAE95"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school and reflect state curriculum frameworks through course sequencing and career course concentrations where appropriate.</w:t>
      </w:r>
    </w:p>
    <w:p w14:paraId="59AB004A" w14:textId="11FE6B4A"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w:t>
      </w:r>
      <w:r w:rsidRPr="00E849CA">
        <w:rPr>
          <w:rFonts w:ascii="Times New Roman" w:hAnsi="Times New Roman"/>
          <w:color w:val="000000" w:themeColor="text1"/>
          <w:sz w:val="20"/>
        </w:rPr>
        <w:t xml:space="preserve">A student who enlists in a branch of the United States Armed Forces or the National Guard through the military delayed entry program, the National Guard Split Training Option, or other similar early entry program and completes basic training before graduating </w:t>
      </w:r>
      <w:r w:rsidRPr="00E849CA">
        <w:rPr>
          <w:rFonts w:ascii="Times New Roman" w:hAnsi="Times New Roman"/>
          <w:color w:val="000000" w:themeColor="text1"/>
          <w:sz w:val="20"/>
        </w:rPr>
        <w:lastRenderedPageBreak/>
        <w:t>from high school shall receive two (2) units of the Career Focus graduation requirements.</w:t>
      </w:r>
    </w:p>
    <w:p w14:paraId="2A10949A" w14:textId="2C4EFD61" w:rsidR="00D502C6" w:rsidRPr="00E849CA" w:rsidRDefault="00D502C6" w:rsidP="00D502C6">
      <w:pPr>
        <w:rPr>
          <w:rFonts w:ascii="Times New Roman" w:hAnsi="Times New Roman"/>
          <w:color w:val="000000" w:themeColor="text1"/>
          <w:sz w:val="20"/>
        </w:rPr>
      </w:pPr>
      <w:r>
        <w:rPr>
          <w:rFonts w:ascii="Times New Roman" w:hAnsi="Times New Roman"/>
          <w:color w:val="000000" w:themeColor="text1"/>
          <w:sz w:val="20"/>
        </w:rPr>
        <w:t xml:space="preserve">     A</w:t>
      </w:r>
      <w:r w:rsidRPr="00E849CA">
        <w:rPr>
          <w:rFonts w:ascii="Times New Roman" w:hAnsi="Times New Roman"/>
          <w:color w:val="000000" w:themeColor="text1"/>
          <w:sz w:val="20"/>
        </w:rPr>
        <w:t xml:space="preserve"> student who completes at least seventy-five (75) clock hours of documented community service in grades nine (9) through twelve (12) at any certified service agency or a part of a service-learning school program shall receive one (1) Career Focus credit.</w:t>
      </w:r>
    </w:p>
    <w:p w14:paraId="592192C3" w14:textId="77777777" w:rsidR="00D502C6" w:rsidRPr="00E849CA" w:rsidRDefault="00D502C6" w:rsidP="00D502C6">
      <w:pPr>
        <w:rPr>
          <w:rFonts w:ascii="Times New Roman" w:hAnsi="Times New Roman"/>
          <w:color w:val="000000" w:themeColor="text1"/>
          <w:sz w:val="20"/>
        </w:rPr>
      </w:pPr>
    </w:p>
    <w:p w14:paraId="7A8C9DB2" w14:textId="42A9A40D" w:rsidR="00131CF4" w:rsidRPr="00A310F3" w:rsidRDefault="00131CF4" w:rsidP="00131CF4">
      <w:pPr>
        <w:pStyle w:val="Style1"/>
        <w:rPr>
          <w:color w:val="000000" w:themeColor="text1"/>
        </w:rPr>
      </w:pPr>
      <w:r w:rsidRPr="00A310F3">
        <w:rPr>
          <w:color w:val="000000" w:themeColor="text1"/>
        </w:rPr>
        <w:t>SMART CORE CURRICULUM AND GRADUATION REQUIREMENTS FOR THE CLASS OF 2027 AND THEREAFTER</w:t>
      </w:r>
    </w:p>
    <w:p w14:paraId="7F8AA395" w14:textId="77777777" w:rsidR="00131CF4" w:rsidRPr="00A310F3" w:rsidRDefault="00131CF4" w:rsidP="00131CF4">
      <w:pPr>
        <w:rPr>
          <w:rFonts w:ascii="Times New Roman" w:hAnsi="Times New Roman"/>
          <w:color w:val="000000" w:themeColor="text1"/>
          <w:sz w:val="20"/>
        </w:rPr>
      </w:pPr>
    </w:p>
    <w:p w14:paraId="04B276F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students are required to participate in the Smart Core curriculum unless their parents or guardians, or the students if they are eighteen (18) years of age or older, sign a </w:t>
      </w:r>
      <w:r w:rsidRPr="00A310F3">
        <w:rPr>
          <w:rFonts w:ascii="Times New Roman" w:hAnsi="Times New Roman"/>
          <w:i/>
          <w:color w:val="000000" w:themeColor="text1"/>
          <w:sz w:val="20"/>
        </w:rPr>
        <w:t>Smart Core Waiver Form</w:t>
      </w:r>
      <w:r w:rsidRPr="00A310F3">
        <w:rPr>
          <w:rFonts w:ascii="Times New Roman" w:hAnsi="Times New Roman"/>
          <w:color w:val="000000" w:themeColor="text1"/>
          <w:sz w:val="20"/>
        </w:rPr>
        <w:t xml:space="preserve"> to not participate. While Smart Core is the default option, a </w:t>
      </w:r>
      <w:r w:rsidRPr="00A310F3">
        <w:rPr>
          <w:rFonts w:ascii="Times New Roman" w:hAnsi="Times New Roman"/>
          <w:i/>
          <w:color w:val="000000" w:themeColor="text1"/>
          <w:sz w:val="20"/>
        </w:rPr>
        <w:t>Smart Core Information Sheet</w:t>
      </w:r>
      <w:r w:rsidRPr="00A310F3">
        <w:rPr>
          <w:rFonts w:ascii="Times New Roman" w:hAnsi="Times New Roman"/>
          <w:color w:val="000000" w:themeColor="text1"/>
          <w:sz w:val="20"/>
        </w:rPr>
        <w:t xml:space="preserve"> and a </w:t>
      </w:r>
      <w:r w:rsidRPr="00A310F3">
        <w:rPr>
          <w:rFonts w:ascii="Times New Roman" w:hAnsi="Times New Roman"/>
          <w:i/>
          <w:color w:val="000000" w:themeColor="text1"/>
          <w:sz w:val="20"/>
        </w:rPr>
        <w:t>Smart Core Waiver Form</w:t>
      </w:r>
      <w:r w:rsidRPr="00A310F3">
        <w:rPr>
          <w:rFonts w:ascii="Times New Roman" w:hAnsi="Times New Roman"/>
          <w:color w:val="000000" w:themeColor="text1"/>
          <w:sz w:val="20"/>
        </w:rPr>
        <w:t xml:space="preserve"> will be sent home with students prior to their enrolling in seventh (7</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grade, or when a seventh (7</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through twelfth (12</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grade student enrolls in the district for the first time and there is not a signed waiver form in the student’s permanent record. This policy is to be included in student handbooks for grades six (6) through twelve (12) and both students and parents must sign an acknowledgement they have received the policy. Those students not participating in the Smart Core curriculum will be required to fulfill the Core curriculum or the Alternate Pathway to Graduation when required by their IEP to be eligible for graduation. Counseling by trained personnel shall be available to students and their parents or legal guardians prior to the deadline for them to sign and return the waiver form.</w:t>
      </w:r>
    </w:p>
    <w:p w14:paraId="4D8A30C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While there are similarities between the two curriculums, following the Core curriculum may not qualify students for some scholarships and admission to certain colleges could be jeopardized. Students initially choosing the Core curriculum may subsequently change to the Smart Core curriculum </w:t>
      </w:r>
      <w:r w:rsidRPr="00A310F3">
        <w:rPr>
          <w:rFonts w:ascii="Times New Roman" w:hAnsi="Times New Roman"/>
          <w:b/>
          <w:color w:val="000000" w:themeColor="text1"/>
          <w:sz w:val="20"/>
        </w:rPr>
        <w:t>providing</w:t>
      </w:r>
      <w:r w:rsidRPr="00A310F3">
        <w:rPr>
          <w:rFonts w:ascii="Times New Roman" w:hAnsi="Times New Roman"/>
          <w:color w:val="000000" w:themeColor="text1"/>
          <w:sz w:val="20"/>
        </w:rPr>
        <w:t xml:space="preserve"> they would be able to complete the required course of study by the end of their senior year. Students wishing to change their choice of curriculums must consult with their counselor to determine the feasibility of changing paths.</w:t>
      </w:r>
    </w:p>
    <w:p w14:paraId="497F1139"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This policy, the Smart Core curriculum, and the courses necessary for graduation shall be reviewed by staff, students, and parents as part of the annual school district support plan development process</w:t>
      </w:r>
      <w:r w:rsidRPr="00A310F3">
        <w:rPr>
          <w:rFonts w:ascii="Times New Roman" w:hAnsi="Times New Roman"/>
          <w:b/>
          <w:color w:val="000000" w:themeColor="text1"/>
          <w:sz w:val="20"/>
          <w:vertAlign w:val="superscript"/>
        </w:rPr>
        <w:t xml:space="preserve"> </w:t>
      </w:r>
      <w:r w:rsidRPr="00A310F3">
        <w:rPr>
          <w:rFonts w:ascii="Times New Roman" w:hAnsi="Times New Roman"/>
          <w:color w:val="000000" w:themeColor="text1"/>
          <w:sz w:val="20"/>
        </w:rPr>
        <w:t xml:space="preserve">to determine if changes need to be made to better serve the needs of the district’s students. The director, or his/her designee, shall select the composition of the review panel. </w:t>
      </w:r>
    </w:p>
    <w:p w14:paraId="2AC48F0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Sufficient information relating to Smart Core and the school’s graduation requirements shall be communicated to parents and students to ensure their informed understanding of each; this shall be accomplished through holding an informational meeting for parents, legal guardians, or persons </w:t>
      </w:r>
      <w:r w:rsidRPr="00A310F3">
        <w:rPr>
          <w:rFonts w:ascii="Times New Roman" w:hAnsi="Times New Roman"/>
          <w:color w:val="000000" w:themeColor="text1"/>
          <w:sz w:val="20"/>
        </w:rPr>
        <w:t>standing in loco parentis to students enrolled in grades six through twelve (6-12) with the school counseler and may be accomplished through any or all of the additional following means:</w:t>
      </w:r>
    </w:p>
    <w:p w14:paraId="51AEBDED" w14:textId="77777777" w:rsidR="00131CF4" w:rsidRPr="00A310F3"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 xml:space="preserve">Inclusion in the student handbook of the Smart Core curriculum and graduation requirements; </w:t>
      </w:r>
    </w:p>
    <w:p w14:paraId="37B91F84" w14:textId="77777777" w:rsidR="00131CF4" w:rsidRPr="00A310F3"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Discussion of the Smart Core curriculum and graduation requirements at the school’s annual public meeting, PTA meetings, or a meeting held specifically for the purpose of informing the public on this matter; and/or</w:t>
      </w:r>
    </w:p>
    <w:p w14:paraId="5781DB73" w14:textId="6533EE78" w:rsidR="00131CF4" w:rsidRPr="00131CF4" w:rsidRDefault="00131CF4" w:rsidP="00131CF4">
      <w:pPr>
        <w:numPr>
          <w:ilvl w:val="0"/>
          <w:numId w:val="111"/>
        </w:numPr>
        <w:rPr>
          <w:rFonts w:ascii="Times New Roman" w:hAnsi="Times New Roman"/>
          <w:color w:val="000000" w:themeColor="text1"/>
          <w:sz w:val="20"/>
        </w:rPr>
      </w:pPr>
      <w:r w:rsidRPr="00A310F3">
        <w:rPr>
          <w:rFonts w:ascii="Times New Roman" w:hAnsi="Times New Roman"/>
          <w:color w:val="000000" w:themeColor="text1"/>
          <w:sz w:val="20"/>
        </w:rPr>
        <w:t>Distribution of a newsletter(s) to parents or guardians of the district’s students.</w:t>
      </w:r>
    </w:p>
    <w:p w14:paraId="2BCCA0CC" w14:textId="77777777" w:rsidR="00131CF4" w:rsidRPr="00A310F3" w:rsidRDefault="00131CF4" w:rsidP="00131CF4">
      <w:pPr>
        <w:rPr>
          <w:rFonts w:ascii="Times New Roman" w:hAnsi="Times New Roman"/>
          <w:b/>
          <w:color w:val="000000" w:themeColor="text1"/>
          <w:sz w:val="20"/>
          <w:vertAlign w:val="superscript"/>
        </w:rPr>
      </w:pPr>
      <w:r w:rsidRPr="00A310F3">
        <w:rPr>
          <w:rFonts w:ascii="Times New Roman" w:hAnsi="Times New Roman"/>
          <w:color w:val="000000" w:themeColor="text1"/>
          <w:sz w:val="20"/>
        </w:rPr>
        <w:t xml:space="preserve">     Administrators, or their designees, shall train newly hired employees, required to be licensed as a condition of their employment, regarding this policy. The district’s annual professional development shall include the training required by this paragraph.</w:t>
      </w:r>
    </w:p>
    <w:p w14:paraId="644179A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To the best of its ability, the School shall follow the requirements covering the transfer of course credit and graduation set forth in the Interstate Compact on Educational Opportunity for Military Children and the Arkansas Military Child School Transitions Act of 2021 for all students who meet the definition of “eligible child” in Policy 4.2—ENTRANCE REQUIREMENTS including the waiving of specific courses that are required for graduation if similar coursework has been satisfactorily completed.</w:t>
      </w:r>
    </w:p>
    <w:p w14:paraId="3EE55A81" w14:textId="77777777" w:rsidR="00131CF4" w:rsidRPr="00A310F3" w:rsidRDefault="00131CF4" w:rsidP="00131CF4">
      <w:pPr>
        <w:rPr>
          <w:rFonts w:ascii="Times New Roman" w:hAnsi="Times New Roman"/>
          <w:color w:val="000000" w:themeColor="text1"/>
          <w:sz w:val="20"/>
        </w:rPr>
      </w:pPr>
    </w:p>
    <w:p w14:paraId="7FCDE857"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GRADUATION REQUIREMENTS</w:t>
      </w:r>
    </w:p>
    <w:p w14:paraId="19575DE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The number of units students must earn to be eligible for high school graduation is to be earned from the categories listed below. A minimum of twenty-two (22) units is required for graduation for a student participating in either the Smart Core or Core curriculum. In addition to the twenty-two (22) units required for graduation by the Division of Elementary and Secondary Education (DESE), the district requires an additional </w:t>
      </w:r>
      <w:r w:rsidRPr="00A310F3">
        <w:rPr>
          <w:rFonts w:ascii="Times New Roman" w:hAnsi="Times New Roman"/>
          <w:color w:val="000000" w:themeColor="text1"/>
          <w:sz w:val="20"/>
        </w:rPr>
        <w:softHyphen/>
      </w:r>
      <w:r w:rsidRPr="00A310F3">
        <w:rPr>
          <w:rFonts w:ascii="Times New Roman" w:hAnsi="Times New Roman"/>
          <w:color w:val="000000" w:themeColor="text1"/>
          <w:sz w:val="20"/>
        </w:rPr>
        <w:softHyphen/>
        <w:t>__ units to graduate for a total of __ units. The additional required units may be taken from any electives offered by the district.</w:t>
      </w:r>
      <w:r w:rsidRPr="00A310F3">
        <w:rPr>
          <w:rFonts w:ascii="Times New Roman" w:hAnsi="Times New Roman"/>
          <w:b/>
          <w:color w:val="000000" w:themeColor="text1"/>
          <w:sz w:val="20"/>
          <w:vertAlign w:val="superscript"/>
        </w:rPr>
        <w:t>6</w:t>
      </w:r>
      <w:r w:rsidRPr="00A310F3">
        <w:rPr>
          <w:rFonts w:ascii="Times New Roman" w:hAnsi="Times New Roman"/>
          <w:color w:val="000000" w:themeColor="text1"/>
          <w:sz w:val="20"/>
        </w:rPr>
        <w:t xml:space="preserve"> There are some distinctions made between Smart Core units and Graduation units. Not all units earned toward graduation necessarily apply to Smart Core requirements. Career education courses that are determined by DESE to be eligible for use in the place of a listed course may be substituted for the course as designated by DESE.</w:t>
      </w:r>
    </w:p>
    <w:p w14:paraId="47B90F0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students must receive a passing score on the Arkansas Civics Exam in order to graduate.</w:t>
      </w:r>
    </w:p>
    <w:p w14:paraId="218333C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Students shall be trained in quality psychomotor skill bases in cardiopulmonary resuscitation and the use of automated external defibrillators in order to graduate.</w:t>
      </w:r>
    </w:p>
    <w:p w14:paraId="4166FD4A" w14:textId="77777777" w:rsidR="00131CF4" w:rsidRDefault="00131CF4" w:rsidP="00131CF4">
      <w:pPr>
        <w:rPr>
          <w:rFonts w:ascii="Times New Roman" w:hAnsi="Times New Roman"/>
          <w:color w:val="000000" w:themeColor="text1"/>
          <w:sz w:val="20"/>
        </w:rPr>
      </w:pPr>
    </w:p>
    <w:p w14:paraId="68E901CB" w14:textId="77777777" w:rsidR="00131CF4" w:rsidRDefault="00131CF4" w:rsidP="00131CF4">
      <w:pPr>
        <w:rPr>
          <w:rFonts w:ascii="Times New Roman" w:hAnsi="Times New Roman"/>
          <w:color w:val="000000" w:themeColor="text1"/>
          <w:sz w:val="20"/>
        </w:rPr>
      </w:pPr>
    </w:p>
    <w:p w14:paraId="0DD017BD" w14:textId="77777777" w:rsidR="00131CF4" w:rsidRPr="00A310F3" w:rsidRDefault="00131CF4" w:rsidP="00131CF4">
      <w:pPr>
        <w:rPr>
          <w:rFonts w:ascii="Times New Roman" w:hAnsi="Times New Roman"/>
          <w:color w:val="000000" w:themeColor="text1"/>
          <w:sz w:val="20"/>
        </w:rPr>
      </w:pPr>
    </w:p>
    <w:p w14:paraId="270FD41B" w14:textId="77777777" w:rsidR="00131CF4" w:rsidRPr="00A310F3" w:rsidRDefault="00131CF4" w:rsidP="00131CF4">
      <w:pPr>
        <w:jc w:val="center"/>
        <w:rPr>
          <w:rFonts w:ascii="Times New Roman" w:hAnsi="Times New Roman"/>
          <w:b/>
          <w:color w:val="000000" w:themeColor="text1"/>
          <w:sz w:val="20"/>
        </w:rPr>
      </w:pPr>
      <w:r w:rsidRPr="00A310F3">
        <w:rPr>
          <w:rFonts w:ascii="Times New Roman" w:hAnsi="Times New Roman"/>
          <w:b/>
          <w:color w:val="000000" w:themeColor="text1"/>
          <w:sz w:val="20"/>
        </w:rPr>
        <w:lastRenderedPageBreak/>
        <w:t>Personal and Family Finance</w:t>
      </w:r>
    </w:p>
    <w:p w14:paraId="2548C99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All students shall receive credit in a course covering the Personal and Family Finance Standards in order to graduate.</w:t>
      </w:r>
    </w:p>
    <w:p w14:paraId="746A0E53" w14:textId="77777777" w:rsidR="00131CF4" w:rsidRPr="00A310F3" w:rsidRDefault="00131CF4" w:rsidP="00131CF4">
      <w:pPr>
        <w:rPr>
          <w:rFonts w:ascii="Times New Roman" w:hAnsi="Times New Roman"/>
          <w:color w:val="000000" w:themeColor="text1"/>
          <w:sz w:val="20"/>
        </w:rPr>
      </w:pPr>
    </w:p>
    <w:p w14:paraId="23B48502" w14:textId="77777777" w:rsidR="00131CF4" w:rsidRPr="00A310F3" w:rsidRDefault="00131CF4" w:rsidP="00131CF4">
      <w:pPr>
        <w:jc w:val="center"/>
        <w:rPr>
          <w:rFonts w:ascii="Times New Roman" w:hAnsi="Times New Roman"/>
          <w:b/>
          <w:bCs/>
          <w:color w:val="000000" w:themeColor="text1"/>
          <w:sz w:val="20"/>
        </w:rPr>
      </w:pPr>
      <w:r w:rsidRPr="00A310F3">
        <w:rPr>
          <w:rFonts w:ascii="Times New Roman" w:hAnsi="Times New Roman"/>
          <w:b/>
          <w:bCs/>
          <w:color w:val="000000" w:themeColor="text1"/>
          <w:sz w:val="20"/>
        </w:rPr>
        <w:t>Computer Science</w:t>
      </w:r>
    </w:p>
    <w:p w14:paraId="5F5F6522"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All students shall earn one (1) unit of credit in a computer science or computer science related career and technical education course in order to graduate.</w:t>
      </w:r>
    </w:p>
    <w:p w14:paraId="69B7A729" w14:textId="77777777" w:rsidR="00131CF4" w:rsidRPr="00A310F3" w:rsidRDefault="00131CF4" w:rsidP="00131CF4">
      <w:pPr>
        <w:rPr>
          <w:rFonts w:ascii="Times New Roman" w:hAnsi="Times New Roman"/>
          <w:color w:val="000000" w:themeColor="text1"/>
          <w:sz w:val="20"/>
        </w:rPr>
      </w:pPr>
    </w:p>
    <w:p w14:paraId="4594B99E" w14:textId="77777777" w:rsidR="00131CF4" w:rsidRPr="00A310F3" w:rsidRDefault="00131CF4" w:rsidP="00131CF4">
      <w:pPr>
        <w:jc w:val="center"/>
        <w:rPr>
          <w:rFonts w:ascii="Times New Roman" w:hAnsi="Times New Roman"/>
          <w:b/>
          <w:bCs/>
          <w:color w:val="000000" w:themeColor="text1"/>
          <w:sz w:val="20"/>
        </w:rPr>
      </w:pPr>
      <w:bookmarkStart w:id="7" w:name="_Hlk130629520"/>
      <w:r w:rsidRPr="00A310F3">
        <w:rPr>
          <w:rFonts w:ascii="Times New Roman" w:hAnsi="Times New Roman"/>
          <w:b/>
          <w:bCs/>
          <w:color w:val="000000" w:themeColor="text1"/>
          <w:sz w:val="20"/>
        </w:rPr>
        <w:t>Community Service</w:t>
      </w:r>
    </w:p>
    <w:p w14:paraId="75A1C78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Each student must receive seventy-five (75) clock hours of community service that is certified by the service agency or organization where the student volunteers. </w:t>
      </w:r>
    </w:p>
    <w:p w14:paraId="5A714E4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The community service must be in programs or activities, either in Arkansas or outside of Arkansas, that meet the requirements established by the State Board and the District Board of Directors and include preparation, action, and reflection components. Except as provided by this policy, a student must receive at least the following documented clock hours of community service each year:</w:t>
      </w:r>
    </w:p>
    <w:p w14:paraId="47D5D755"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Fifteen (15) hours for students in grade nine (9);</w:t>
      </w:r>
    </w:p>
    <w:p w14:paraId="71B2BF47"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ten (10);</w:t>
      </w:r>
    </w:p>
    <w:p w14:paraId="7160FA1B"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eleven (11); and</w:t>
      </w:r>
    </w:p>
    <w:p w14:paraId="3067CCA1" w14:textId="77777777" w:rsidR="00131CF4" w:rsidRPr="00A310F3" w:rsidRDefault="00131CF4" w:rsidP="00131CF4">
      <w:pPr>
        <w:numPr>
          <w:ilvl w:val="0"/>
          <w:numId w:val="213"/>
        </w:numPr>
        <w:rPr>
          <w:rFonts w:ascii="Times New Roman" w:hAnsi="Times New Roman"/>
          <w:color w:val="000000" w:themeColor="text1"/>
          <w:sz w:val="20"/>
        </w:rPr>
      </w:pPr>
      <w:r w:rsidRPr="00A310F3">
        <w:rPr>
          <w:rFonts w:ascii="Times New Roman" w:hAnsi="Times New Roman"/>
          <w:color w:val="000000" w:themeColor="text1"/>
          <w:sz w:val="20"/>
        </w:rPr>
        <w:t>Twenty (20) hours for students in grade twelve (12).</w:t>
      </w:r>
    </w:p>
    <w:p w14:paraId="192208D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Students transferring into the School after grade nine (9) or students who are graduating early may receive a diploma provided that the minimum requirement for each year the student attends the School is met. The District Board of Directors may grant a waiver of the community service requirement for extenuating circumstances on a case-by-case basis, which may include without limitation:</w:t>
      </w:r>
    </w:p>
    <w:p w14:paraId="49B9FD77"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A major illness associated with a student or a family member of a student;</w:t>
      </w:r>
    </w:p>
    <w:p w14:paraId="7F3DA481"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Student homelessness or housing insecurity; and</w:t>
      </w:r>
    </w:p>
    <w:p w14:paraId="7ADCE6BD" w14:textId="77777777" w:rsidR="00131CF4" w:rsidRPr="00A310F3" w:rsidRDefault="00131CF4" w:rsidP="00131CF4">
      <w:pPr>
        <w:numPr>
          <w:ilvl w:val="0"/>
          <w:numId w:val="212"/>
        </w:numPr>
        <w:rPr>
          <w:rFonts w:ascii="Times New Roman" w:hAnsi="Times New Roman"/>
          <w:color w:val="000000" w:themeColor="text1"/>
          <w:sz w:val="20"/>
        </w:rPr>
      </w:pPr>
      <w:r w:rsidRPr="00A310F3">
        <w:rPr>
          <w:rFonts w:ascii="Times New Roman" w:hAnsi="Times New Roman"/>
          <w:color w:val="000000" w:themeColor="text1"/>
          <w:sz w:val="20"/>
        </w:rPr>
        <w:t>Notice to the public school district board of directors if the student is a major contributor to family income.</w:t>
      </w:r>
      <w:bookmarkEnd w:id="7"/>
    </w:p>
    <w:p w14:paraId="078CE6DC" w14:textId="77777777" w:rsidR="00131CF4" w:rsidRPr="00A310F3" w:rsidRDefault="00131CF4" w:rsidP="00131CF4">
      <w:pPr>
        <w:rPr>
          <w:rFonts w:ascii="Times New Roman" w:hAnsi="Times New Roman"/>
          <w:color w:val="000000" w:themeColor="text1"/>
          <w:sz w:val="20"/>
        </w:rPr>
      </w:pPr>
    </w:p>
    <w:p w14:paraId="438145B0"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SMART CORE: Sixteen (16) units</w:t>
      </w:r>
    </w:p>
    <w:p w14:paraId="515B3A84" w14:textId="77777777" w:rsidR="00131CF4" w:rsidRPr="00A310F3" w:rsidRDefault="00131CF4" w:rsidP="00131CF4">
      <w:pPr>
        <w:rPr>
          <w:rFonts w:ascii="Times New Roman" w:hAnsi="Times New Roman"/>
          <w:color w:val="000000" w:themeColor="text1"/>
          <w:sz w:val="20"/>
        </w:rPr>
      </w:pPr>
    </w:p>
    <w:p w14:paraId="33E0C20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English: four (4) units – 9</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10</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11</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and 12</w:t>
      </w:r>
      <w:r w:rsidRPr="00A310F3">
        <w:rPr>
          <w:rFonts w:ascii="Times New Roman" w:hAnsi="Times New Roman"/>
          <w:color w:val="000000" w:themeColor="text1"/>
          <w:sz w:val="20"/>
          <w:vertAlign w:val="superscript"/>
        </w:rPr>
        <w:t>th</w:t>
      </w:r>
    </w:p>
    <w:p w14:paraId="50806BD8" w14:textId="77777777" w:rsidR="00131CF4" w:rsidRPr="00A310F3" w:rsidRDefault="00131CF4" w:rsidP="00131CF4">
      <w:pPr>
        <w:rPr>
          <w:rFonts w:ascii="Times New Roman" w:hAnsi="Times New Roman"/>
          <w:color w:val="000000" w:themeColor="text1"/>
          <w:sz w:val="20"/>
        </w:rPr>
      </w:pPr>
    </w:p>
    <w:p w14:paraId="69B62D7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Oral Communications: one-half (½) unit </w:t>
      </w:r>
    </w:p>
    <w:p w14:paraId="0CFBDD18" w14:textId="77777777" w:rsidR="00131CF4" w:rsidRPr="00A310F3" w:rsidRDefault="00131CF4" w:rsidP="00131CF4">
      <w:pPr>
        <w:rPr>
          <w:rFonts w:ascii="Times New Roman" w:hAnsi="Times New Roman"/>
          <w:color w:val="000000" w:themeColor="text1"/>
          <w:sz w:val="20"/>
        </w:rPr>
      </w:pPr>
    </w:p>
    <w:p w14:paraId="355D9C8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Mathematics: four (4) units (all students under Smart Core must take a mathematics course in grade 11 or 12 and complete Algebra II.)</w:t>
      </w:r>
    </w:p>
    <w:p w14:paraId="634B2429" w14:textId="77777777" w:rsidR="00131CF4" w:rsidRPr="00A310F3" w:rsidRDefault="00131CF4" w:rsidP="00131CF4">
      <w:pPr>
        <w:numPr>
          <w:ilvl w:val="0"/>
          <w:numId w:val="209"/>
        </w:numPr>
        <w:rPr>
          <w:rFonts w:ascii="Times New Roman" w:hAnsi="Times New Roman"/>
          <w:color w:val="000000" w:themeColor="text1"/>
          <w:sz w:val="20"/>
        </w:rPr>
      </w:pPr>
      <w:r w:rsidRPr="00A310F3">
        <w:rPr>
          <w:rFonts w:ascii="Times New Roman" w:hAnsi="Times New Roman"/>
          <w:color w:val="000000" w:themeColor="text1"/>
          <w:sz w:val="20"/>
        </w:rPr>
        <w:t>Algebra I or Algebra A &amp; B</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which may be taken in grades 7-8 or 8-9;</w:t>
      </w:r>
    </w:p>
    <w:p w14:paraId="54B7246A"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Geometry or Geometry A &amp; B</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which may be taken in grades 8-9 or 9-10;</w:t>
      </w:r>
    </w:p>
    <w:p w14:paraId="10FCE973"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A two-year algebra equivalent or a two-year geometry equivalent may each be counted as two units of the four-unit requirement for the purpose of meeting the </w:t>
      </w:r>
      <w:r w:rsidRPr="00A310F3">
        <w:rPr>
          <w:rFonts w:ascii="Times New Roman" w:hAnsi="Times New Roman"/>
          <w:b/>
          <w:color w:val="000000" w:themeColor="text1"/>
          <w:sz w:val="20"/>
        </w:rPr>
        <w:t xml:space="preserve">graduation </w:t>
      </w:r>
      <w:r w:rsidRPr="00A310F3">
        <w:rPr>
          <w:rFonts w:ascii="Times New Roman" w:hAnsi="Times New Roman"/>
          <w:color w:val="000000" w:themeColor="text1"/>
          <w:sz w:val="20"/>
        </w:rPr>
        <w:t xml:space="preserve">requirement, but only serve as one unit each toward fulfilling the </w:t>
      </w:r>
      <w:r w:rsidRPr="00A310F3">
        <w:rPr>
          <w:rFonts w:ascii="Times New Roman" w:hAnsi="Times New Roman"/>
          <w:b/>
          <w:color w:val="000000" w:themeColor="text1"/>
          <w:sz w:val="20"/>
        </w:rPr>
        <w:t xml:space="preserve">Smart Core </w:t>
      </w:r>
      <w:r w:rsidRPr="00A310F3">
        <w:rPr>
          <w:rFonts w:ascii="Times New Roman" w:hAnsi="Times New Roman"/>
          <w:color w:val="000000" w:themeColor="text1"/>
          <w:sz w:val="20"/>
        </w:rPr>
        <w:t xml:space="preserve">requirement. </w:t>
      </w:r>
    </w:p>
    <w:p w14:paraId="5194ACAE"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Algebra II; and</w:t>
      </w:r>
    </w:p>
    <w:p w14:paraId="4FB16920" w14:textId="77777777" w:rsidR="00131CF4" w:rsidRPr="00A310F3" w:rsidRDefault="00131CF4" w:rsidP="00131CF4">
      <w:pPr>
        <w:numPr>
          <w:ilvl w:val="0"/>
          <w:numId w:val="209"/>
        </w:numPr>
        <w:ind w:left="720" w:hanging="720"/>
        <w:rPr>
          <w:rFonts w:ascii="Times New Roman" w:hAnsi="Times New Roman"/>
          <w:color w:val="000000" w:themeColor="text1"/>
          <w:sz w:val="20"/>
        </w:rPr>
      </w:pPr>
      <w:r w:rsidRPr="00A310F3">
        <w:rPr>
          <w:rFonts w:ascii="Times New Roman" w:hAnsi="Times New Roman"/>
          <w:color w:val="000000" w:themeColor="text1"/>
          <w:sz w:val="20"/>
        </w:rPr>
        <w:t>The fourth unit may be either:</w:t>
      </w:r>
    </w:p>
    <w:p w14:paraId="641AC943" w14:textId="77777777" w:rsidR="00131CF4" w:rsidRPr="00A310F3" w:rsidRDefault="00131CF4" w:rsidP="00131CF4">
      <w:pPr>
        <w:numPr>
          <w:ilvl w:val="0"/>
          <w:numId w:val="12"/>
        </w:numPr>
        <w:ind w:left="1080" w:hanging="720"/>
        <w:rPr>
          <w:rFonts w:ascii="Times New Roman" w:hAnsi="Times New Roman"/>
          <w:color w:val="000000" w:themeColor="text1"/>
          <w:sz w:val="20"/>
        </w:rPr>
      </w:pPr>
      <w:r w:rsidRPr="00A310F3">
        <w:rPr>
          <w:rFonts w:ascii="Times New Roman" w:hAnsi="Times New Roman"/>
          <w:color w:val="000000" w:themeColor="text1"/>
          <w:sz w:val="20"/>
        </w:rPr>
        <w:t>A math unit approved by DESE beyond Algebra II; or</w:t>
      </w:r>
    </w:p>
    <w:p w14:paraId="72A80AF8" w14:textId="77777777" w:rsidR="00131CF4" w:rsidRPr="00A310F3" w:rsidRDefault="00131CF4" w:rsidP="00131CF4">
      <w:pPr>
        <w:numPr>
          <w:ilvl w:val="0"/>
          <w:numId w:val="12"/>
        </w:numPr>
        <w:ind w:left="1080" w:hanging="720"/>
        <w:rPr>
          <w:rFonts w:ascii="Times New Roman" w:hAnsi="Times New Roman"/>
          <w:color w:val="000000" w:themeColor="text1"/>
          <w:sz w:val="20"/>
        </w:rPr>
      </w:pPr>
      <w:r w:rsidRPr="00A310F3">
        <w:rPr>
          <w:rFonts w:ascii="Times New Roman" w:hAnsi="Times New Roman"/>
          <w:color w:val="000000" w:themeColor="text1"/>
          <w:sz w:val="20"/>
        </w:rPr>
        <w:t>A computer science flex credit may be taken in the place of a fourth math credit.</w:t>
      </w:r>
    </w:p>
    <w:p w14:paraId="33B9C10F" w14:textId="77777777" w:rsidR="00131CF4" w:rsidRPr="00A310F3" w:rsidRDefault="00131CF4" w:rsidP="00131CF4">
      <w:pPr>
        <w:rPr>
          <w:rFonts w:ascii="Times New Roman" w:hAnsi="Times New Roman"/>
          <w:color w:val="000000" w:themeColor="text1"/>
          <w:sz w:val="20"/>
        </w:rPr>
      </w:pPr>
    </w:p>
    <w:p w14:paraId="783024C0"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Natural Science: three (3) units</w:t>
      </w:r>
    </w:p>
    <w:p w14:paraId="69FEE4D1"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DESE approved biology – 1 credit;</w:t>
      </w:r>
    </w:p>
    <w:p w14:paraId="729D048F"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DESE approved physical science – 1 credit; and</w:t>
      </w:r>
    </w:p>
    <w:p w14:paraId="0CC4CB9A" w14:textId="77777777" w:rsidR="00131CF4" w:rsidRPr="00A310F3" w:rsidRDefault="00131CF4" w:rsidP="00131CF4">
      <w:pPr>
        <w:pStyle w:val="ListParagraph"/>
        <w:numPr>
          <w:ilvl w:val="0"/>
          <w:numId w:val="210"/>
        </w:numPr>
        <w:rPr>
          <w:color w:val="000000" w:themeColor="text1"/>
          <w:sz w:val="20"/>
        </w:rPr>
      </w:pPr>
      <w:r w:rsidRPr="00A310F3">
        <w:rPr>
          <w:color w:val="000000" w:themeColor="text1"/>
          <w:sz w:val="20"/>
        </w:rPr>
        <w:t>A third unit that is either:</w:t>
      </w:r>
    </w:p>
    <w:p w14:paraId="74C38AEA"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An additional science credit approved by DESE; or</w:t>
      </w:r>
    </w:p>
    <w:p w14:paraId="0CB52726"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 computer science flex credit may be taken in the place of a third science credit.</w:t>
      </w:r>
    </w:p>
    <w:p w14:paraId="1CABA543" w14:textId="77777777" w:rsidR="00131CF4" w:rsidRPr="00A310F3" w:rsidRDefault="00131CF4" w:rsidP="00131CF4">
      <w:pPr>
        <w:rPr>
          <w:rFonts w:ascii="Times New Roman" w:hAnsi="Times New Roman"/>
          <w:color w:val="000000" w:themeColor="text1"/>
          <w:sz w:val="20"/>
        </w:rPr>
      </w:pPr>
    </w:p>
    <w:p w14:paraId="7FEFC79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Social Studies: three (3) units</w:t>
      </w:r>
    </w:p>
    <w:p w14:paraId="2CC9CEC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Civics - one-half (½) unit</w:t>
      </w:r>
    </w:p>
    <w:p w14:paraId="550F05D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World History - one unit</w:t>
      </w:r>
    </w:p>
    <w:p w14:paraId="3C6080AB" w14:textId="77777777" w:rsidR="00131CF4" w:rsidRPr="00A310F3" w:rsidRDefault="00131CF4" w:rsidP="00131CF4">
      <w:pPr>
        <w:numPr>
          <w:ilvl w:val="0"/>
          <w:numId w:val="59"/>
        </w:numPr>
        <w:rPr>
          <w:rFonts w:ascii="Times New Roman" w:hAnsi="Times New Roman"/>
          <w:color w:val="000000" w:themeColor="text1"/>
          <w:sz w:val="20"/>
        </w:rPr>
      </w:pPr>
      <w:r w:rsidRPr="00A310F3">
        <w:rPr>
          <w:rFonts w:ascii="Times New Roman" w:hAnsi="Times New Roman"/>
          <w:color w:val="000000" w:themeColor="text1"/>
          <w:sz w:val="20"/>
        </w:rPr>
        <w:t>American History - one unit</w:t>
      </w:r>
    </w:p>
    <w:p w14:paraId="5D34FF5A" w14:textId="77777777" w:rsidR="00131CF4" w:rsidRPr="00A310F3" w:rsidRDefault="00131CF4" w:rsidP="00131CF4">
      <w:pPr>
        <w:pStyle w:val="ListParagraph"/>
        <w:numPr>
          <w:ilvl w:val="0"/>
          <w:numId w:val="114"/>
        </w:numPr>
        <w:rPr>
          <w:color w:val="000000" w:themeColor="text1"/>
          <w:sz w:val="20"/>
        </w:rPr>
      </w:pPr>
      <w:r w:rsidRPr="00A310F3">
        <w:rPr>
          <w:color w:val="000000" w:themeColor="text1"/>
          <w:sz w:val="20"/>
        </w:rPr>
        <w:t>Other social studies – one-half (½) Unit</w:t>
      </w:r>
    </w:p>
    <w:p w14:paraId="55351ABA" w14:textId="77777777" w:rsidR="00131CF4" w:rsidRPr="00A310F3" w:rsidRDefault="00131CF4" w:rsidP="00131CF4">
      <w:pPr>
        <w:rPr>
          <w:rFonts w:ascii="Times New Roman" w:hAnsi="Times New Roman"/>
          <w:color w:val="000000" w:themeColor="text1"/>
          <w:sz w:val="20"/>
        </w:rPr>
      </w:pPr>
    </w:p>
    <w:p w14:paraId="714F3526"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Physical Education: one-half (½) unit</w:t>
      </w:r>
    </w:p>
    <w:p w14:paraId="06B6DC02"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Note:</w:t>
      </w:r>
      <w:r w:rsidRPr="00A310F3">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3022ED1A" w14:textId="77777777" w:rsidR="00131CF4" w:rsidRPr="00A310F3" w:rsidRDefault="00131CF4" w:rsidP="00131CF4">
      <w:pPr>
        <w:rPr>
          <w:rFonts w:ascii="Times New Roman" w:hAnsi="Times New Roman"/>
          <w:color w:val="000000" w:themeColor="text1"/>
          <w:sz w:val="20"/>
        </w:rPr>
      </w:pPr>
    </w:p>
    <w:p w14:paraId="46EED703"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Health and Safety: one-half (½) unit</w:t>
      </w:r>
    </w:p>
    <w:p w14:paraId="53BB5C64" w14:textId="77777777" w:rsidR="00131CF4" w:rsidRPr="00A310F3" w:rsidRDefault="00131CF4" w:rsidP="00131CF4">
      <w:pPr>
        <w:rPr>
          <w:rFonts w:ascii="Times New Roman" w:hAnsi="Times New Roman"/>
          <w:color w:val="000000" w:themeColor="text1"/>
          <w:sz w:val="20"/>
        </w:rPr>
      </w:pPr>
    </w:p>
    <w:p w14:paraId="55D43B0C"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A310F3">
        <w:rPr>
          <w:rFonts w:ascii="Times New Roman" w:hAnsi="Times New Roman"/>
          <w:b/>
          <w:color w:val="000000" w:themeColor="text1"/>
          <w:sz w:val="20"/>
          <w:vertAlign w:val="superscript"/>
        </w:rPr>
        <w:t>7</w:t>
      </w:r>
    </w:p>
    <w:p w14:paraId="49EA2994" w14:textId="77777777" w:rsidR="00131CF4" w:rsidRPr="00A310F3" w:rsidRDefault="00131CF4" w:rsidP="00131CF4">
      <w:pPr>
        <w:rPr>
          <w:rFonts w:ascii="Times New Roman" w:hAnsi="Times New Roman"/>
          <w:color w:val="000000" w:themeColor="text1"/>
          <w:sz w:val="20"/>
        </w:rPr>
      </w:pPr>
    </w:p>
    <w:p w14:paraId="3749F406"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Fine Arts: one-half (½) unit</w:t>
      </w:r>
    </w:p>
    <w:p w14:paraId="2B235B2E" w14:textId="77777777" w:rsidR="00131CF4" w:rsidRPr="00A310F3" w:rsidRDefault="00131CF4" w:rsidP="00131CF4">
      <w:pPr>
        <w:rPr>
          <w:rFonts w:ascii="Times New Roman" w:hAnsi="Times New Roman"/>
          <w:b/>
          <w:color w:val="000000" w:themeColor="text1"/>
          <w:sz w:val="20"/>
        </w:rPr>
      </w:pPr>
    </w:p>
    <w:p w14:paraId="066DB4C1"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CAREER FOCUS: - Six (6) units</w:t>
      </w:r>
    </w:p>
    <w:p w14:paraId="39BBF6B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7AF41FC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 xml:space="preserve">     A student who enlists in a branch of the United States Armed Forces or the National Guard through the military delayed entry program, the National Guard </w:t>
      </w:r>
      <w:r w:rsidRPr="00A310F3">
        <w:rPr>
          <w:rFonts w:ascii="Times New Roman" w:hAnsi="Times New Roman"/>
          <w:color w:val="000000" w:themeColor="text1"/>
          <w:sz w:val="20"/>
        </w:rPr>
        <w:lastRenderedPageBreak/>
        <w:t>Split Training Option, or other similar early entry program and completes basic training before graduating from high school shall receive two (2) units of the Career Focus graduation requirements.</w:t>
      </w:r>
    </w:p>
    <w:p w14:paraId="0273B43E" w14:textId="77777777" w:rsidR="00131CF4" w:rsidRPr="00A310F3" w:rsidRDefault="00131CF4" w:rsidP="00131CF4">
      <w:pPr>
        <w:rPr>
          <w:rFonts w:ascii="Times New Roman" w:hAnsi="Times New Roman"/>
          <w:color w:val="000000" w:themeColor="text1"/>
          <w:sz w:val="20"/>
        </w:rPr>
      </w:pPr>
    </w:p>
    <w:p w14:paraId="2BD662C0"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CORE: Sixteen (16) units</w:t>
      </w:r>
    </w:p>
    <w:p w14:paraId="5A972A61" w14:textId="77777777" w:rsidR="00131CF4" w:rsidRPr="00A310F3" w:rsidRDefault="00131CF4" w:rsidP="00131CF4">
      <w:pPr>
        <w:rPr>
          <w:rFonts w:ascii="Times New Roman" w:hAnsi="Times New Roman"/>
          <w:color w:val="000000" w:themeColor="text1"/>
          <w:sz w:val="20"/>
        </w:rPr>
      </w:pPr>
    </w:p>
    <w:p w14:paraId="7441B8C8"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English: four (4) units – 9</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10</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11</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and 12</w:t>
      </w:r>
      <w:r w:rsidRPr="00A310F3">
        <w:rPr>
          <w:rFonts w:ascii="Times New Roman" w:hAnsi="Times New Roman"/>
          <w:color w:val="000000" w:themeColor="text1"/>
          <w:sz w:val="20"/>
          <w:vertAlign w:val="superscript"/>
        </w:rPr>
        <w:t>th</w:t>
      </w:r>
      <w:r w:rsidRPr="00A310F3">
        <w:rPr>
          <w:rFonts w:ascii="Times New Roman" w:hAnsi="Times New Roman"/>
          <w:color w:val="000000" w:themeColor="text1"/>
          <w:sz w:val="20"/>
        </w:rPr>
        <w:t xml:space="preserve"> </w:t>
      </w:r>
    </w:p>
    <w:p w14:paraId="185ABFED" w14:textId="77777777" w:rsidR="00131CF4" w:rsidRPr="00A310F3" w:rsidRDefault="00131CF4" w:rsidP="00131CF4">
      <w:pPr>
        <w:rPr>
          <w:rFonts w:ascii="Times New Roman" w:hAnsi="Times New Roman"/>
          <w:color w:val="000000" w:themeColor="text1"/>
          <w:sz w:val="20"/>
        </w:rPr>
      </w:pPr>
    </w:p>
    <w:p w14:paraId="6C81B6E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Oral Communications: one-half (½) unit</w:t>
      </w:r>
    </w:p>
    <w:p w14:paraId="47525A30" w14:textId="77777777" w:rsidR="00131CF4" w:rsidRPr="00A310F3" w:rsidRDefault="00131CF4" w:rsidP="00131CF4">
      <w:pPr>
        <w:rPr>
          <w:rFonts w:ascii="Times New Roman" w:hAnsi="Times New Roman"/>
          <w:color w:val="000000" w:themeColor="text1"/>
          <w:sz w:val="20"/>
        </w:rPr>
      </w:pPr>
    </w:p>
    <w:p w14:paraId="3D5ACBF7"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Mathematics: four (4) units</w:t>
      </w:r>
    </w:p>
    <w:p w14:paraId="5F4F851E"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Algebra or its equivalent</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- 1 unit</w:t>
      </w:r>
    </w:p>
    <w:p w14:paraId="08B2A732"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Geometry or its equivalent</w:t>
      </w: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- 1 unit</w:t>
      </w:r>
    </w:p>
    <w:p w14:paraId="48C4CDBB"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All math units must build on the base of algebra and geometry knowledge and skills.</w:t>
      </w:r>
    </w:p>
    <w:p w14:paraId="41154AFC"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(Comparable concurrent credit college courses may be substituted where applicable)</w:t>
      </w:r>
    </w:p>
    <w:p w14:paraId="68EA8D65" w14:textId="77777777" w:rsidR="00131CF4" w:rsidRPr="00A310F3" w:rsidRDefault="00131CF4" w:rsidP="00131CF4">
      <w:pPr>
        <w:numPr>
          <w:ilvl w:val="0"/>
          <w:numId w:val="112"/>
        </w:numPr>
        <w:rPr>
          <w:rFonts w:ascii="Times New Roman" w:hAnsi="Times New Roman"/>
          <w:color w:val="000000" w:themeColor="text1"/>
          <w:sz w:val="20"/>
        </w:rPr>
      </w:pPr>
      <w:r w:rsidRPr="00A310F3">
        <w:rPr>
          <w:rFonts w:ascii="Times New Roman" w:hAnsi="Times New Roman"/>
          <w:color w:val="000000" w:themeColor="text1"/>
          <w:sz w:val="20"/>
        </w:rPr>
        <w:t>A computer science flex credit may be taken in the place of a math credit beyond Algebra I and Geometry</w:t>
      </w:r>
    </w:p>
    <w:p w14:paraId="093F527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w:t>
      </w:r>
      <w:r w:rsidRPr="00A310F3">
        <w:rPr>
          <w:rFonts w:ascii="Times New Roman" w:hAnsi="Times New Roman"/>
          <w:color w:val="000000" w:themeColor="text1"/>
          <w:sz w:val="20"/>
        </w:rPr>
        <w:t xml:space="preserve"> A two-year algebra equivalent or a two-year geometry equivalent may each be counted as two units of the four (4) unit requirement.</w:t>
      </w:r>
    </w:p>
    <w:p w14:paraId="5D4B0228" w14:textId="77777777" w:rsidR="00131CF4" w:rsidRPr="00A310F3" w:rsidRDefault="00131CF4" w:rsidP="00131CF4">
      <w:pPr>
        <w:rPr>
          <w:rFonts w:ascii="Times New Roman" w:hAnsi="Times New Roman"/>
          <w:color w:val="000000" w:themeColor="text1"/>
          <w:sz w:val="20"/>
        </w:rPr>
      </w:pPr>
    </w:p>
    <w:p w14:paraId="219EA67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Science: three (3) units</w:t>
      </w:r>
    </w:p>
    <w:p w14:paraId="5E647586"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DESE approved biology – 1 credit;</w:t>
      </w:r>
    </w:p>
    <w:p w14:paraId="4EFD7729"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DESE approved physical science – 1 credit; and</w:t>
      </w:r>
    </w:p>
    <w:p w14:paraId="6CD145CB" w14:textId="77777777" w:rsidR="00131CF4" w:rsidRPr="00A310F3" w:rsidRDefault="00131CF4" w:rsidP="00131CF4">
      <w:pPr>
        <w:pStyle w:val="ListParagraph"/>
        <w:numPr>
          <w:ilvl w:val="0"/>
          <w:numId w:val="211"/>
        </w:numPr>
        <w:rPr>
          <w:color w:val="000000" w:themeColor="text1"/>
          <w:sz w:val="20"/>
        </w:rPr>
      </w:pPr>
      <w:r w:rsidRPr="00A310F3">
        <w:rPr>
          <w:color w:val="000000" w:themeColor="text1"/>
          <w:sz w:val="20"/>
        </w:rPr>
        <w:t>A third unit that is either:</w:t>
      </w:r>
    </w:p>
    <w:p w14:paraId="336F7E26"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An additional science credit approved by DESE; or</w:t>
      </w:r>
    </w:p>
    <w:p w14:paraId="574745F4" w14:textId="77777777" w:rsidR="00131CF4" w:rsidRPr="00A310F3" w:rsidRDefault="00131CF4" w:rsidP="00131CF4">
      <w:pPr>
        <w:pStyle w:val="ListParagraph"/>
        <w:numPr>
          <w:ilvl w:val="0"/>
          <w:numId w:val="117"/>
        </w:numPr>
        <w:rPr>
          <w:color w:val="000000" w:themeColor="text1"/>
          <w:sz w:val="20"/>
        </w:rPr>
      </w:pPr>
      <w:r w:rsidRPr="00A310F3">
        <w:rPr>
          <w:color w:val="000000" w:themeColor="text1"/>
          <w:sz w:val="20"/>
        </w:rPr>
        <w:t>A computer science flex credit may be taken in the place of a third science credit.</w:t>
      </w:r>
    </w:p>
    <w:p w14:paraId="64538CC9" w14:textId="77777777" w:rsidR="00131CF4" w:rsidRPr="00A310F3" w:rsidRDefault="00131CF4" w:rsidP="00131CF4">
      <w:pPr>
        <w:rPr>
          <w:rFonts w:ascii="Times New Roman" w:hAnsi="Times New Roman"/>
          <w:color w:val="000000" w:themeColor="text1"/>
          <w:sz w:val="20"/>
        </w:rPr>
      </w:pPr>
    </w:p>
    <w:p w14:paraId="744CF17A"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Social Studies: three (3) units</w:t>
      </w:r>
    </w:p>
    <w:p w14:paraId="46D8DC31"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Civics one-half (½) unit</w:t>
      </w:r>
    </w:p>
    <w:p w14:paraId="08841BD8"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World history, one (1) unit</w:t>
      </w:r>
    </w:p>
    <w:p w14:paraId="4F2CF15A" w14:textId="77777777" w:rsidR="00131CF4" w:rsidRPr="00A310F3" w:rsidRDefault="00131CF4" w:rsidP="00131CF4">
      <w:pPr>
        <w:numPr>
          <w:ilvl w:val="0"/>
          <w:numId w:val="113"/>
        </w:numPr>
        <w:rPr>
          <w:rFonts w:ascii="Times New Roman" w:hAnsi="Times New Roman"/>
          <w:color w:val="000000" w:themeColor="text1"/>
          <w:sz w:val="20"/>
        </w:rPr>
      </w:pPr>
      <w:r w:rsidRPr="00A310F3">
        <w:rPr>
          <w:rFonts w:ascii="Times New Roman" w:hAnsi="Times New Roman"/>
          <w:color w:val="000000" w:themeColor="text1"/>
          <w:sz w:val="20"/>
        </w:rPr>
        <w:t>American History, one (1) unit</w:t>
      </w:r>
    </w:p>
    <w:p w14:paraId="0A33F944" w14:textId="77777777" w:rsidR="00131CF4" w:rsidRPr="00A310F3" w:rsidRDefault="00131CF4" w:rsidP="00131CF4">
      <w:pPr>
        <w:pStyle w:val="ListParagraph"/>
        <w:numPr>
          <w:ilvl w:val="0"/>
          <w:numId w:val="115"/>
        </w:numPr>
        <w:rPr>
          <w:color w:val="000000" w:themeColor="text1"/>
          <w:sz w:val="20"/>
        </w:rPr>
      </w:pPr>
      <w:r w:rsidRPr="00A310F3">
        <w:rPr>
          <w:color w:val="000000" w:themeColor="text1"/>
          <w:sz w:val="20"/>
        </w:rPr>
        <w:t>Other social studies – one-half (½) unit</w:t>
      </w:r>
    </w:p>
    <w:p w14:paraId="06EE6AF1" w14:textId="77777777" w:rsidR="00131CF4" w:rsidRPr="00A310F3" w:rsidRDefault="00131CF4" w:rsidP="00131CF4">
      <w:pPr>
        <w:rPr>
          <w:rFonts w:ascii="Times New Roman" w:hAnsi="Times New Roman"/>
          <w:color w:val="000000" w:themeColor="text1"/>
          <w:sz w:val="20"/>
        </w:rPr>
      </w:pPr>
    </w:p>
    <w:p w14:paraId="03894CBD"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Physical Education: one-half (½) unit</w:t>
      </w:r>
    </w:p>
    <w:p w14:paraId="4551901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b/>
          <w:color w:val="000000" w:themeColor="text1"/>
          <w:sz w:val="20"/>
        </w:rPr>
        <w:t>Note:</w:t>
      </w:r>
      <w:r w:rsidRPr="00A310F3">
        <w:rPr>
          <w:rFonts w:ascii="Times New Roman" w:hAnsi="Times New Roman"/>
          <w:color w:val="000000" w:themeColor="text1"/>
          <w:sz w:val="20"/>
        </w:rPr>
        <w:t xml:space="preserve"> While one-half (½) unit is required for graduation, no more than one (1) unit may be applied toward fulfilling the necessary units to graduate.</w:t>
      </w:r>
    </w:p>
    <w:p w14:paraId="6511298D" w14:textId="77777777" w:rsidR="00131CF4" w:rsidRPr="00A310F3" w:rsidRDefault="00131CF4" w:rsidP="00131CF4">
      <w:pPr>
        <w:rPr>
          <w:rFonts w:ascii="Times New Roman" w:hAnsi="Times New Roman"/>
          <w:color w:val="000000" w:themeColor="text1"/>
          <w:sz w:val="20"/>
        </w:rPr>
      </w:pPr>
    </w:p>
    <w:p w14:paraId="5E7401B4"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Health and Safety: one-half (½) unit</w:t>
      </w:r>
    </w:p>
    <w:p w14:paraId="23723D6B" w14:textId="77777777" w:rsidR="00131CF4" w:rsidRPr="00A310F3" w:rsidRDefault="00131CF4" w:rsidP="00131CF4">
      <w:pPr>
        <w:rPr>
          <w:rFonts w:ascii="Times New Roman" w:hAnsi="Times New Roman"/>
          <w:color w:val="000000" w:themeColor="text1"/>
          <w:sz w:val="20"/>
        </w:rPr>
      </w:pPr>
    </w:p>
    <w:p w14:paraId="70AB0257" w14:textId="77777777" w:rsidR="00131CF4" w:rsidRPr="00A310F3" w:rsidRDefault="00131CF4" w:rsidP="00131CF4">
      <w:pPr>
        <w:rPr>
          <w:rFonts w:ascii="Times New Roman" w:hAnsi="Times New Roman"/>
          <w:b/>
          <w:color w:val="000000" w:themeColor="text1"/>
          <w:sz w:val="20"/>
          <w:vertAlign w:val="superscript"/>
        </w:rPr>
      </w:pPr>
      <w:r w:rsidRPr="00A310F3">
        <w:rPr>
          <w:rFonts w:ascii="Times New Roman" w:hAnsi="Times New Roman"/>
          <w:color w:val="000000" w:themeColor="text1"/>
          <w:sz w:val="20"/>
        </w:rPr>
        <w:t>Economics – one half (½) unit – dependent upon the licensure of the teacher teaching the course, this can count toward the required three (3) social studies credits or the six (6) required Career Focus elective credits.</w:t>
      </w:r>
      <w:r w:rsidRPr="00A310F3">
        <w:rPr>
          <w:rFonts w:ascii="Times New Roman" w:hAnsi="Times New Roman"/>
          <w:b/>
          <w:color w:val="000000" w:themeColor="text1"/>
          <w:sz w:val="20"/>
          <w:vertAlign w:val="superscript"/>
        </w:rPr>
        <w:t>7</w:t>
      </w:r>
    </w:p>
    <w:p w14:paraId="6B85C6F4" w14:textId="77777777" w:rsidR="00131CF4" w:rsidRPr="00A310F3" w:rsidRDefault="00131CF4" w:rsidP="00131CF4">
      <w:pPr>
        <w:rPr>
          <w:rFonts w:ascii="Times New Roman" w:hAnsi="Times New Roman"/>
          <w:color w:val="000000" w:themeColor="text1"/>
          <w:sz w:val="20"/>
        </w:rPr>
      </w:pPr>
    </w:p>
    <w:p w14:paraId="062E6885" w14:textId="77777777" w:rsidR="00131CF4" w:rsidRPr="00A310F3" w:rsidRDefault="00131CF4" w:rsidP="00131CF4">
      <w:pPr>
        <w:rPr>
          <w:rFonts w:ascii="Times New Roman" w:hAnsi="Times New Roman"/>
          <w:color w:val="000000" w:themeColor="text1"/>
          <w:sz w:val="20"/>
        </w:rPr>
      </w:pPr>
      <w:r w:rsidRPr="00A310F3">
        <w:rPr>
          <w:rFonts w:ascii="Times New Roman" w:hAnsi="Times New Roman"/>
          <w:color w:val="000000" w:themeColor="text1"/>
          <w:sz w:val="20"/>
        </w:rPr>
        <w:t>Fine Arts: one-half (½) unit</w:t>
      </w:r>
    </w:p>
    <w:p w14:paraId="3D6C5CC1" w14:textId="77777777" w:rsidR="00131CF4" w:rsidRDefault="00131CF4" w:rsidP="00131CF4">
      <w:pPr>
        <w:rPr>
          <w:rFonts w:ascii="Times New Roman" w:hAnsi="Times New Roman"/>
          <w:b/>
          <w:color w:val="000000" w:themeColor="text1"/>
          <w:sz w:val="20"/>
        </w:rPr>
      </w:pPr>
    </w:p>
    <w:p w14:paraId="34AA1153" w14:textId="77777777" w:rsidR="00131CF4" w:rsidRDefault="00131CF4" w:rsidP="00131CF4">
      <w:pPr>
        <w:rPr>
          <w:rFonts w:ascii="Times New Roman" w:hAnsi="Times New Roman"/>
          <w:b/>
          <w:color w:val="000000" w:themeColor="text1"/>
          <w:sz w:val="20"/>
        </w:rPr>
      </w:pPr>
    </w:p>
    <w:p w14:paraId="49728C49" w14:textId="77777777" w:rsidR="00131CF4" w:rsidRPr="00A310F3" w:rsidRDefault="00131CF4" w:rsidP="00131CF4">
      <w:pPr>
        <w:rPr>
          <w:rFonts w:ascii="Times New Roman" w:hAnsi="Times New Roman"/>
          <w:b/>
          <w:color w:val="000000" w:themeColor="text1"/>
          <w:sz w:val="20"/>
        </w:rPr>
      </w:pPr>
    </w:p>
    <w:p w14:paraId="012F38ED" w14:textId="77777777" w:rsidR="00131CF4" w:rsidRPr="00A310F3" w:rsidRDefault="00131CF4" w:rsidP="00131CF4">
      <w:pPr>
        <w:rPr>
          <w:rFonts w:ascii="Times New Roman" w:hAnsi="Times New Roman"/>
          <w:b/>
          <w:color w:val="000000" w:themeColor="text1"/>
          <w:sz w:val="20"/>
        </w:rPr>
      </w:pPr>
      <w:r w:rsidRPr="00A310F3">
        <w:rPr>
          <w:rFonts w:ascii="Times New Roman" w:hAnsi="Times New Roman"/>
          <w:b/>
          <w:color w:val="000000" w:themeColor="text1"/>
          <w:sz w:val="20"/>
        </w:rPr>
        <w:t>CAREER FOCUS: - Six (6) units</w:t>
      </w:r>
    </w:p>
    <w:p w14:paraId="0BA7834A" w14:textId="01D469D9" w:rsidR="00131CF4" w:rsidRPr="00A310F3" w:rsidRDefault="00131CF4" w:rsidP="00131CF4">
      <w:pPr>
        <w:rPr>
          <w:rFonts w:ascii="Times New Roman" w:hAnsi="Times New Roman"/>
          <w:color w:val="000000" w:themeColor="text1"/>
          <w:sz w:val="20"/>
        </w:rPr>
      </w:pPr>
      <w:r>
        <w:rPr>
          <w:rFonts w:ascii="Times New Roman" w:hAnsi="Times New Roman"/>
          <w:color w:val="000000" w:themeColor="text1"/>
          <w:sz w:val="20"/>
        </w:rPr>
        <w:t xml:space="preserve">     </w:t>
      </w:r>
      <w:r w:rsidRPr="00A310F3">
        <w:rPr>
          <w:rFonts w:ascii="Times New Roman" w:hAnsi="Times New Roman"/>
          <w:color w:val="000000" w:themeColor="text1"/>
          <w:sz w:val="20"/>
        </w:rPr>
        <w:t>All career focus unit requirements shall be established through guidance and counseling based on the student’s contemplated work aspirations. Career focus courses shall conform to the curriculum policy of the district and reflect state curriculum frameworks through course sequencing and career course concentrations where appropriate.</w:t>
      </w:r>
    </w:p>
    <w:p w14:paraId="0182B08F" w14:textId="037ABA59" w:rsidR="00661FD3" w:rsidRPr="00131CF4" w:rsidRDefault="00131CF4" w:rsidP="00131CF4">
      <w:pPr>
        <w:rPr>
          <w:rFonts w:ascii="Times New Roman" w:hAnsi="Times New Roman"/>
          <w:color w:val="000000" w:themeColor="text1"/>
          <w:sz w:val="20"/>
        </w:rPr>
      </w:pPr>
      <w:r>
        <w:rPr>
          <w:rFonts w:ascii="Times New Roman" w:hAnsi="Times New Roman"/>
          <w:color w:val="000000" w:themeColor="text1"/>
          <w:sz w:val="20"/>
        </w:rPr>
        <w:t xml:space="preserve">     </w:t>
      </w:r>
      <w:r w:rsidRPr="00A310F3">
        <w:rPr>
          <w:rFonts w:ascii="Times New Roman" w:hAnsi="Times New Roman"/>
          <w:color w:val="000000" w:themeColor="text1"/>
          <w:sz w:val="20"/>
        </w:rPr>
        <w:t>A student who enlists in a branch of the United States Armed Forces or the National Guard through the military delayed entry program, the National Guard Split Training Option, or other similar early entry program and completes basic training before graduating from high school shall receive two (2) units of the Career Focus graduation requirements.</w:t>
      </w:r>
      <w:bookmarkEnd w:id="5"/>
    </w:p>
    <w:p w14:paraId="0725BB90" w14:textId="77777777" w:rsidR="003B5CCA" w:rsidRDefault="003B5CCA" w:rsidP="00036378">
      <w:pPr>
        <w:jc w:val="center"/>
        <w:rPr>
          <w:rFonts w:ascii="Times New Roman" w:hAnsi="Times New Roman"/>
          <w:sz w:val="20"/>
        </w:rPr>
      </w:pPr>
    </w:p>
    <w:p w14:paraId="0DBC14E0" w14:textId="77777777" w:rsidR="00036378" w:rsidRPr="008E7433" w:rsidRDefault="00036378" w:rsidP="00036378">
      <w:pPr>
        <w:jc w:val="center"/>
        <w:rPr>
          <w:rFonts w:ascii="Times New Roman" w:hAnsi="Times New Roman"/>
          <w:b/>
          <w:sz w:val="28"/>
          <w:szCs w:val="28"/>
        </w:rPr>
      </w:pPr>
      <w:r w:rsidRPr="007A5D81">
        <w:rPr>
          <w:rFonts w:ascii="Times New Roman" w:hAnsi="Times New Roman"/>
          <w:b/>
          <w:sz w:val="28"/>
          <w:szCs w:val="28"/>
        </w:rPr>
        <w:t xml:space="preserve">STUDENT </w:t>
      </w:r>
      <w:r>
        <w:rPr>
          <w:rFonts w:ascii="Times New Roman" w:hAnsi="Times New Roman"/>
          <w:b/>
          <w:sz w:val="28"/>
          <w:szCs w:val="28"/>
        </w:rPr>
        <w:t>DISCIPLINE</w:t>
      </w:r>
    </w:p>
    <w:p w14:paraId="023E21F9" w14:textId="14D1ED3E"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Imboden Area Charter School Board of Education has a responsibility to protect the health, safety, and welfare of the school’s students and employees. To help maintain a safe environment conducive to high student achievement, the Board establishes policies necessary to regulate student behavior to promote an orderly school environment that is respectful of the rights of others and ensures the uniform enforcement of student discipline. Students are responsible for their conduct that occurs: </w:t>
      </w:r>
    </w:p>
    <w:p w14:paraId="24AA068E" w14:textId="77777777" w:rsidR="00193FEF" w:rsidRPr="00193FEF" w:rsidRDefault="00193FEF" w:rsidP="00193FEF">
      <w:pPr>
        <w:pStyle w:val="ListParagraph"/>
        <w:numPr>
          <w:ilvl w:val="0"/>
          <w:numId w:val="98"/>
        </w:numPr>
        <w:rPr>
          <w:sz w:val="20"/>
        </w:rPr>
      </w:pPr>
      <w:r w:rsidRPr="00193FEF">
        <w:rPr>
          <w:sz w:val="20"/>
        </w:rPr>
        <w:t xml:space="preserve">At any time on the school grounds; </w:t>
      </w:r>
    </w:p>
    <w:p w14:paraId="29CA38CD" w14:textId="77777777" w:rsidR="00193FEF" w:rsidRPr="00193FEF" w:rsidRDefault="00193FEF" w:rsidP="00193FEF">
      <w:pPr>
        <w:pStyle w:val="ListParagraph"/>
        <w:numPr>
          <w:ilvl w:val="0"/>
          <w:numId w:val="98"/>
        </w:numPr>
        <w:rPr>
          <w:sz w:val="20"/>
        </w:rPr>
      </w:pPr>
      <w:r w:rsidRPr="00193FEF">
        <w:rPr>
          <w:sz w:val="20"/>
        </w:rPr>
        <w:t xml:space="preserve">Off school grounds at a school sponsored function, activity, or event; and </w:t>
      </w:r>
    </w:p>
    <w:p w14:paraId="4DF1D854" w14:textId="77777777" w:rsidR="00193FEF" w:rsidRPr="00193FEF" w:rsidRDefault="00193FEF" w:rsidP="00193FEF">
      <w:pPr>
        <w:pStyle w:val="ListParagraph"/>
        <w:numPr>
          <w:ilvl w:val="0"/>
          <w:numId w:val="98"/>
        </w:numPr>
        <w:rPr>
          <w:sz w:val="20"/>
        </w:rPr>
      </w:pPr>
      <w:r w:rsidRPr="00193FEF">
        <w:rPr>
          <w:sz w:val="20"/>
        </w:rPr>
        <w:t>Going to and from school or a school activity.</w:t>
      </w:r>
    </w:p>
    <w:p w14:paraId="226F4FEE" w14:textId="519EF101"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 xml:space="preserve">The Director may also take disciplinary action against a </w:t>
      </w:r>
      <w:r>
        <w:rPr>
          <w:rFonts w:ascii="Times New Roman" w:hAnsi="Times New Roman"/>
          <w:sz w:val="20"/>
        </w:rPr>
        <w:t xml:space="preserve"> </w:t>
      </w:r>
      <w:r w:rsidRPr="00193FEF">
        <w:rPr>
          <w:rFonts w:ascii="Times New Roman" w:hAnsi="Times New Roman"/>
          <w:sz w:val="20"/>
        </w:rPr>
        <w:t>student for off-campus conduct occurring at any time that would have a detrimental impact on school discipline, the educational environment, or the welfare of the students and/or staff. A student who has committed a criminal act while off campus and whose presence on campus could cause a substantial disruption to school or endanger the welfare of other students or staff is subject to disciplinary action up to and including expulsion. Such acts could include, but are not limited to a felony or an act that would be considered a felony if committed by an adult, an assault or battery, drug law violations, or sexual misconduct of a serious nature. Any disciplinary action pursued by the school shall be in accordance with the student’s appropriate due process rights.</w:t>
      </w:r>
    </w:p>
    <w:p w14:paraId="5350E173" w14:textId="1A2D2DE4" w:rsidR="00193FEF" w:rsidRPr="00193FEF" w:rsidRDefault="00193FEF" w:rsidP="00193FEF">
      <w:pPr>
        <w:pStyle w:val="BodyText"/>
        <w:rPr>
          <w:rFonts w:ascii="Times New Roman" w:hAnsi="Times New Roman"/>
          <w:sz w:val="20"/>
        </w:rPr>
      </w:pPr>
      <w:r>
        <w:rPr>
          <w:rFonts w:ascii="Times New Roman" w:hAnsi="Times New Roman"/>
          <w:sz w:val="20"/>
        </w:rPr>
        <w:t xml:space="preserve">     </w:t>
      </w:r>
      <w:r w:rsidRPr="00193FEF">
        <w:rPr>
          <w:rFonts w:ascii="Times New Roman" w:hAnsi="Times New Roman"/>
          <w:sz w:val="20"/>
        </w:rPr>
        <w:t>The School shall incorporate the School’s implementation of positive behavioral supports in accordance with Policy 4.60 in the application of student discipline.</w:t>
      </w:r>
    </w:p>
    <w:p w14:paraId="6EEFC4FC" w14:textId="072E14BA"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 xml:space="preserve">The school’s Director and staff shall annually review the School’s student discipline policies, including State and School student discipline data, and may recommend changes in the policies to the Imboden Area Charter School Board. The Board has the </w:t>
      </w:r>
      <w:r w:rsidRPr="00193FEF">
        <w:rPr>
          <w:rFonts w:ascii="Times New Roman" w:hAnsi="Times New Roman"/>
          <w:color w:val="000000"/>
          <w:sz w:val="20"/>
        </w:rPr>
        <w:lastRenderedPageBreak/>
        <w:t>responsibility of determining whether to approve any recommended changes to student discipline policies.</w:t>
      </w:r>
    </w:p>
    <w:p w14:paraId="5F9B3142" w14:textId="2144A59A" w:rsidR="00193FEF" w:rsidRPr="00193FEF" w:rsidRDefault="00B77508" w:rsidP="00193FEF">
      <w:pPr>
        <w:rPr>
          <w:rFonts w:ascii="Times New Roman" w:hAnsi="Times New Roman"/>
          <w:color w:val="000000"/>
          <w:sz w:val="20"/>
        </w:rPr>
      </w:pPr>
      <w:r>
        <w:rPr>
          <w:rFonts w:ascii="Times New Roman" w:hAnsi="Times New Roman"/>
          <w:color w:val="000000"/>
          <w:sz w:val="20"/>
        </w:rPr>
        <w:t xml:space="preserve">     </w:t>
      </w:r>
      <w:r w:rsidR="00193FEF" w:rsidRPr="00193FEF">
        <w:rPr>
          <w:rFonts w:ascii="Times New Roman" w:hAnsi="Times New Roman"/>
          <w:color w:val="000000"/>
          <w:sz w:val="20"/>
        </w:rPr>
        <w:t>The School’s student discipline policies shall be distributed to each student during the first week of school each year and to new students upon their enrollment. Each student’s parent, legal guardian, person having lawful control of the student, or person standing in loco parentis shall sign and return to the school an acknowledgment form documenting that they have received the policies.</w:t>
      </w:r>
    </w:p>
    <w:p w14:paraId="05A5C40D" w14:textId="51EC02B7"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School shall develop and provide programs, measures, or alternative means and methods for continued student engagement and educational access during periods of suspension or expulsion.</w:t>
      </w:r>
    </w:p>
    <w:p w14:paraId="272AFC1E" w14:textId="4CCC7646" w:rsidR="00193FEF" w:rsidRPr="00193FEF" w:rsidRDefault="00193FEF" w:rsidP="00193FEF">
      <w:pPr>
        <w:rPr>
          <w:rFonts w:ascii="Times New Roman" w:hAnsi="Times New Roman"/>
          <w:color w:val="000000"/>
          <w:sz w:val="20"/>
        </w:rPr>
      </w:pPr>
      <w:r>
        <w:rPr>
          <w:rFonts w:ascii="Times New Roman" w:hAnsi="Times New Roman"/>
          <w:color w:val="000000"/>
          <w:sz w:val="20"/>
        </w:rPr>
        <w:t xml:space="preserve">     </w:t>
      </w:r>
      <w:r w:rsidRPr="00193FEF">
        <w:rPr>
          <w:rFonts w:ascii="Times New Roman" w:hAnsi="Times New Roman"/>
          <w:color w:val="000000"/>
          <w:sz w:val="20"/>
        </w:rPr>
        <w:t>The Director is authorized to modify the penalties set forth in the School’s student discipline policies on a case-by-case basis.</w:t>
      </w:r>
    </w:p>
    <w:p w14:paraId="01A01760" w14:textId="72D4A325" w:rsidR="00193FEF" w:rsidRPr="00193FEF" w:rsidRDefault="00193FEF" w:rsidP="00193FEF">
      <w:pPr>
        <w:ind w:right="-3"/>
        <w:rPr>
          <w:rFonts w:ascii="Times New Roman" w:hAnsi="Times New Roman"/>
          <w:sz w:val="20"/>
        </w:rPr>
      </w:pPr>
      <w:r>
        <w:rPr>
          <w:rFonts w:ascii="Times New Roman" w:hAnsi="Times New Roman"/>
          <w:color w:val="000000"/>
          <w:sz w:val="20"/>
        </w:rPr>
        <w:t xml:space="preserve">     </w:t>
      </w:r>
      <w:r w:rsidRPr="00193FEF">
        <w:rPr>
          <w:rFonts w:ascii="Times New Roman" w:hAnsi="Times New Roman"/>
          <w:sz w:val="20"/>
        </w:rPr>
        <w:t>It is required by law that the Director report to the police any incidents the person has personal knowledge of or has received information leading to a reasonable belief that a person has committed or threatened to commit an act of violence or any crime involving a deadly weapon on school property or while under school supervision. If the person making the report is not the Director, that person shall also inform the Director of the incident. Additionally, Director shall inform any school employee or other person who initially reported the incident that a report has been made to the appropriate law enforcement agency. The Director shall inform the Board of Directors of any such report made to law enforcement.</w:t>
      </w:r>
    </w:p>
    <w:p w14:paraId="188F2AA2" w14:textId="2CDE1E38" w:rsidR="00193FEF" w:rsidRPr="00193FEF" w:rsidRDefault="00193FEF" w:rsidP="00193FEF">
      <w:pPr>
        <w:ind w:right="-3"/>
        <w:rPr>
          <w:rFonts w:ascii="Times New Roman" w:hAnsi="Times New Roman"/>
          <w:color w:val="000000" w:themeColor="text1"/>
          <w:sz w:val="20"/>
        </w:rPr>
      </w:pPr>
      <w:r>
        <w:rPr>
          <w:rFonts w:ascii="Times New Roman" w:hAnsi="Times New Roman"/>
          <w:sz w:val="20"/>
        </w:rPr>
        <w:t xml:space="preserve">     </w:t>
      </w:r>
      <w:r w:rsidRPr="00193FEF">
        <w:rPr>
          <w:rFonts w:ascii="Times New Roman" w:hAnsi="Times New Roman"/>
          <w:color w:val="000000" w:themeColor="text1"/>
          <w:sz w:val="20"/>
        </w:rPr>
        <w:t>The Director shall make a report annually to the Board of Directors on student discipline data, which shall include, without limitation: the number of incidents of bullying reported and the actions taken regarding the reported incidents of bullying.</w:t>
      </w:r>
    </w:p>
    <w:p w14:paraId="09D45347" w14:textId="77777777" w:rsidR="0011335B" w:rsidRDefault="0011335B" w:rsidP="00193FEF">
      <w:pPr>
        <w:rPr>
          <w:rFonts w:ascii="Times New Roman" w:hAnsi="Times New Roman"/>
          <w:sz w:val="20"/>
        </w:rPr>
      </w:pPr>
    </w:p>
    <w:p w14:paraId="318B8F94"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PROHIBITED CONDUCT</w:t>
      </w:r>
    </w:p>
    <w:p w14:paraId="520FF0DD" w14:textId="5C510598" w:rsidR="002121AC" w:rsidRPr="002121AC" w:rsidRDefault="00B77508" w:rsidP="002121AC">
      <w:pPr>
        <w:rPr>
          <w:rFonts w:ascii="Times New Roman" w:hAnsi="Times New Roman"/>
          <w:color w:val="000000"/>
          <w:sz w:val="20"/>
        </w:rPr>
      </w:pPr>
      <w:bookmarkStart w:id="8" w:name="OLE_LINK5"/>
      <w:bookmarkStart w:id="9" w:name="OLE_LINK6"/>
      <w:r>
        <w:rPr>
          <w:rFonts w:ascii="Times New Roman" w:hAnsi="Times New Roman"/>
          <w:color w:val="000000"/>
          <w:sz w:val="20"/>
        </w:rPr>
        <w:t xml:space="preserve">     </w:t>
      </w:r>
      <w:r w:rsidR="002121AC" w:rsidRPr="002121AC">
        <w:rPr>
          <w:rFonts w:ascii="Times New Roman" w:hAnsi="Times New Roman"/>
          <w:color w:val="000000"/>
          <w:sz w:val="20"/>
        </w:rPr>
        <w:t>Students and staff require a safe and orderly learning environment that is conducive to high student achievement. Certain student behaviors are unacceptable in such an environment and are hereby prohibited by the Board. Prohibited behaviors include, but shall not be limited to the following:</w:t>
      </w:r>
    </w:p>
    <w:p w14:paraId="48982ECB" w14:textId="77777777" w:rsidR="002121AC" w:rsidRPr="002121AC" w:rsidRDefault="002121AC" w:rsidP="002121AC">
      <w:pPr>
        <w:rPr>
          <w:rFonts w:ascii="Times New Roman" w:hAnsi="Times New Roman"/>
          <w:color w:val="000000"/>
          <w:sz w:val="20"/>
        </w:rPr>
      </w:pPr>
    </w:p>
    <w:p w14:paraId="1147F9C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Disrespect for school employees and failing to comply with their reasonable directions or otherwise demonstrating insubordination;</w:t>
      </w:r>
    </w:p>
    <w:p w14:paraId="11467E45" w14:textId="77777777" w:rsidR="002121AC" w:rsidRPr="002121AC" w:rsidRDefault="002121AC" w:rsidP="002121AC">
      <w:pPr>
        <w:rPr>
          <w:rFonts w:ascii="Times New Roman" w:hAnsi="Times New Roman"/>
          <w:color w:val="000000"/>
          <w:sz w:val="20"/>
        </w:rPr>
      </w:pPr>
    </w:p>
    <w:p w14:paraId="5866E64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Disruptive behavior that interferes with orderly school operations;</w:t>
      </w:r>
    </w:p>
    <w:p w14:paraId="7E9CD0A9" w14:textId="77777777" w:rsidR="002121AC" w:rsidRPr="002121AC" w:rsidRDefault="002121AC" w:rsidP="002121AC">
      <w:pPr>
        <w:rPr>
          <w:rFonts w:ascii="Times New Roman" w:hAnsi="Times New Roman"/>
          <w:color w:val="000000"/>
          <w:sz w:val="20"/>
        </w:rPr>
      </w:pPr>
    </w:p>
    <w:p w14:paraId="60FDDD4D"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and intentionally assaulting or threatening to assault or physically abusing any student or school employee;</w:t>
      </w:r>
    </w:p>
    <w:p w14:paraId="061FC132" w14:textId="77777777" w:rsidR="002121AC" w:rsidRPr="002121AC" w:rsidRDefault="002121AC" w:rsidP="002121AC">
      <w:pPr>
        <w:rPr>
          <w:rFonts w:ascii="Times New Roman" w:hAnsi="Times New Roman"/>
          <w:color w:val="000000"/>
          <w:sz w:val="20"/>
        </w:rPr>
      </w:pPr>
    </w:p>
    <w:p w14:paraId="0B43561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of any weapon that can reasonably be considered capable of causing bodily harm to another individual;</w:t>
      </w:r>
    </w:p>
    <w:p w14:paraId="31494E73" w14:textId="77777777" w:rsidR="002121AC" w:rsidRPr="002121AC" w:rsidRDefault="002121AC" w:rsidP="002121AC">
      <w:pPr>
        <w:rPr>
          <w:rFonts w:ascii="Times New Roman" w:hAnsi="Times New Roman"/>
          <w:color w:val="000000"/>
          <w:sz w:val="20"/>
        </w:rPr>
      </w:pPr>
    </w:p>
    <w:p w14:paraId="645352D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or use of tobacco in any form on any property owned or leased by any public school;</w:t>
      </w:r>
    </w:p>
    <w:p w14:paraId="6B9CE8E0" w14:textId="77777777" w:rsidR="002121AC" w:rsidRPr="002121AC" w:rsidRDefault="002121AC" w:rsidP="002121AC">
      <w:pPr>
        <w:rPr>
          <w:rFonts w:ascii="Times New Roman" w:hAnsi="Times New Roman"/>
          <w:color w:val="000000"/>
          <w:sz w:val="20"/>
        </w:rPr>
      </w:pPr>
    </w:p>
    <w:p w14:paraId="7D9EC81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Willfully or intentionally damaging, destroying, or stealing school property;</w:t>
      </w:r>
    </w:p>
    <w:p w14:paraId="4F7012B8" w14:textId="77777777" w:rsidR="002121AC" w:rsidRPr="002121AC" w:rsidRDefault="002121AC" w:rsidP="002121AC">
      <w:pPr>
        <w:rPr>
          <w:rFonts w:ascii="Times New Roman" w:hAnsi="Times New Roman"/>
          <w:color w:val="000000"/>
          <w:sz w:val="20"/>
        </w:rPr>
      </w:pPr>
    </w:p>
    <w:p w14:paraId="198B055F"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 xml:space="preserve">Possession of any paging device, beeper, or similar electronic communication devices on the school campus during normal school hours unless specifically exempted by the Director for health or other compelling reasons. </w:t>
      </w:r>
    </w:p>
    <w:p w14:paraId="0559CFE7" w14:textId="77777777" w:rsidR="002121AC" w:rsidRPr="002121AC" w:rsidRDefault="002121AC" w:rsidP="002121AC">
      <w:pPr>
        <w:rPr>
          <w:rFonts w:ascii="Times New Roman" w:hAnsi="Times New Roman"/>
          <w:color w:val="000000"/>
          <w:sz w:val="20"/>
        </w:rPr>
      </w:pPr>
    </w:p>
    <w:p w14:paraId="618981D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Possession, selling, distributing, or being under the influence of an alcoholic beverage, any illegal drug, unauthorized inhalants, or the inappropriate use or sharing of prescription or over the counter drugs, or other intoxicants, or anything represented to be a drug;</w:t>
      </w:r>
    </w:p>
    <w:p w14:paraId="73472CC2" w14:textId="77777777" w:rsidR="002121AC" w:rsidRPr="002121AC" w:rsidRDefault="002121AC" w:rsidP="002121AC">
      <w:pPr>
        <w:rPr>
          <w:rFonts w:ascii="Times New Roman" w:hAnsi="Times New Roman"/>
          <w:color w:val="000000"/>
          <w:sz w:val="20"/>
        </w:rPr>
      </w:pPr>
    </w:p>
    <w:p w14:paraId="0C8D00E5"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Sharing, diverting, transferring, applying to others (such as needles or lancets), or in any way misusing medication or any medical supplies in their possession;</w:t>
      </w:r>
    </w:p>
    <w:p w14:paraId="186812C2" w14:textId="77777777" w:rsidR="002121AC" w:rsidRPr="002121AC" w:rsidRDefault="002121AC" w:rsidP="002121AC">
      <w:pPr>
        <w:rPr>
          <w:rFonts w:ascii="Times New Roman" w:hAnsi="Times New Roman"/>
          <w:color w:val="000000"/>
          <w:sz w:val="20"/>
        </w:rPr>
      </w:pPr>
    </w:p>
    <w:p w14:paraId="6BA44D7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public displays of affection;</w:t>
      </w:r>
    </w:p>
    <w:p w14:paraId="193D3995" w14:textId="77777777" w:rsidR="002121AC" w:rsidRPr="002121AC" w:rsidRDefault="002121AC" w:rsidP="002121AC">
      <w:pPr>
        <w:rPr>
          <w:rFonts w:ascii="Times New Roman" w:hAnsi="Times New Roman"/>
          <w:color w:val="000000"/>
          <w:sz w:val="20"/>
        </w:rPr>
      </w:pPr>
    </w:p>
    <w:p w14:paraId="5CD6D122"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Cheating, copying, or claiming another person's work to be his/her own;</w:t>
      </w:r>
    </w:p>
    <w:p w14:paraId="3821F48C" w14:textId="77777777" w:rsidR="002121AC" w:rsidRPr="002121AC" w:rsidRDefault="002121AC" w:rsidP="002121AC">
      <w:pPr>
        <w:rPr>
          <w:rFonts w:ascii="Times New Roman" w:hAnsi="Times New Roman"/>
          <w:color w:val="000000"/>
          <w:sz w:val="20"/>
        </w:rPr>
      </w:pPr>
    </w:p>
    <w:p w14:paraId="09AF679E"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Gambling;</w:t>
      </w:r>
    </w:p>
    <w:p w14:paraId="2926DA30" w14:textId="77777777" w:rsidR="002121AC" w:rsidRPr="002121AC" w:rsidRDefault="002121AC" w:rsidP="002121AC">
      <w:pPr>
        <w:rPr>
          <w:rFonts w:ascii="Times New Roman" w:hAnsi="Times New Roman"/>
          <w:color w:val="000000"/>
          <w:sz w:val="20"/>
        </w:rPr>
      </w:pPr>
    </w:p>
    <w:p w14:paraId="528D295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Inappropriate student dress;</w:t>
      </w:r>
    </w:p>
    <w:p w14:paraId="0C7800DE" w14:textId="77777777" w:rsidR="002121AC" w:rsidRPr="002121AC" w:rsidRDefault="002121AC" w:rsidP="002121AC">
      <w:pPr>
        <w:rPr>
          <w:rFonts w:ascii="Times New Roman" w:hAnsi="Times New Roman"/>
          <w:color w:val="000000"/>
          <w:sz w:val="20"/>
        </w:rPr>
      </w:pPr>
    </w:p>
    <w:p w14:paraId="72C60DB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Use of vulgar, profane, or obscene language or gestures;</w:t>
      </w:r>
    </w:p>
    <w:p w14:paraId="3308900D" w14:textId="77777777" w:rsidR="002121AC" w:rsidRPr="002121AC" w:rsidRDefault="002121AC" w:rsidP="002121AC">
      <w:pPr>
        <w:rPr>
          <w:rFonts w:ascii="Times New Roman" w:hAnsi="Times New Roman"/>
          <w:color w:val="000000"/>
          <w:sz w:val="20"/>
        </w:rPr>
      </w:pPr>
    </w:p>
    <w:p w14:paraId="6A8B1EA8"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Truancy;</w:t>
      </w:r>
    </w:p>
    <w:p w14:paraId="76240E5C" w14:textId="77777777" w:rsidR="002121AC" w:rsidRPr="002121AC" w:rsidRDefault="002121AC" w:rsidP="002121AC">
      <w:pPr>
        <w:rPr>
          <w:rFonts w:ascii="Times New Roman" w:hAnsi="Times New Roman"/>
          <w:color w:val="000000"/>
          <w:sz w:val="20"/>
        </w:rPr>
      </w:pPr>
    </w:p>
    <w:p w14:paraId="6047DEE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Excessive tardiness;</w:t>
      </w:r>
    </w:p>
    <w:p w14:paraId="403E102A" w14:textId="77777777" w:rsidR="002121AC" w:rsidRPr="002121AC" w:rsidRDefault="002121AC" w:rsidP="002121AC">
      <w:pPr>
        <w:rPr>
          <w:rFonts w:ascii="Times New Roman" w:hAnsi="Times New Roman"/>
          <w:color w:val="000000"/>
          <w:sz w:val="20"/>
        </w:rPr>
      </w:pPr>
    </w:p>
    <w:p w14:paraId="27FEFE7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Engaging in behavior designed to taunt, degrade, or ridicule another person on the basis of race, ethnicity, national origin, sex, sexual orientation, gender identity, or disability;</w:t>
      </w:r>
    </w:p>
    <w:p w14:paraId="7C74E196" w14:textId="77777777" w:rsidR="002121AC" w:rsidRPr="002121AC" w:rsidRDefault="002121AC" w:rsidP="002121AC">
      <w:pPr>
        <w:rPr>
          <w:rFonts w:ascii="Times New Roman" w:hAnsi="Times New Roman"/>
          <w:color w:val="000000"/>
          <w:sz w:val="20"/>
        </w:rPr>
      </w:pPr>
    </w:p>
    <w:p w14:paraId="2AFF26D6" w14:textId="77777777" w:rsidR="002121AC" w:rsidRPr="002121AC" w:rsidRDefault="002121AC" w:rsidP="003E3768">
      <w:pPr>
        <w:numPr>
          <w:ilvl w:val="0"/>
          <w:numId w:val="18"/>
        </w:numPr>
        <w:ind w:left="720"/>
        <w:rPr>
          <w:rFonts w:ascii="Times New Roman" w:hAnsi="Times New Roman"/>
          <w:sz w:val="20"/>
        </w:rPr>
      </w:pPr>
      <w:r w:rsidRPr="002121AC">
        <w:rPr>
          <w:rFonts w:ascii="Times New Roman" w:hAnsi="Times New Roman"/>
          <w:spacing w:val="-8"/>
          <w:sz w:val="20"/>
        </w:rPr>
        <w:t>Possess, view, distribute or electronically transmit sexually explicit or vulgar images or representations, whether electronically, on a data storage device, or in hard copy form;</w:t>
      </w:r>
    </w:p>
    <w:p w14:paraId="1981B696" w14:textId="77777777" w:rsidR="002121AC" w:rsidRPr="002121AC" w:rsidRDefault="002121AC" w:rsidP="002121AC">
      <w:pPr>
        <w:rPr>
          <w:rFonts w:ascii="Times New Roman" w:hAnsi="Times New Roman"/>
          <w:color w:val="000000"/>
          <w:sz w:val="20"/>
        </w:rPr>
      </w:pPr>
    </w:p>
    <w:p w14:paraId="20465FFA"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lastRenderedPageBreak/>
        <w:t>Hazing, or aiding in the hazing of another student.</w:t>
      </w:r>
    </w:p>
    <w:p w14:paraId="46DCB83C" w14:textId="77777777" w:rsidR="002121AC" w:rsidRPr="002121AC" w:rsidRDefault="002121AC" w:rsidP="002121AC">
      <w:pPr>
        <w:rPr>
          <w:rFonts w:ascii="Times New Roman" w:hAnsi="Times New Roman"/>
          <w:color w:val="000000"/>
          <w:sz w:val="20"/>
        </w:rPr>
      </w:pPr>
    </w:p>
    <w:p w14:paraId="1C94BB67"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Gangs or gang-related activities, including belonging to secret societies of any kind, are forbidden on school property. Gang insignias, clothing, “throwing signs” or other gestures associated with gangs are prohibited;</w:t>
      </w:r>
    </w:p>
    <w:p w14:paraId="10E61D96" w14:textId="77777777" w:rsidR="002121AC" w:rsidRPr="002121AC" w:rsidRDefault="002121AC" w:rsidP="002121AC">
      <w:pPr>
        <w:rPr>
          <w:rFonts w:ascii="Times New Roman" w:hAnsi="Times New Roman"/>
          <w:color w:val="000000"/>
          <w:sz w:val="20"/>
        </w:rPr>
      </w:pPr>
    </w:p>
    <w:p w14:paraId="6709BBB0"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Sexual harassment;</w:t>
      </w:r>
    </w:p>
    <w:p w14:paraId="7B72319D" w14:textId="77777777" w:rsidR="002121AC" w:rsidRPr="002121AC" w:rsidRDefault="002121AC" w:rsidP="002121AC">
      <w:pPr>
        <w:pStyle w:val="ListParagraph"/>
        <w:ind w:left="360"/>
        <w:rPr>
          <w:sz w:val="20"/>
        </w:rPr>
      </w:pPr>
    </w:p>
    <w:p w14:paraId="66E65CB4"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Bullying;</w:t>
      </w:r>
    </w:p>
    <w:p w14:paraId="2E7F4B38" w14:textId="77777777" w:rsidR="002121AC" w:rsidRPr="002121AC" w:rsidRDefault="002121AC" w:rsidP="002121AC">
      <w:pPr>
        <w:pStyle w:val="ListParagraph"/>
        <w:ind w:left="360"/>
        <w:rPr>
          <w:sz w:val="20"/>
        </w:rPr>
      </w:pPr>
    </w:p>
    <w:p w14:paraId="64757769"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Operating a vehicle on school grounds while using a wireless communication device;</w:t>
      </w:r>
    </w:p>
    <w:p w14:paraId="0972EFB5" w14:textId="77777777" w:rsidR="002121AC" w:rsidRPr="002121AC" w:rsidRDefault="002121AC" w:rsidP="002121AC">
      <w:pPr>
        <w:rPr>
          <w:rFonts w:ascii="Times New Roman" w:hAnsi="Times New Roman"/>
          <w:color w:val="000000"/>
          <w:sz w:val="20"/>
        </w:rPr>
      </w:pPr>
    </w:p>
    <w:p w14:paraId="1962B033" w14:textId="77777777" w:rsidR="002121AC" w:rsidRPr="002121AC" w:rsidRDefault="002121AC" w:rsidP="003E3768">
      <w:pPr>
        <w:numPr>
          <w:ilvl w:val="0"/>
          <w:numId w:val="18"/>
        </w:numPr>
        <w:ind w:left="720"/>
        <w:rPr>
          <w:rFonts w:ascii="Times New Roman" w:hAnsi="Times New Roman"/>
          <w:color w:val="000000"/>
          <w:sz w:val="20"/>
        </w:rPr>
      </w:pPr>
      <w:r w:rsidRPr="002121AC">
        <w:rPr>
          <w:rFonts w:ascii="Times New Roman" w:hAnsi="Times New Roman"/>
          <w:color w:val="000000"/>
          <w:sz w:val="20"/>
        </w:rPr>
        <w:t>Theft of another individual’s personal property.</w:t>
      </w:r>
    </w:p>
    <w:p w14:paraId="7A0E45E7" w14:textId="77777777" w:rsidR="002121AC" w:rsidRPr="002121AC" w:rsidRDefault="002121AC" w:rsidP="002121AC">
      <w:pPr>
        <w:rPr>
          <w:rFonts w:ascii="Times New Roman" w:hAnsi="Times New Roman"/>
          <w:color w:val="000000"/>
          <w:sz w:val="20"/>
        </w:rPr>
      </w:pPr>
    </w:p>
    <w:p w14:paraId="109CA3A9" w14:textId="046170CF" w:rsidR="002121AC" w:rsidRPr="002121AC" w:rsidRDefault="00B77508" w:rsidP="002121AC">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 xml:space="preserve">The Board directs the Director to develop implementation regulations for prohibited student conduct consistent with applicable Board policy, State and Federal laws, and judicial decisions.  </w:t>
      </w:r>
    </w:p>
    <w:p w14:paraId="643F3DDE" w14:textId="77777777" w:rsidR="00036378" w:rsidRPr="005464D1" w:rsidRDefault="00036378" w:rsidP="00036378">
      <w:pPr>
        <w:rPr>
          <w:rFonts w:ascii="Times New Roman" w:hAnsi="Times New Roman"/>
          <w:sz w:val="20"/>
        </w:rPr>
      </w:pPr>
    </w:p>
    <w:p w14:paraId="693565A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DISRUPTION OF SCHOOL</w:t>
      </w:r>
    </w:p>
    <w:bookmarkEnd w:id="8"/>
    <w:bookmarkEnd w:id="9"/>
    <w:p w14:paraId="408AC3F7" w14:textId="77777777" w:rsidR="002121AC" w:rsidRPr="002121AC" w:rsidRDefault="002121AC" w:rsidP="002121AC">
      <w:pPr>
        <w:pStyle w:val="BodyText"/>
        <w:rPr>
          <w:rFonts w:ascii="Times New Roman" w:hAnsi="Times New Roman"/>
          <w:sz w:val="20"/>
        </w:rPr>
      </w:pPr>
      <w:r>
        <w:rPr>
          <w:rFonts w:ascii="Times New Roman" w:hAnsi="Times New Roman"/>
          <w:sz w:val="20"/>
        </w:rPr>
        <w:t xml:space="preserve">     </w:t>
      </w:r>
      <w:r w:rsidRPr="002121AC">
        <w:rPr>
          <w:rFonts w:ascii="Times New Roman" w:hAnsi="Times New Roman"/>
          <w:sz w:val="20"/>
        </w:rPr>
        <w:t>No student shall, by the use of violence, force, noise, coercion, threat, intimidation, fear, passive resistance, or any other conduct, intentionally cause the disruption of any lawful mission, process, or function of the school, or engage in any such conduct for the purpose of causing disruption or obstruction of any lawful mission, process, or function. Nor shall any student encourage any other student to engage in such activities.</w:t>
      </w:r>
    </w:p>
    <w:p w14:paraId="268CA8F5" w14:textId="1D60251E" w:rsidR="002121AC" w:rsidRPr="002121AC" w:rsidRDefault="00B77508" w:rsidP="00B77508">
      <w:pPr>
        <w:rPr>
          <w:rFonts w:ascii="Times New Roman" w:hAnsi="Times New Roman"/>
          <w:color w:val="000000"/>
          <w:sz w:val="20"/>
        </w:rPr>
      </w:pPr>
      <w:r>
        <w:rPr>
          <w:rFonts w:ascii="Times New Roman" w:hAnsi="Times New Roman"/>
          <w:color w:val="000000"/>
          <w:sz w:val="20"/>
        </w:rPr>
        <w:t xml:space="preserve">     </w:t>
      </w:r>
      <w:r w:rsidR="002121AC" w:rsidRPr="002121AC">
        <w:rPr>
          <w:rFonts w:ascii="Times New Roman" w:hAnsi="Times New Roman"/>
          <w:color w:val="000000"/>
          <w:sz w:val="20"/>
        </w:rPr>
        <w:t>Disorderly activities by any student or group of students that adversely affect the school’s orderly educational environment shall not be tolerated at any time on school grounds. Teachers may remove from class and send to the Director’s office a student whose behavior is so unruly, disruptive, or abusive that it seriously interferes with the teacher’s ability to teach the students, the class, or with the ability of the student’s classmates to learn. Students who refuse to leave the classroom voluntarily will be escorted from the classroom by the Director.</w:t>
      </w:r>
    </w:p>
    <w:p w14:paraId="7D3A8AC1" w14:textId="77777777" w:rsidR="002121AC" w:rsidRPr="002121AC" w:rsidRDefault="002121AC" w:rsidP="002121AC">
      <w:pPr>
        <w:rPr>
          <w:rFonts w:ascii="Times New Roman" w:hAnsi="Times New Roman"/>
          <w:color w:val="000000"/>
          <w:sz w:val="20"/>
        </w:rPr>
      </w:pPr>
    </w:p>
    <w:p w14:paraId="49EA0074" w14:textId="77777777" w:rsidR="002121AC" w:rsidRPr="002121AC" w:rsidRDefault="002121AC" w:rsidP="002121AC">
      <w:pPr>
        <w:rPr>
          <w:rFonts w:ascii="Times New Roman" w:hAnsi="Times New Roman"/>
          <w:b/>
          <w:color w:val="000000"/>
          <w:sz w:val="20"/>
        </w:rPr>
      </w:pPr>
      <w:r w:rsidRPr="002121AC">
        <w:rPr>
          <w:rFonts w:ascii="Times New Roman" w:hAnsi="Times New Roman"/>
          <w:color w:val="000000"/>
          <w:sz w:val="20"/>
        </w:rPr>
        <w:t>Consequences for repeated disruption are as follows:</w:t>
      </w:r>
    </w:p>
    <w:p w14:paraId="3120432D" w14:textId="77777777" w:rsidR="002121AC" w:rsidRPr="002121AC" w:rsidRDefault="002121AC" w:rsidP="002121AC">
      <w:pPr>
        <w:ind w:firstLine="720"/>
        <w:rPr>
          <w:rFonts w:ascii="Times New Roman" w:hAnsi="Times New Roman"/>
          <w:color w:val="000000"/>
          <w:sz w:val="20"/>
        </w:rPr>
      </w:pPr>
      <w:r w:rsidRPr="002121AC">
        <w:rPr>
          <w:rFonts w:ascii="Times New Roman" w:hAnsi="Times New Roman"/>
          <w:color w:val="000000"/>
          <w:sz w:val="20"/>
        </w:rPr>
        <w:t>Minimum Consequences:</w:t>
      </w:r>
      <w:r w:rsidRPr="002121AC">
        <w:rPr>
          <w:rFonts w:ascii="Times New Roman" w:hAnsi="Times New Roman"/>
          <w:color w:val="000000"/>
          <w:sz w:val="20"/>
        </w:rPr>
        <w:tab/>
        <w:t>Parent Call</w:t>
      </w:r>
    </w:p>
    <w:p w14:paraId="3DBDD171" w14:textId="77777777" w:rsidR="002121AC" w:rsidRPr="002121AC" w:rsidRDefault="002121AC" w:rsidP="002121AC">
      <w:pPr>
        <w:ind w:left="720"/>
        <w:rPr>
          <w:rFonts w:ascii="Times New Roman" w:hAnsi="Times New Roman"/>
          <w:color w:val="000000"/>
          <w:sz w:val="20"/>
        </w:rPr>
      </w:pPr>
      <w:r w:rsidRPr="002121AC">
        <w:rPr>
          <w:rFonts w:ascii="Times New Roman" w:hAnsi="Times New Roman"/>
          <w:color w:val="000000"/>
          <w:sz w:val="20"/>
        </w:rPr>
        <w:t>Maximum Consequences:</w:t>
      </w:r>
      <w:r w:rsidRPr="002121AC">
        <w:rPr>
          <w:rFonts w:ascii="Times New Roman" w:hAnsi="Times New Roman"/>
          <w:color w:val="000000"/>
          <w:sz w:val="20"/>
        </w:rPr>
        <w:tab/>
        <w:t>Expulsion</w:t>
      </w:r>
    </w:p>
    <w:p w14:paraId="3618A974" w14:textId="77777777" w:rsidR="00036378" w:rsidRPr="005464D1" w:rsidRDefault="00036378" w:rsidP="00036378">
      <w:pPr>
        <w:rPr>
          <w:rFonts w:ascii="Times New Roman" w:hAnsi="Times New Roman"/>
          <w:sz w:val="20"/>
        </w:rPr>
      </w:pPr>
    </w:p>
    <w:p w14:paraId="6B2992F7"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ASSAULT OR BATTERY</w:t>
      </w:r>
    </w:p>
    <w:p w14:paraId="34F8070A" w14:textId="77777777" w:rsidR="003D6603" w:rsidRPr="003D6603" w:rsidRDefault="00C4469D" w:rsidP="003D6603">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A student shall not threaten, physically abuse, or attempt to physically abuse, or behave in such a way as to be perceived to threaten bodily harm to any other person (student, school employee, or school visitor). Any gestures, vulgar, abusive or insulting language, </w:t>
      </w:r>
      <w:r w:rsidR="003D6603" w:rsidRPr="003D6603">
        <w:rPr>
          <w:rFonts w:ascii="Times New Roman" w:hAnsi="Times New Roman"/>
          <w:color w:val="000000"/>
          <w:sz w:val="20"/>
        </w:rPr>
        <w:t>taunting, threatening, harassing, or intimidating remarks by a student toward another person that threatens their well-being is strictly forbidden. This includes, but is not limited to, fighting, racial, ethnic, religious, or sexual slurs.</w:t>
      </w:r>
    </w:p>
    <w:p w14:paraId="2A32E778" w14:textId="77777777" w:rsidR="003D6603" w:rsidRPr="003D6603" w:rsidRDefault="003D6603" w:rsidP="00A0149A">
      <w:pPr>
        <w:ind w:firstLine="360"/>
        <w:rPr>
          <w:rFonts w:ascii="Times New Roman" w:hAnsi="Times New Roman"/>
          <w:color w:val="000000"/>
          <w:sz w:val="20"/>
        </w:rPr>
      </w:pPr>
      <w:r w:rsidRPr="003D6603">
        <w:rPr>
          <w:rFonts w:ascii="Times New Roman" w:hAnsi="Times New Roman"/>
          <w:color w:val="000000"/>
          <w:sz w:val="20"/>
        </w:rPr>
        <w:t xml:space="preserve">Furthermore, it is unlawful, during regular school hours, and in a place where a public school employee is required to be in the course of his or her duties, for any person to address a public school employee using language which, in its common acceptation, is calculated to: </w:t>
      </w:r>
    </w:p>
    <w:p w14:paraId="7DE6C274" w14:textId="77777777" w:rsidR="003D6603" w:rsidRPr="003D6603" w:rsidRDefault="003D6603" w:rsidP="003E3768">
      <w:pPr>
        <w:pStyle w:val="ListParagraph"/>
        <w:numPr>
          <w:ilvl w:val="0"/>
          <w:numId w:val="99"/>
        </w:numPr>
        <w:rPr>
          <w:sz w:val="20"/>
        </w:rPr>
      </w:pPr>
      <w:r w:rsidRPr="003D6603">
        <w:rPr>
          <w:sz w:val="20"/>
        </w:rPr>
        <w:t xml:space="preserve">Cause a breach of the peace; </w:t>
      </w:r>
    </w:p>
    <w:p w14:paraId="18BED082" w14:textId="77777777" w:rsidR="003D6603" w:rsidRPr="003D6603" w:rsidRDefault="003D6603" w:rsidP="003E3768">
      <w:pPr>
        <w:pStyle w:val="ListParagraph"/>
        <w:numPr>
          <w:ilvl w:val="0"/>
          <w:numId w:val="99"/>
        </w:numPr>
        <w:rPr>
          <w:sz w:val="20"/>
        </w:rPr>
      </w:pPr>
      <w:r w:rsidRPr="003D6603">
        <w:rPr>
          <w:sz w:val="20"/>
        </w:rPr>
        <w:t xml:space="preserve">Materially and substantially interfere with the operation of the school; </w:t>
      </w:r>
    </w:p>
    <w:p w14:paraId="6B51C226" w14:textId="77777777" w:rsidR="003D6603" w:rsidRPr="003D6603" w:rsidRDefault="003D6603" w:rsidP="003E3768">
      <w:pPr>
        <w:pStyle w:val="ListParagraph"/>
        <w:numPr>
          <w:ilvl w:val="0"/>
          <w:numId w:val="99"/>
        </w:numPr>
        <w:rPr>
          <w:sz w:val="20"/>
        </w:rPr>
      </w:pPr>
      <w:r w:rsidRPr="003D6603">
        <w:rPr>
          <w:sz w:val="20"/>
        </w:rPr>
        <w:t xml:space="preserve">Arouse the person to whom it is addressed to anger, to the extent likely to cause imminent retaliation. </w:t>
      </w:r>
    </w:p>
    <w:p w14:paraId="3A920B1D" w14:textId="6B20577C" w:rsidR="003D6603" w:rsidRPr="00B77508" w:rsidRDefault="00B77508" w:rsidP="003D6603">
      <w:pPr>
        <w:rPr>
          <w:rFonts w:ascii="Times New Roman" w:hAnsi="Times New Roman"/>
          <w:sz w:val="20"/>
        </w:rPr>
      </w:pPr>
      <w:r>
        <w:rPr>
          <w:rFonts w:ascii="Times New Roman" w:hAnsi="Times New Roman"/>
          <w:sz w:val="20"/>
        </w:rPr>
        <w:t xml:space="preserve">     </w:t>
      </w:r>
      <w:r w:rsidR="003D6603" w:rsidRPr="00B77508">
        <w:rPr>
          <w:rFonts w:ascii="Times New Roman" w:hAnsi="Times New Roman"/>
          <w:sz w:val="20"/>
        </w:rPr>
        <w:t>Students guilty of such an offense may be subject to legal proceedings in addition to any student disciplinary measures.</w:t>
      </w:r>
    </w:p>
    <w:p w14:paraId="0FC1332D" w14:textId="77777777" w:rsidR="003D6603" w:rsidRPr="003D6603" w:rsidRDefault="003D6603" w:rsidP="003D6603">
      <w:pPr>
        <w:rPr>
          <w:rFonts w:ascii="Times New Roman" w:hAnsi="Times New Roman"/>
          <w:color w:val="000000"/>
          <w:sz w:val="20"/>
        </w:rPr>
      </w:pPr>
    </w:p>
    <w:p w14:paraId="01D4FE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assault or battery are as follows:</w:t>
      </w:r>
    </w:p>
    <w:p w14:paraId="14CDB759" w14:textId="457BA72F" w:rsidR="003D6603" w:rsidRDefault="003D6603" w:rsidP="00B77508">
      <w:pPr>
        <w:ind w:left="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33C99FCD" w14:textId="77777777" w:rsidR="00B77508" w:rsidRPr="003D6603" w:rsidRDefault="00B77508" w:rsidP="00B77508">
      <w:pPr>
        <w:ind w:left="720"/>
        <w:rPr>
          <w:rFonts w:ascii="Times New Roman" w:hAnsi="Times New Roman"/>
          <w:color w:val="000000"/>
          <w:sz w:val="20"/>
        </w:rPr>
      </w:pPr>
    </w:p>
    <w:p w14:paraId="32FF85EF" w14:textId="77777777" w:rsidR="003D6603" w:rsidRPr="00A37DB9" w:rsidRDefault="003D6603" w:rsidP="003D6603">
      <w:pPr>
        <w:ind w:left="720"/>
        <w:rPr>
          <w:rFonts w:ascii="Times New Roman" w:hAnsi="Times New Roman"/>
          <w:color w:val="000000"/>
          <w:szCs w:val="24"/>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D11DAC3" w14:textId="77777777" w:rsidR="00036378" w:rsidRPr="005464D1" w:rsidRDefault="00036378" w:rsidP="00036378">
      <w:pPr>
        <w:rPr>
          <w:rFonts w:ascii="Times New Roman" w:hAnsi="Times New Roman"/>
          <w:sz w:val="20"/>
        </w:rPr>
      </w:pPr>
    </w:p>
    <w:p w14:paraId="51023EA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WEAPONS AND </w:t>
      </w:r>
    </w:p>
    <w:p w14:paraId="5E2BA33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DANGEROUS INSTRUMENTS</w:t>
      </w:r>
    </w:p>
    <w:p w14:paraId="4B21D83D" w14:textId="61765BE5"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No student shall possess a weapon, display what appears to be a weapon, or threaten to use a weapon while in school, on or about school property, before or after school, in attendance at school or any school sponsored activity, en route to or from school or any school sponsored activity, off the school grounds at any school bus stop, or at any school sponsored activity or event.  Military personnel, such as ROTC cadets, acting in the course of their official duties are exempted. </w:t>
      </w:r>
    </w:p>
    <w:p w14:paraId="6C7172C6" w14:textId="541D7AC8"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A weapon is defined as any firearm; knife; razor; ice pick; dirk; box cutter; nun chucks; pepper spray or other noxious spray; explosive;</w:t>
      </w:r>
      <w:r w:rsidR="003D6603" w:rsidRPr="003D6603">
        <w:rPr>
          <w:rFonts w:ascii="Times New Roman" w:hAnsi="Times New Roman"/>
          <w:kern w:val="28"/>
          <w:sz w:val="20"/>
        </w:rPr>
        <w:t xml:space="preserve"> Taser or other instrument that uses electrical current to cause neuromuscular incapacitation; </w:t>
      </w:r>
      <w:r w:rsidR="003D6603" w:rsidRPr="003D6603">
        <w:rPr>
          <w:rFonts w:ascii="Times New Roman" w:hAnsi="Times New Roman"/>
          <w:color w:val="000000"/>
          <w:sz w:val="20"/>
        </w:rPr>
        <w:t>or any other instrument or substance capable of causing bodily harm.  For the purposes of this policy, “firearm” means any device designed, made, or adapted to expel a projectile by the action of an explosive or any device readily convertible to that use.</w:t>
      </w:r>
    </w:p>
    <w:p w14:paraId="574D153B" w14:textId="513C1000"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Possession means having a weapon, as defined in this policy, on the student’s body or in an area under his/her control. If, a student discovers prior to any questioning or search by any school personnel that he/she has accidentally brought a weapon, other than a firearm, to school on his/her person, in a bookbag/purse, or in his/her vehicle on school grounds, and the student informs the Director immediately, the </w:t>
      </w:r>
      <w:r w:rsidR="003D6603" w:rsidRPr="003D6603">
        <w:rPr>
          <w:rFonts w:ascii="Times New Roman" w:hAnsi="Times New Roman"/>
          <w:color w:val="000000"/>
          <w:sz w:val="20"/>
        </w:rPr>
        <w:lastRenderedPageBreak/>
        <w:t>student will not be considered to be in possession of a weapon unless it is a firearm.  The weapon shall be confiscated and held in the office until such time as the student’s parent/legal guardian shall pick up the weapon from the school’s office.  Repeated offenses are unacceptable and shall be grounds for disciplinary action against the student as otherwise provided for in this policy.</w:t>
      </w:r>
    </w:p>
    <w:p w14:paraId="433469A6" w14:textId="7706991F"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Except as permitted in this policy, students found to be in possession on the school campus of a firearm shall be recommended for expulsion for a period of not less than one year. The Director shall have the discretion to modify such expulsion recommendation for a student on a case-by-case basis. Parents or legal guardians of students expelled under this policy shall be given a copy of the current laws regarding the possibility of parental responsibility for allowing a child to possess a firearm on school property. Parents or legal guardians shall sign a statement acknowledging that they have read and understand said laws prior to readmitting the student. Parents or legal guardians of a student enrolling from another school after the expiration of an expulsion period for a firearm policy violation shall also be given a copy of the current laws regarding the possibility of parental responsibility for allowing a child to possess a firearm on school property. The parents or legal guardians shall sign a statement acknowledging that they have read and understand said laws prior to the student being enrolled in school.</w:t>
      </w:r>
    </w:p>
    <w:p w14:paraId="4CC5F0C0" w14:textId="7E806A99" w:rsidR="003D6603" w:rsidRPr="003D6603" w:rsidRDefault="00B77508" w:rsidP="00B77508">
      <w:pPr>
        <w:rPr>
          <w:rFonts w:ascii="Times New Roman" w:hAnsi="Times New Roman"/>
          <w:kern w:val="28"/>
          <w:sz w:val="20"/>
        </w:rPr>
      </w:pPr>
      <w:r>
        <w:rPr>
          <w:rFonts w:ascii="Times New Roman" w:hAnsi="Times New Roman"/>
          <w:spacing w:val="-8"/>
          <w:sz w:val="20"/>
        </w:rPr>
        <w:t xml:space="preserve">     </w:t>
      </w:r>
      <w:r w:rsidR="003D6603" w:rsidRPr="003D6603">
        <w:rPr>
          <w:rFonts w:ascii="Times New Roman" w:hAnsi="Times New Roman"/>
          <w:spacing w:val="-8"/>
          <w:sz w:val="20"/>
        </w:rPr>
        <w:t xml:space="preserve">The mandatory expulsion requirement for possession of a firearm does not apply to a firearm brought to school for the purpose of participating in activities approved and authorized by the school that include the use of firearms. Such activities may include ROTC programs, hunting safety or military education, or before- or after-school hunting or rifle clubs.  </w:t>
      </w:r>
      <w:r w:rsidR="003D6603" w:rsidRPr="003D6603">
        <w:rPr>
          <w:rFonts w:ascii="Times New Roman" w:hAnsi="Times New Roman"/>
          <w:kern w:val="28"/>
          <w:sz w:val="20"/>
        </w:rPr>
        <w:t xml:space="preserve">Firearms brought to school for such purposes shall be brought to the Director. The Director shall store the firearms in a secure location until they are removed for use in the approved activity. </w:t>
      </w:r>
    </w:p>
    <w:p w14:paraId="60B1E1B8" w14:textId="068916FE"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school shall report any student who brings a firearm to school to the criminal justice system or juvenile delinquency system by notifying local law enforcement.</w:t>
      </w:r>
    </w:p>
    <w:p w14:paraId="232D463C" w14:textId="77777777" w:rsidR="003D6603" w:rsidRPr="003D6603" w:rsidRDefault="003D6603" w:rsidP="003D6603">
      <w:pPr>
        <w:rPr>
          <w:rFonts w:ascii="Times New Roman" w:hAnsi="Times New Roman"/>
          <w:color w:val="000000"/>
          <w:sz w:val="20"/>
        </w:rPr>
      </w:pPr>
    </w:p>
    <w:p w14:paraId="1AEC1EFA"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weapons possession are as follows:</w:t>
      </w:r>
    </w:p>
    <w:p w14:paraId="6F6D129E"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w:t>
      </w:r>
    </w:p>
    <w:p w14:paraId="46702146" w14:textId="77777777" w:rsidR="003D6603" w:rsidRPr="003D6603" w:rsidRDefault="003D6603" w:rsidP="003D6603">
      <w:pPr>
        <w:ind w:firstLine="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One year expulsion</w:t>
      </w:r>
    </w:p>
    <w:p w14:paraId="1CEE833E" w14:textId="77777777" w:rsidR="00EE06F1" w:rsidRPr="005464D1" w:rsidRDefault="00EE06F1" w:rsidP="00036378">
      <w:pPr>
        <w:rPr>
          <w:rFonts w:ascii="Times New Roman" w:hAnsi="Times New Roman"/>
          <w:sz w:val="20"/>
        </w:rPr>
      </w:pPr>
    </w:p>
    <w:p w14:paraId="1C30D9F4" w14:textId="77777777" w:rsidR="00B77508" w:rsidRDefault="003D6603" w:rsidP="00B77508">
      <w:pPr>
        <w:rPr>
          <w:rFonts w:ascii="Times New Roman" w:hAnsi="Times New Roman"/>
          <w:b/>
          <w:color w:val="000000"/>
          <w:sz w:val="20"/>
        </w:rPr>
      </w:pPr>
      <w:r w:rsidRPr="003D6603">
        <w:rPr>
          <w:rFonts w:ascii="Times New Roman" w:hAnsi="Times New Roman"/>
          <w:b/>
          <w:color w:val="000000"/>
          <w:sz w:val="20"/>
        </w:rPr>
        <w:t>TOBACCO, ELECTRONIC NICOTINE DELIVERY SYSTEMS, AND RELATED PRODUCTS</w:t>
      </w:r>
    </w:p>
    <w:p w14:paraId="20577BD4" w14:textId="7FDEA29C" w:rsidR="003D6603" w:rsidRPr="00B77508" w:rsidRDefault="00B77508" w:rsidP="00B77508">
      <w:pPr>
        <w:rPr>
          <w:rFonts w:ascii="Times New Roman" w:hAnsi="Times New Roman"/>
          <w:b/>
          <w:color w:val="000000"/>
          <w:sz w:val="20"/>
        </w:rPr>
      </w:pPr>
      <w:r>
        <w:rPr>
          <w:rFonts w:ascii="Times New Roman" w:hAnsi="Times New Roman"/>
          <w:b/>
          <w:color w:val="000000"/>
          <w:sz w:val="20"/>
        </w:rPr>
        <w:t xml:space="preserve">     </w:t>
      </w:r>
      <w:r w:rsidR="003D6603" w:rsidRPr="003D6603">
        <w:rPr>
          <w:rFonts w:ascii="Times New Roman" w:hAnsi="Times New Roman"/>
          <w:color w:val="000000"/>
          <w:sz w:val="20"/>
        </w:rPr>
        <w:t xml:space="preserve">Smoking or use of tobacco or products containing tobacco in any form (including, but not limited to, cigarettes, cigars, chewing tobacco, and snuff) in or on any real property owned or leased by the school, </w:t>
      </w:r>
      <w:r w:rsidR="003D6603" w:rsidRPr="003D6603">
        <w:rPr>
          <w:rFonts w:ascii="Times New Roman" w:hAnsi="Times New Roman"/>
          <w:color w:val="000000"/>
          <w:sz w:val="20"/>
        </w:rPr>
        <w:t>including school buses owned or leased by the school, is prohibited. Students who violate this policy may be subject to legal proceedings in addition to student disciplinary measures.</w:t>
      </w:r>
    </w:p>
    <w:p w14:paraId="57362B29" w14:textId="261A497C" w:rsidR="003D6603" w:rsidRPr="003D6603" w:rsidRDefault="00B77508" w:rsidP="00B77508">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With the exception of recognized tobacco cessation products, this policy’s prohibition includes any tobacco or nicotine delivery system or product.  Specifically, the prohibition includes any product that is manufactured, distributed, marketed, or sold as e-cigarettes, e-cigars, e-pipes, or under any other name or descriptor.</w:t>
      </w:r>
    </w:p>
    <w:p w14:paraId="5422B81B" w14:textId="77777777" w:rsidR="003D6603" w:rsidRPr="003D6603" w:rsidRDefault="003D6603" w:rsidP="003D6603">
      <w:pPr>
        <w:rPr>
          <w:rFonts w:ascii="Times New Roman" w:hAnsi="Times New Roman"/>
          <w:color w:val="000000"/>
          <w:sz w:val="20"/>
        </w:rPr>
      </w:pPr>
    </w:p>
    <w:p w14:paraId="52FDD972" w14:textId="77777777" w:rsidR="003D6603" w:rsidRPr="003D6603" w:rsidRDefault="003D6603" w:rsidP="003D6603">
      <w:pPr>
        <w:rPr>
          <w:rFonts w:ascii="Times New Roman" w:hAnsi="Times New Roman"/>
          <w:color w:val="000000"/>
          <w:sz w:val="20"/>
        </w:rPr>
      </w:pPr>
      <w:r w:rsidRPr="003D6603">
        <w:rPr>
          <w:rFonts w:ascii="Times New Roman" w:hAnsi="Times New Roman"/>
          <w:color w:val="000000"/>
          <w:sz w:val="20"/>
        </w:rPr>
        <w:t>Consequences for possessing tobacco are as follows:</w:t>
      </w:r>
    </w:p>
    <w:p w14:paraId="6F8BCAFE"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60F777A5"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10B5DB12" w14:textId="77777777" w:rsidR="006C4A84" w:rsidRPr="001E27D0" w:rsidRDefault="006C4A84" w:rsidP="00036378">
      <w:pPr>
        <w:ind w:firstLine="720"/>
        <w:rPr>
          <w:rFonts w:ascii="Times New Roman" w:hAnsi="Times New Roman"/>
          <w:sz w:val="18"/>
        </w:rPr>
      </w:pPr>
    </w:p>
    <w:p w14:paraId="2BA20B1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LASER POINTERS</w:t>
      </w:r>
    </w:p>
    <w:p w14:paraId="029165FA" w14:textId="77777777" w:rsidR="003D6603" w:rsidRPr="003D6603" w:rsidRDefault="00036378" w:rsidP="003D6603">
      <w:pPr>
        <w:pStyle w:val="BodyText"/>
        <w:rPr>
          <w:rFonts w:ascii="Times New Roman" w:hAnsi="Times New Roman"/>
          <w:sz w:val="20"/>
        </w:rPr>
      </w:pPr>
      <w:r w:rsidRPr="005464D1">
        <w:rPr>
          <w:rFonts w:ascii="Times New Roman" w:hAnsi="Times New Roman"/>
          <w:sz w:val="20"/>
        </w:rPr>
        <w:t xml:space="preserve">     </w:t>
      </w:r>
      <w:r w:rsidRPr="006C4A84">
        <w:rPr>
          <w:rFonts w:ascii="Times New Roman" w:hAnsi="Times New Roman"/>
          <w:sz w:val="20"/>
        </w:rPr>
        <w:t xml:space="preserve"> </w:t>
      </w:r>
      <w:r w:rsidR="003D6603" w:rsidRPr="003D6603">
        <w:rPr>
          <w:rFonts w:ascii="Times New Roman" w:hAnsi="Times New Roman"/>
          <w:sz w:val="20"/>
        </w:rPr>
        <w:t>Students shall not possess any hand held laser pointer while in school; on or about school property, before or after school; in attendance at school or any school-sponsored activity; en route to or from school or any school-sponsored activity; off the school grounds at any school bus stop or at any school-sponsored activity or event. School personnel shall seize any laser pointer from the student possessing it and the student may reclaim it at the close of the school year, or when the student is no longer enrolled in the school.</w:t>
      </w:r>
    </w:p>
    <w:p w14:paraId="26FE9080" w14:textId="77777777" w:rsidR="00036378" w:rsidRPr="005464D1" w:rsidRDefault="00036378" w:rsidP="00036378">
      <w:pPr>
        <w:rPr>
          <w:rFonts w:ascii="Times New Roman" w:hAnsi="Times New Roman"/>
          <w:sz w:val="20"/>
        </w:rPr>
      </w:pPr>
    </w:p>
    <w:p w14:paraId="0EFA37D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DRUGS AND ALCOHOL</w:t>
      </w:r>
    </w:p>
    <w:p w14:paraId="303C4B68" w14:textId="77777777" w:rsidR="003D6603" w:rsidRPr="003D6603" w:rsidRDefault="006C4A84" w:rsidP="003D6603">
      <w:pPr>
        <w:rPr>
          <w:rFonts w:ascii="Times New Roman" w:hAnsi="Times New Roman"/>
          <w:color w:val="000000"/>
          <w:sz w:val="20"/>
        </w:rPr>
      </w:pPr>
      <w:r w:rsidRPr="003D6603">
        <w:rPr>
          <w:rFonts w:ascii="Times New Roman" w:hAnsi="Times New Roman"/>
          <w:color w:val="000000"/>
          <w:sz w:val="20"/>
        </w:rPr>
        <w:t xml:space="preserve">  </w:t>
      </w:r>
      <w:r w:rsidR="003D6603" w:rsidRPr="003D6603">
        <w:rPr>
          <w:rFonts w:ascii="Times New Roman" w:hAnsi="Times New Roman"/>
          <w:color w:val="000000"/>
          <w:sz w:val="20"/>
        </w:rPr>
        <w:t xml:space="preserve">An orderly and safe school environment that is conducive to promoting student achievement requires a student population free from the deleterious effects of alcohol and drugs. Their use is illegal, disruptive to the educational environment, and diminishes the capacity of students to learn and function properly in our schools. </w:t>
      </w:r>
    </w:p>
    <w:p w14:paraId="14259FA3" w14:textId="5372845A" w:rsidR="003D6603" w:rsidRPr="003D6603" w:rsidRDefault="00B77508" w:rsidP="00B77508">
      <w:pPr>
        <w:pStyle w:val="BodyText"/>
        <w:rPr>
          <w:rFonts w:ascii="Times New Roman" w:hAnsi="Times New Roman"/>
          <w:sz w:val="20"/>
        </w:rPr>
      </w:pPr>
      <w:r>
        <w:rPr>
          <w:rFonts w:ascii="Times New Roman" w:hAnsi="Times New Roman"/>
          <w:sz w:val="20"/>
        </w:rPr>
        <w:t xml:space="preserve">     </w:t>
      </w:r>
      <w:r w:rsidR="003D6603" w:rsidRPr="003D6603">
        <w:rPr>
          <w:rFonts w:ascii="Times New Roman" w:hAnsi="Times New Roman"/>
          <w:sz w:val="20"/>
        </w:rPr>
        <w:t xml:space="preserve">Therefore, no student in the Imboden Area Charter School shall possess, attempt to possess, consume, use, distribute, sell, buy, attempt to sell, attempt to buy, give to any person, or be under the influence of any substance as defined in this policy, or what the student represents or believes to be any substance as defined in this policy. This policy applies to any student who; is on or about school property; is in attendance at school or any school sponsored activity; has left the school campus for any reason and returns to the campus; is en route to or from school or any school sponsored activity.  </w:t>
      </w:r>
    </w:p>
    <w:p w14:paraId="0269F54E" w14:textId="4D0DDBE9"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 xml:space="preserve">Prohibited substances shall include, but are not limited to: alcohol, or any alcoholic beverage; inhalants or any ingestible matter that alter a student’s ability to </w:t>
      </w:r>
      <w:r w:rsidR="003D6603" w:rsidRPr="003D6603">
        <w:rPr>
          <w:rFonts w:ascii="Times New Roman" w:hAnsi="Times New Roman"/>
          <w:color w:val="000000"/>
          <w:sz w:val="20"/>
        </w:rPr>
        <w:lastRenderedPageBreak/>
        <w:t>act, think, or respond; LSD, or any other hallucinogen; marijuana, cocaine, heroin, or any other narcotic drug; PCP; amphetamines; steroids; “designer drugs;” look-alike drugs; or any controlled substance.</w:t>
      </w:r>
    </w:p>
    <w:p w14:paraId="35F45095" w14:textId="564C888A" w:rsidR="003D6603" w:rsidRPr="003D6603" w:rsidRDefault="000925CC" w:rsidP="000925CC">
      <w:pPr>
        <w:rPr>
          <w:rFonts w:ascii="Times New Roman" w:hAnsi="Times New Roman"/>
          <w:color w:val="000000"/>
          <w:sz w:val="20"/>
        </w:rPr>
      </w:pPr>
      <w:r>
        <w:rPr>
          <w:rFonts w:ascii="Times New Roman" w:hAnsi="Times New Roman"/>
          <w:color w:val="000000"/>
          <w:sz w:val="20"/>
        </w:rPr>
        <w:t xml:space="preserve">     </w:t>
      </w:r>
      <w:r w:rsidR="003D6603" w:rsidRPr="003D6603">
        <w:rPr>
          <w:rFonts w:ascii="Times New Roman" w:hAnsi="Times New Roman"/>
          <w:color w:val="000000"/>
          <w:sz w:val="20"/>
        </w:rPr>
        <w:t>The sale, distribution, or attempted sale or distribution of over-the-counter (OTC) medications, dietary supplement or other perceived health remedy not regulated by the US Food and Drug Administration, or prescription drugs is prohibited.  The possession or use of OTC medications dietary supplement or other perceived health remedy not regulated by the US Food and Drug Administration, or prescription drugs is prohibited except as permitted under Policy 4.35 – STUDENT MEDICATIONS.</w:t>
      </w:r>
    </w:p>
    <w:p w14:paraId="78C43427" w14:textId="77777777" w:rsidR="003D6603" w:rsidRPr="003D6603" w:rsidRDefault="003D6603" w:rsidP="003D6603">
      <w:pPr>
        <w:rPr>
          <w:rFonts w:ascii="Times New Roman" w:hAnsi="Times New Roman"/>
          <w:color w:val="000000"/>
          <w:sz w:val="20"/>
        </w:rPr>
      </w:pPr>
    </w:p>
    <w:p w14:paraId="1A11ACB7" w14:textId="77777777" w:rsidR="003D6603" w:rsidRPr="003D6603" w:rsidRDefault="003D6603" w:rsidP="003D6603">
      <w:pPr>
        <w:rPr>
          <w:rFonts w:ascii="Times New Roman" w:hAnsi="Times New Roman"/>
          <w:b/>
          <w:color w:val="000000"/>
          <w:sz w:val="20"/>
        </w:rPr>
      </w:pPr>
      <w:r w:rsidRPr="003D6603">
        <w:rPr>
          <w:rFonts w:ascii="Times New Roman" w:hAnsi="Times New Roman"/>
          <w:color w:val="000000"/>
          <w:sz w:val="20"/>
        </w:rPr>
        <w:t>Consequences for possession of drugs are as follows:</w:t>
      </w:r>
    </w:p>
    <w:p w14:paraId="331B955D" w14:textId="77777777" w:rsidR="003D6603" w:rsidRPr="003D6603" w:rsidRDefault="003D6603" w:rsidP="003D6603">
      <w:pPr>
        <w:ind w:left="3600" w:hanging="2880"/>
        <w:rPr>
          <w:rFonts w:ascii="Times New Roman" w:hAnsi="Times New Roman"/>
          <w:color w:val="000000"/>
          <w:sz w:val="20"/>
        </w:rPr>
      </w:pPr>
      <w:r w:rsidRPr="003D6603">
        <w:rPr>
          <w:rFonts w:ascii="Times New Roman" w:hAnsi="Times New Roman"/>
          <w:color w:val="000000"/>
          <w:sz w:val="20"/>
        </w:rPr>
        <w:t>Minimum Consequence:</w:t>
      </w:r>
      <w:r w:rsidRPr="003D6603">
        <w:rPr>
          <w:rFonts w:ascii="Times New Roman" w:hAnsi="Times New Roman"/>
          <w:color w:val="000000"/>
          <w:sz w:val="20"/>
        </w:rPr>
        <w:tab/>
        <w:t>Call to police, parent call, and 1-5 days out-of-school suspension</w:t>
      </w:r>
    </w:p>
    <w:p w14:paraId="443DE30E" w14:textId="77777777" w:rsidR="003D6603" w:rsidRPr="003D6603" w:rsidRDefault="003D6603" w:rsidP="003D6603">
      <w:pPr>
        <w:ind w:left="720"/>
        <w:rPr>
          <w:rFonts w:ascii="Times New Roman" w:hAnsi="Times New Roman"/>
          <w:color w:val="000000"/>
          <w:sz w:val="20"/>
        </w:rPr>
      </w:pPr>
      <w:r w:rsidRPr="003D6603">
        <w:rPr>
          <w:rFonts w:ascii="Times New Roman" w:hAnsi="Times New Roman"/>
          <w:color w:val="000000"/>
          <w:sz w:val="20"/>
        </w:rPr>
        <w:t>Maximum Consequence:</w:t>
      </w:r>
      <w:r w:rsidRPr="003D6603">
        <w:rPr>
          <w:rFonts w:ascii="Times New Roman" w:hAnsi="Times New Roman"/>
          <w:color w:val="000000"/>
          <w:sz w:val="20"/>
        </w:rPr>
        <w:tab/>
        <w:t>Expulsion</w:t>
      </w:r>
    </w:p>
    <w:p w14:paraId="4C421D8B" w14:textId="77777777" w:rsidR="00036378" w:rsidRPr="005464D1" w:rsidRDefault="00036378" w:rsidP="00036378">
      <w:pPr>
        <w:rPr>
          <w:rFonts w:ascii="Times New Roman" w:hAnsi="Times New Roman"/>
          <w:sz w:val="20"/>
        </w:rPr>
      </w:pPr>
    </w:p>
    <w:p w14:paraId="1F742C3F"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GANGS AND GANG ACTIVITY</w:t>
      </w:r>
    </w:p>
    <w:p w14:paraId="46D2430E" w14:textId="77777777" w:rsidR="006C4A84" w:rsidRPr="006C4A84" w:rsidRDefault="006C4A84" w:rsidP="006C4A84">
      <w:pPr>
        <w:pStyle w:val="BodyText"/>
        <w:rPr>
          <w:rFonts w:ascii="Times New Roman" w:hAnsi="Times New Roman"/>
          <w:sz w:val="20"/>
        </w:rPr>
      </w:pPr>
      <w:r>
        <w:rPr>
          <w:rFonts w:ascii="Times New Roman" w:hAnsi="Times New Roman"/>
          <w:sz w:val="20"/>
        </w:rPr>
        <w:t xml:space="preserve">     </w:t>
      </w:r>
      <w:r w:rsidRPr="006C4A84">
        <w:rPr>
          <w:rFonts w:ascii="Times New Roman" w:hAnsi="Times New Roman"/>
          <w:sz w:val="20"/>
        </w:rPr>
        <w:t>The Board is committed to ensuring a safe school environment conducive to promoting a learning environment where students and staff can excel. An orderly environment cannot exist where unlawful acts occur causing fear, intimidation, or physical harm to students or school staff. Gangs and their activities create such an atmosphere and shall not be allowed on school grounds or at school functions.</w:t>
      </w:r>
    </w:p>
    <w:p w14:paraId="0B63459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The following actions are prohibited by students on school property or at school functions:</w:t>
      </w:r>
    </w:p>
    <w:p w14:paraId="7A712244"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Wearing or possessing any clothing, bandanas, jewelry, symbol, or other sign associated with membership in, or representative of, any gang;</w:t>
      </w:r>
    </w:p>
    <w:p w14:paraId="613C934C"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Engaging in any verbal or nonverbal act such as throwing signs, gestures, or handshakes representative of membership in any gang;</w:t>
      </w:r>
    </w:p>
    <w:p w14:paraId="6BEBA98B"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Recruiting, soliciting, or encouraging any person through duress or intimidation to become or remain a member of any gang; and/or</w:t>
      </w:r>
    </w:p>
    <w:p w14:paraId="4AD418A8" w14:textId="77777777" w:rsidR="006C4A84" w:rsidRPr="0011335B" w:rsidRDefault="006C4A84" w:rsidP="003E3768">
      <w:pPr>
        <w:numPr>
          <w:ilvl w:val="0"/>
          <w:numId w:val="100"/>
        </w:numPr>
        <w:ind w:left="720"/>
        <w:rPr>
          <w:rFonts w:ascii="Times New Roman" w:hAnsi="Times New Roman"/>
          <w:color w:val="000000"/>
          <w:sz w:val="20"/>
        </w:rPr>
      </w:pPr>
      <w:r w:rsidRPr="006C4A84">
        <w:rPr>
          <w:rFonts w:ascii="Times New Roman" w:hAnsi="Times New Roman"/>
          <w:color w:val="000000"/>
          <w:sz w:val="20"/>
        </w:rPr>
        <w:t>Extorting payment from any individual in return for protection from harm from any gang.</w:t>
      </w:r>
    </w:p>
    <w:p w14:paraId="45C2B2E2"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found to be in violation of this policy shall be subject to disciplinary action up to and including expulsion.</w:t>
      </w:r>
    </w:p>
    <w:p w14:paraId="59555760"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Students arrested for gang related activities occurring off school grounds shall be subject to the same disciplinary actions as if they had occurred on school grounds.</w:t>
      </w:r>
    </w:p>
    <w:p w14:paraId="3A05DE75" w14:textId="77777777" w:rsidR="006C4A84" w:rsidRPr="006C4A84" w:rsidRDefault="006C4A84" w:rsidP="006C4A84">
      <w:pPr>
        <w:rPr>
          <w:rFonts w:ascii="Times New Roman" w:hAnsi="Times New Roman"/>
          <w:color w:val="000000"/>
          <w:sz w:val="20"/>
        </w:rPr>
      </w:pPr>
      <w:r>
        <w:rPr>
          <w:rFonts w:ascii="Times New Roman" w:hAnsi="Times New Roman"/>
          <w:color w:val="000000"/>
          <w:sz w:val="20"/>
        </w:rPr>
        <w:t xml:space="preserve">     </w:t>
      </w:r>
      <w:r w:rsidRPr="006C4A84">
        <w:rPr>
          <w:rFonts w:ascii="Times New Roman" w:hAnsi="Times New Roman"/>
          <w:color w:val="000000"/>
          <w:sz w:val="20"/>
        </w:rPr>
        <w:t>Consequences for gang activity are as follows:</w:t>
      </w:r>
    </w:p>
    <w:p w14:paraId="0E340D84" w14:textId="77777777" w:rsidR="006C4A84" w:rsidRPr="006C4A84" w:rsidRDefault="006C4A84" w:rsidP="006C4A84">
      <w:pPr>
        <w:ind w:left="2880" w:hanging="2160"/>
        <w:rPr>
          <w:rFonts w:ascii="Times New Roman" w:hAnsi="Times New Roman"/>
          <w:color w:val="000000"/>
          <w:sz w:val="20"/>
        </w:rPr>
      </w:pPr>
      <w:r w:rsidRPr="006C4A84">
        <w:rPr>
          <w:rFonts w:ascii="Times New Roman" w:hAnsi="Times New Roman"/>
          <w:color w:val="000000"/>
          <w:sz w:val="20"/>
        </w:rPr>
        <w:t>Minimum Consequence:</w:t>
      </w:r>
      <w:r w:rsidRPr="006C4A84">
        <w:rPr>
          <w:rFonts w:ascii="Times New Roman" w:hAnsi="Times New Roman"/>
          <w:color w:val="000000"/>
          <w:sz w:val="20"/>
        </w:rPr>
        <w:tab/>
        <w:t>Parent call, exclusion from privileges and 1-3 days out-of-school suspension</w:t>
      </w:r>
    </w:p>
    <w:p w14:paraId="7DF740B7" w14:textId="77777777" w:rsidR="006C4A84" w:rsidRPr="006C4A84" w:rsidRDefault="006C4A84" w:rsidP="006C4A84">
      <w:pPr>
        <w:ind w:left="720"/>
        <w:rPr>
          <w:rFonts w:ascii="Times New Roman" w:hAnsi="Times New Roman"/>
          <w:color w:val="000000"/>
          <w:sz w:val="20"/>
        </w:rPr>
      </w:pPr>
      <w:r w:rsidRPr="006C4A84">
        <w:rPr>
          <w:rFonts w:ascii="Times New Roman" w:hAnsi="Times New Roman"/>
          <w:color w:val="000000"/>
          <w:sz w:val="20"/>
        </w:rPr>
        <w:t>Maximum Consequence:</w:t>
      </w:r>
      <w:r w:rsidRPr="006C4A84">
        <w:rPr>
          <w:rFonts w:ascii="Times New Roman" w:hAnsi="Times New Roman"/>
          <w:color w:val="000000"/>
          <w:sz w:val="20"/>
        </w:rPr>
        <w:tab/>
        <w:t>Expulsion</w:t>
      </w:r>
    </w:p>
    <w:p w14:paraId="117A9C6D" w14:textId="77777777" w:rsidR="00036378" w:rsidRPr="005464D1" w:rsidRDefault="00036378" w:rsidP="00036378">
      <w:pPr>
        <w:rPr>
          <w:rFonts w:ascii="Times New Roman" w:hAnsi="Times New Roman"/>
          <w:sz w:val="20"/>
        </w:rPr>
      </w:pPr>
    </w:p>
    <w:p w14:paraId="27CFC376"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STUDENT SEXUAL HARASSAMENT</w:t>
      </w:r>
    </w:p>
    <w:p w14:paraId="688A52BE" w14:textId="5127653C" w:rsidR="00E35CFA" w:rsidRPr="000925CC" w:rsidRDefault="000925CC" w:rsidP="000925CC">
      <w:pPr>
        <w:ind w:right="-3"/>
        <w:rPr>
          <w:rFonts w:ascii="Times New Roman" w:hAnsi="Times New Roman"/>
          <w:noProof w:val="0"/>
          <w:sz w:val="20"/>
        </w:rPr>
      </w:pPr>
      <w:r>
        <w:rPr>
          <w:rFonts w:ascii="Times New Roman" w:hAnsi="Times New Roman"/>
          <w:sz w:val="20"/>
        </w:rPr>
        <w:t xml:space="preserve">     </w:t>
      </w:r>
      <w:r w:rsidR="00E35CFA" w:rsidRPr="000925CC">
        <w:rPr>
          <w:rFonts w:ascii="Times New Roman" w:hAnsi="Times New Roman"/>
          <w:sz w:val="20"/>
        </w:rPr>
        <w:t>The Imboden Area Charter School is committed to providing an academic environment that treats all students with respect and dignity. Student achievement is best attained in an atmosphere of equal educational opportunity that is free of discrimination. Sexual harassment is a form of discrimination that undermines the integrity of the educational environment and will not be tolerated.</w:t>
      </w:r>
    </w:p>
    <w:p w14:paraId="1D952ACD" w14:textId="7D1A515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believes the best policy to create an educational environment free from sexual harassment is prevention; therefore, the School shall provide informational materials and training to students, parents/legal guardians/other responsible adults, and employees on sexual harassment. The informational materials and training on sexual harassment shall be age appropriate and, when necessary, provided in a language other than English or in an accessible format. The informational materials and training shall include, but are not limited to:</w:t>
      </w:r>
    </w:p>
    <w:p w14:paraId="7E97C3E6" w14:textId="77777777" w:rsidR="00E35CFA" w:rsidRPr="00E35CFA" w:rsidRDefault="00E35CFA" w:rsidP="003E3768">
      <w:pPr>
        <w:pStyle w:val="ListParagraph"/>
        <w:numPr>
          <w:ilvl w:val="0"/>
          <w:numId w:val="120"/>
        </w:numPr>
        <w:ind w:right="-3"/>
        <w:rPr>
          <w:color w:val="auto"/>
          <w:sz w:val="20"/>
        </w:rPr>
      </w:pPr>
      <w:r w:rsidRPr="00E35CFA">
        <w:rPr>
          <w:color w:val="auto"/>
          <w:sz w:val="20"/>
        </w:rPr>
        <w:t>the nature of sexual harassment;</w:t>
      </w:r>
    </w:p>
    <w:p w14:paraId="1F434F0F" w14:textId="77777777" w:rsidR="00E35CFA" w:rsidRPr="00E35CFA" w:rsidRDefault="00E35CFA" w:rsidP="003E3768">
      <w:pPr>
        <w:pStyle w:val="ListParagraph"/>
        <w:numPr>
          <w:ilvl w:val="0"/>
          <w:numId w:val="120"/>
        </w:numPr>
        <w:ind w:right="-3"/>
        <w:rPr>
          <w:color w:val="auto"/>
          <w:sz w:val="20"/>
        </w:rPr>
      </w:pPr>
      <w:r w:rsidRPr="00E35CFA">
        <w:rPr>
          <w:color w:val="auto"/>
          <w:sz w:val="20"/>
        </w:rPr>
        <w:t>The School’s written procedures governing the formal complaint  grievance process;</w:t>
      </w:r>
    </w:p>
    <w:p w14:paraId="743CB9B4" w14:textId="77777777" w:rsidR="00E35CFA" w:rsidRPr="00E35CFA" w:rsidRDefault="00E35CFA" w:rsidP="003E3768">
      <w:pPr>
        <w:pStyle w:val="ListParagraph"/>
        <w:numPr>
          <w:ilvl w:val="0"/>
          <w:numId w:val="120"/>
        </w:numPr>
        <w:ind w:right="-3"/>
        <w:rPr>
          <w:color w:val="auto"/>
          <w:sz w:val="20"/>
        </w:rPr>
      </w:pPr>
      <w:r w:rsidRPr="00E35CFA">
        <w:rPr>
          <w:color w:val="auto"/>
          <w:sz w:val="20"/>
        </w:rPr>
        <w:t>The process for submitting a formal complaint of sexual harassment;</w:t>
      </w:r>
    </w:p>
    <w:p w14:paraId="58AD24A0" w14:textId="77777777" w:rsidR="00E35CFA" w:rsidRPr="00E35CFA" w:rsidRDefault="00E35CFA" w:rsidP="003E3768">
      <w:pPr>
        <w:pStyle w:val="ListParagraph"/>
        <w:numPr>
          <w:ilvl w:val="0"/>
          <w:numId w:val="120"/>
        </w:numPr>
        <w:ind w:right="-3"/>
        <w:rPr>
          <w:color w:val="auto"/>
          <w:sz w:val="20"/>
        </w:rPr>
      </w:pPr>
      <w:r w:rsidRPr="00E35CFA">
        <w:rPr>
          <w:color w:val="auto"/>
          <w:sz w:val="20"/>
        </w:rPr>
        <w:t>That the district does not tolerate sexual harassment;</w:t>
      </w:r>
    </w:p>
    <w:p w14:paraId="0563003F" w14:textId="77777777" w:rsidR="00E35CFA" w:rsidRPr="00E35CFA" w:rsidRDefault="00E35CFA" w:rsidP="003E3768">
      <w:pPr>
        <w:pStyle w:val="ListParagraph"/>
        <w:numPr>
          <w:ilvl w:val="0"/>
          <w:numId w:val="120"/>
        </w:numPr>
        <w:ind w:right="-3"/>
        <w:rPr>
          <w:color w:val="auto"/>
          <w:sz w:val="20"/>
        </w:rPr>
      </w:pPr>
      <w:r w:rsidRPr="00E35CFA">
        <w:rPr>
          <w:color w:val="auto"/>
          <w:sz w:val="20"/>
        </w:rPr>
        <w:t>That students can report inappropriate behavior of a sexual nature without fear of adverse consequences;</w:t>
      </w:r>
    </w:p>
    <w:p w14:paraId="420D1680" w14:textId="77777777" w:rsidR="00E35CFA" w:rsidRPr="00E35CFA" w:rsidRDefault="00E35CFA" w:rsidP="003E3768">
      <w:pPr>
        <w:pStyle w:val="ListParagraph"/>
        <w:numPr>
          <w:ilvl w:val="0"/>
          <w:numId w:val="120"/>
        </w:numPr>
        <w:ind w:right="-3"/>
        <w:rPr>
          <w:color w:val="auto"/>
          <w:sz w:val="20"/>
        </w:rPr>
      </w:pPr>
      <w:r w:rsidRPr="00E35CFA">
        <w:rPr>
          <w:color w:val="auto"/>
          <w:sz w:val="20"/>
        </w:rPr>
        <w:t>The supports that are available to individuals suffering sexual harassment; and</w:t>
      </w:r>
    </w:p>
    <w:p w14:paraId="0B250D63" w14:textId="77777777" w:rsidR="00E35CFA" w:rsidRPr="00E35CFA" w:rsidRDefault="00E35CFA" w:rsidP="003E3768">
      <w:pPr>
        <w:pStyle w:val="ListParagraph"/>
        <w:numPr>
          <w:ilvl w:val="0"/>
          <w:numId w:val="120"/>
        </w:numPr>
        <w:ind w:right="-3"/>
        <w:rPr>
          <w:color w:val="auto"/>
          <w:sz w:val="20"/>
        </w:rPr>
      </w:pPr>
      <w:r w:rsidRPr="00E35CFA">
        <w:rPr>
          <w:color w:val="auto"/>
          <w:sz w:val="20"/>
        </w:rPr>
        <w:t>The potential discipline for perpetrating sexual harassment.</w:t>
      </w:r>
    </w:p>
    <w:p w14:paraId="277F3D1F" w14:textId="7246F5B9" w:rsidR="00E35CFA" w:rsidRDefault="00E35CFA" w:rsidP="00E35CFA">
      <w:pPr>
        <w:ind w:right="-3"/>
        <w:rPr>
          <w:sz w:val="20"/>
        </w:rPr>
      </w:pPr>
    </w:p>
    <w:p w14:paraId="274DB6D1" w14:textId="77777777" w:rsidR="000925CC" w:rsidRPr="00E35CFA" w:rsidRDefault="000925CC" w:rsidP="00E35CFA">
      <w:pPr>
        <w:ind w:right="-3"/>
        <w:rPr>
          <w:sz w:val="20"/>
        </w:rPr>
      </w:pPr>
    </w:p>
    <w:p w14:paraId="5758A3E7" w14:textId="77777777" w:rsidR="00E35CFA" w:rsidRPr="00E35CFA" w:rsidRDefault="00E35CFA" w:rsidP="00E35CFA">
      <w:pPr>
        <w:ind w:right="-3"/>
        <w:jc w:val="center"/>
        <w:rPr>
          <w:b/>
          <w:sz w:val="20"/>
        </w:rPr>
      </w:pPr>
      <w:r w:rsidRPr="00E35CFA">
        <w:rPr>
          <w:b/>
          <w:sz w:val="20"/>
        </w:rPr>
        <w:t>Definitions</w:t>
      </w:r>
    </w:p>
    <w:p w14:paraId="7E94C65B" w14:textId="493E2A33"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“Complainant” means an individual who is alleged to be the victim of conduct that could constitute sexual harassment.</w:t>
      </w:r>
    </w:p>
    <w:p w14:paraId="5AF948D4" w14:textId="0195C3DB"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“Education program or activity” includes locations, events, or circumstances where the School exercised substantial control over both the respondent and the context in which the sexual harassment occurs.</w:t>
      </w:r>
    </w:p>
    <w:p w14:paraId="286BC522" w14:textId="774E2AA3"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“Formal complaint” means a document filed by a complainant or signed by the Title IX Coordinator alleging sexual harassment against a respondent and requesting an investigation of the allegation of sexual harassment.</w:t>
      </w:r>
    </w:p>
    <w:p w14:paraId="49767434" w14:textId="0B363795" w:rsidR="00E35CFA" w:rsidRPr="000925CC" w:rsidRDefault="000925CC" w:rsidP="000925CC">
      <w:pPr>
        <w:ind w:right="-3"/>
        <w:rPr>
          <w:rFonts w:ascii="Times New Roman" w:hAnsi="Times New Roman"/>
          <w:sz w:val="20"/>
        </w:rPr>
      </w:pPr>
      <w:r>
        <w:rPr>
          <w:rFonts w:ascii="Times New Roman" w:hAnsi="Times New Roman"/>
          <w:sz w:val="20"/>
        </w:rPr>
        <w:lastRenderedPageBreak/>
        <w:t xml:space="preserve">     </w:t>
      </w:r>
      <w:r w:rsidR="00E35CFA" w:rsidRPr="000925CC">
        <w:rPr>
          <w:rFonts w:ascii="Times New Roman" w:hAnsi="Times New Roman"/>
          <w:sz w:val="20"/>
        </w:rPr>
        <w:t>“Respondent” means an individual who has been reported to be the perpetrator of conduct that could constitute sexual harassment.</w:t>
      </w:r>
    </w:p>
    <w:p w14:paraId="6054DA56" w14:textId="77777777" w:rsidR="00E35CFA" w:rsidRPr="000925CC" w:rsidRDefault="00E35CFA" w:rsidP="00A0149A">
      <w:pPr>
        <w:ind w:right="-3" w:firstLine="720"/>
        <w:rPr>
          <w:rFonts w:ascii="Times New Roman" w:hAnsi="Times New Roman"/>
          <w:sz w:val="20"/>
        </w:rPr>
      </w:pPr>
      <w:r w:rsidRPr="000925CC">
        <w:rPr>
          <w:rFonts w:ascii="Times New Roman" w:hAnsi="Times New Roman"/>
          <w:sz w:val="20"/>
        </w:rPr>
        <w:t>“Sexual harassment” means conduct on the basis of sex that satisfies one or more of the following:</w:t>
      </w:r>
    </w:p>
    <w:p w14:paraId="32490137" w14:textId="77777777" w:rsidR="00E35CFA" w:rsidRPr="000925CC" w:rsidRDefault="00E35CFA" w:rsidP="003E3768">
      <w:pPr>
        <w:pStyle w:val="ListParagraph"/>
        <w:numPr>
          <w:ilvl w:val="0"/>
          <w:numId w:val="121"/>
        </w:numPr>
        <w:ind w:right="-3"/>
        <w:rPr>
          <w:color w:val="auto"/>
          <w:sz w:val="20"/>
        </w:rPr>
      </w:pPr>
      <w:r w:rsidRPr="000925CC">
        <w:rPr>
          <w:color w:val="auto"/>
          <w:sz w:val="20"/>
        </w:rPr>
        <w:t>A School employee:</w:t>
      </w:r>
    </w:p>
    <w:p w14:paraId="35C06B01" w14:textId="77777777" w:rsidR="00E35CFA" w:rsidRPr="000925CC" w:rsidRDefault="00E35CFA" w:rsidP="003E3768">
      <w:pPr>
        <w:pStyle w:val="ListParagraph"/>
        <w:numPr>
          <w:ilvl w:val="0"/>
          <w:numId w:val="122"/>
        </w:numPr>
        <w:ind w:right="-3"/>
        <w:rPr>
          <w:color w:val="auto"/>
          <w:sz w:val="20"/>
        </w:rPr>
      </w:pPr>
      <w:r w:rsidRPr="000925CC">
        <w:rPr>
          <w:color w:val="auto"/>
          <w:sz w:val="20"/>
        </w:rPr>
        <w:t>Conditions the provision of an aid, benefit, or service of the School on an individual’s participation in sexual conduct; or</w:t>
      </w:r>
    </w:p>
    <w:p w14:paraId="31D5DEE7" w14:textId="77777777" w:rsidR="00E35CFA" w:rsidRPr="000925CC" w:rsidRDefault="00E35CFA" w:rsidP="003E3768">
      <w:pPr>
        <w:pStyle w:val="ListParagraph"/>
        <w:numPr>
          <w:ilvl w:val="0"/>
          <w:numId w:val="122"/>
        </w:numPr>
        <w:ind w:right="-3"/>
        <w:rPr>
          <w:color w:val="auto"/>
          <w:sz w:val="20"/>
        </w:rPr>
      </w:pPr>
      <w:r w:rsidRPr="000925CC">
        <w:rPr>
          <w:color w:val="auto"/>
          <w:sz w:val="20"/>
        </w:rPr>
        <w:t>Uses the rejection of sexual conduct as the basis for academic decisions affecting that individual;</w:t>
      </w:r>
    </w:p>
    <w:p w14:paraId="74D52014" w14:textId="77777777" w:rsidR="00E35CFA" w:rsidRPr="000925CC" w:rsidRDefault="00E35CFA" w:rsidP="003E3768">
      <w:pPr>
        <w:pStyle w:val="ListParagraph"/>
        <w:numPr>
          <w:ilvl w:val="0"/>
          <w:numId w:val="121"/>
        </w:numPr>
        <w:ind w:right="-3"/>
        <w:rPr>
          <w:color w:val="auto"/>
          <w:sz w:val="20"/>
        </w:rPr>
      </w:pPr>
      <w:r w:rsidRPr="000925CC">
        <w:rPr>
          <w:color w:val="auto"/>
          <w:sz w:val="20"/>
        </w:rPr>
        <w:t>The conduct is:</w:t>
      </w:r>
    </w:p>
    <w:p w14:paraId="2F3C8924" w14:textId="77777777" w:rsidR="00E35CFA" w:rsidRPr="000925CC" w:rsidRDefault="00E35CFA" w:rsidP="003E3768">
      <w:pPr>
        <w:pStyle w:val="ListParagraph"/>
        <w:numPr>
          <w:ilvl w:val="0"/>
          <w:numId w:val="123"/>
        </w:numPr>
        <w:ind w:right="-3"/>
        <w:rPr>
          <w:color w:val="auto"/>
          <w:sz w:val="20"/>
        </w:rPr>
      </w:pPr>
      <w:r w:rsidRPr="000925CC">
        <w:rPr>
          <w:color w:val="auto"/>
          <w:sz w:val="20"/>
        </w:rPr>
        <w:t>Unwelcome; and</w:t>
      </w:r>
    </w:p>
    <w:p w14:paraId="4065F6E1" w14:textId="77777777" w:rsidR="00E35CFA" w:rsidRPr="000925CC" w:rsidRDefault="00E35CFA" w:rsidP="003E3768">
      <w:pPr>
        <w:pStyle w:val="ListParagraph"/>
        <w:numPr>
          <w:ilvl w:val="0"/>
          <w:numId w:val="123"/>
        </w:numPr>
        <w:ind w:right="-3"/>
        <w:rPr>
          <w:color w:val="auto"/>
          <w:sz w:val="20"/>
        </w:rPr>
      </w:pPr>
      <w:r w:rsidRPr="000925CC">
        <w:rPr>
          <w:color w:val="auto"/>
          <w:sz w:val="20"/>
        </w:rPr>
        <w:t>Determined by a reasonable person to be so severe, pervasive, and objectively offensive that it effectively denies a person equal access to the School’s education program or activity; or</w:t>
      </w:r>
    </w:p>
    <w:p w14:paraId="22BCF68C" w14:textId="77777777" w:rsidR="00E35CFA" w:rsidRPr="000925CC" w:rsidRDefault="00E35CFA" w:rsidP="003E3768">
      <w:pPr>
        <w:pStyle w:val="ListParagraph"/>
        <w:numPr>
          <w:ilvl w:val="0"/>
          <w:numId w:val="123"/>
        </w:numPr>
        <w:ind w:right="-3"/>
        <w:rPr>
          <w:color w:val="auto"/>
          <w:sz w:val="20"/>
        </w:rPr>
      </w:pPr>
      <w:r w:rsidRPr="000925CC">
        <w:rPr>
          <w:color w:val="auto"/>
          <w:sz w:val="20"/>
        </w:rPr>
        <w:t>Constitutes:</w:t>
      </w:r>
    </w:p>
    <w:p w14:paraId="464B2669" w14:textId="77777777" w:rsidR="00E35CFA" w:rsidRPr="000925CC" w:rsidRDefault="00E35CFA" w:rsidP="003E3768">
      <w:pPr>
        <w:pStyle w:val="ListParagraph"/>
        <w:numPr>
          <w:ilvl w:val="0"/>
          <w:numId w:val="123"/>
        </w:numPr>
        <w:ind w:right="-3"/>
        <w:rPr>
          <w:color w:val="auto"/>
          <w:sz w:val="20"/>
        </w:rPr>
      </w:pPr>
      <w:r w:rsidRPr="000925CC">
        <w:rPr>
          <w:color w:val="auto"/>
          <w:sz w:val="20"/>
        </w:rPr>
        <w:t>Sexual assault;</w:t>
      </w:r>
    </w:p>
    <w:p w14:paraId="4C0D63E9" w14:textId="77777777" w:rsidR="00E35CFA" w:rsidRPr="000925CC" w:rsidRDefault="00E35CFA" w:rsidP="003E3768">
      <w:pPr>
        <w:pStyle w:val="ListParagraph"/>
        <w:numPr>
          <w:ilvl w:val="0"/>
          <w:numId w:val="123"/>
        </w:numPr>
        <w:ind w:right="-3"/>
        <w:rPr>
          <w:color w:val="auto"/>
          <w:sz w:val="20"/>
        </w:rPr>
      </w:pPr>
      <w:r w:rsidRPr="000925CC">
        <w:rPr>
          <w:color w:val="auto"/>
          <w:sz w:val="20"/>
        </w:rPr>
        <w:t>Dating violence</w:t>
      </w:r>
    </w:p>
    <w:p w14:paraId="38BEAC59" w14:textId="77777777" w:rsidR="00E35CFA" w:rsidRPr="000925CC" w:rsidRDefault="00E35CFA" w:rsidP="003E3768">
      <w:pPr>
        <w:pStyle w:val="ListParagraph"/>
        <w:numPr>
          <w:ilvl w:val="0"/>
          <w:numId w:val="123"/>
        </w:numPr>
        <w:ind w:right="-3"/>
        <w:rPr>
          <w:color w:val="auto"/>
          <w:sz w:val="20"/>
        </w:rPr>
      </w:pPr>
      <w:r w:rsidRPr="000925CC">
        <w:rPr>
          <w:color w:val="auto"/>
          <w:sz w:val="20"/>
        </w:rPr>
        <w:t>Domestic violence; or</w:t>
      </w:r>
    </w:p>
    <w:p w14:paraId="05E6AFD9" w14:textId="77777777" w:rsidR="00E35CFA" w:rsidRPr="000925CC" w:rsidRDefault="00E35CFA" w:rsidP="003E3768">
      <w:pPr>
        <w:pStyle w:val="ListParagraph"/>
        <w:numPr>
          <w:ilvl w:val="0"/>
          <w:numId w:val="123"/>
        </w:numPr>
        <w:ind w:right="-3"/>
        <w:rPr>
          <w:color w:val="auto"/>
          <w:sz w:val="20"/>
        </w:rPr>
      </w:pPr>
      <w:r w:rsidRPr="000925CC">
        <w:rPr>
          <w:color w:val="auto"/>
          <w:sz w:val="20"/>
        </w:rPr>
        <w:t>Stalking.</w:t>
      </w:r>
    </w:p>
    <w:p w14:paraId="315C7C10" w14:textId="732576DA"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“Supportive measures” means individualized services that are offered to the complainant or </w:t>
      </w:r>
      <w:r w:rsidR="00AF5EFF">
        <w:rPr>
          <w:rFonts w:ascii="Times New Roman" w:hAnsi="Times New Roman"/>
          <w:sz w:val="20"/>
        </w:rPr>
        <w:t xml:space="preserve">made available to </w:t>
      </w:r>
      <w:r w:rsidR="00E35CFA" w:rsidRPr="000925CC">
        <w:rPr>
          <w:rFonts w:ascii="Times New Roman" w:hAnsi="Times New Roman"/>
          <w:sz w:val="20"/>
        </w:rPr>
        <w:t>the respondent designed to restore or preserve equal access to the School’s education program or activity without unreasonably burdening the other party. The supportive measures must be non-disciplinary and  non-punitive in nature; offered before or after the filing of a formal complaint or where no formal complaint has been filed; and offered to either party as appropriate, as reasonably available, and without fee or charge. Examples of supportive measures include, but are not limited to: measures designed to protect the safety of all parties or the School’s educational environment, or deter sexual harassment; counseling; extensions of deadlines or other course-related adjustments; modifications of work or class schedules; campus escort services; mutual restrictions on contact between the parties; changes in work or class locations; leaves of absence; and increased security and monitoring of certain areas of the campus.</w:t>
      </w:r>
    </w:p>
    <w:p w14:paraId="4410528C" w14:textId="24343609" w:rsidR="00E35CFA" w:rsidRPr="000925CC" w:rsidRDefault="000925CC" w:rsidP="000925CC">
      <w:pPr>
        <w:ind w:right="-3"/>
        <w:rPr>
          <w:rFonts w:ascii="Times New Roman" w:hAnsi="Times New Roman"/>
          <w:sz w:val="20"/>
        </w:rPr>
      </w:pPr>
      <w:r>
        <w:rPr>
          <w:rFonts w:ascii="Times New Roman" w:eastAsia="Times New Roman" w:hAnsi="Times New Roman"/>
          <w:sz w:val="20"/>
        </w:rPr>
        <w:t xml:space="preserve">     </w:t>
      </w:r>
      <w:r w:rsidR="00E35CFA" w:rsidRPr="000925CC">
        <w:rPr>
          <w:rFonts w:ascii="Times New Roman" w:eastAsia="Times New Roman" w:hAnsi="Times New Roman"/>
          <w:sz w:val="20"/>
        </w:rPr>
        <w:t>Within the educational environment, sexual harassment is prohibited between any of the following: students; employees and students; and non-employees and students.</w:t>
      </w:r>
    </w:p>
    <w:p w14:paraId="413B8B71" w14:textId="2969C5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Actionable sexual harassment is generally established when an individual is exposed to a pattern of objectionable behaviors or when a single, serious act is committed. What is, or is not, sexual harassment will depend upon all of the surrounding circumstances and may occur regardless of the sex(es) of the individuals involved. Depending upon such circumstances, </w:t>
      </w:r>
      <w:r w:rsidR="00E35CFA" w:rsidRPr="000925CC">
        <w:rPr>
          <w:rFonts w:ascii="Times New Roman" w:hAnsi="Times New Roman"/>
          <w:sz w:val="20"/>
        </w:rPr>
        <w:t>examples of sexual harassment include, but are not limited to:</w:t>
      </w:r>
    </w:p>
    <w:p w14:paraId="24614BF0"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Making sexual propositions or pressuring for sexual activities;</w:t>
      </w:r>
    </w:p>
    <w:p w14:paraId="43AB008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Unwelcome touching;</w:t>
      </w:r>
    </w:p>
    <w:p w14:paraId="123FA8FD"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Writing graffiti of a sexual nature;</w:t>
      </w:r>
    </w:p>
    <w:p w14:paraId="2F42AE01"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Displaying or distributing sexually explicit drawings, pictures, or written materials;</w:t>
      </w:r>
    </w:p>
    <w:p w14:paraId="2C1A29C4"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Performing sexual gestures or touching oneself sexually in front of others;</w:t>
      </w:r>
    </w:p>
    <w:p w14:paraId="02C11009"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Telling sexual or crude jokes;</w:t>
      </w:r>
    </w:p>
    <w:p w14:paraId="4390D5D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Spreading rumors related to a person’s alleged sexual activities;</w:t>
      </w:r>
    </w:p>
    <w:p w14:paraId="2668E8F6"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Discussions of sexual experiences;</w:t>
      </w:r>
    </w:p>
    <w:p w14:paraId="21BDEAE7" w14:textId="434CCAE3"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Rating other students </w:t>
      </w:r>
      <w:r w:rsidR="00D841A9">
        <w:rPr>
          <w:color w:val="auto"/>
          <w:sz w:val="20"/>
        </w:rPr>
        <w:t xml:space="preserve">or employees </w:t>
      </w:r>
      <w:r w:rsidRPr="000925CC">
        <w:rPr>
          <w:color w:val="auto"/>
          <w:sz w:val="20"/>
        </w:rPr>
        <w:t>as to sexual activity or performance;</w:t>
      </w:r>
    </w:p>
    <w:p w14:paraId="0DE968FA"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Circulating or showing e-mails or Web sites of a sexual nature;</w:t>
      </w:r>
    </w:p>
    <w:p w14:paraId="4E6CF61E" w14:textId="77777777" w:rsidR="00E35CFA" w:rsidRPr="000925CC" w:rsidRDefault="00E35CFA" w:rsidP="003E3768">
      <w:pPr>
        <w:pStyle w:val="ListParagraph"/>
        <w:numPr>
          <w:ilvl w:val="0"/>
          <w:numId w:val="73"/>
        </w:numPr>
        <w:ind w:left="720" w:right="-3"/>
        <w:rPr>
          <w:color w:val="auto"/>
          <w:sz w:val="20"/>
        </w:rPr>
      </w:pPr>
      <w:r w:rsidRPr="000925CC">
        <w:rPr>
          <w:color w:val="auto"/>
          <w:sz w:val="20"/>
        </w:rPr>
        <w:t>Intimidation by words, actions, insults, or name calling; and</w:t>
      </w:r>
    </w:p>
    <w:p w14:paraId="452AB8B0" w14:textId="60E2FFB6" w:rsidR="00E35CFA" w:rsidRPr="000925CC" w:rsidRDefault="00E35CFA" w:rsidP="003E3768">
      <w:pPr>
        <w:pStyle w:val="ListParagraph"/>
        <w:numPr>
          <w:ilvl w:val="0"/>
          <w:numId w:val="73"/>
        </w:numPr>
        <w:ind w:left="720" w:right="-3"/>
        <w:rPr>
          <w:color w:val="auto"/>
          <w:sz w:val="20"/>
        </w:rPr>
      </w:pPr>
      <w:r w:rsidRPr="000925CC">
        <w:rPr>
          <w:color w:val="auto"/>
          <w:sz w:val="20"/>
        </w:rPr>
        <w:t xml:space="preserve">Teasing or name-calling related to sexual characteristics or the belief or perception that an individual is not conforming to expected gender roles or conduct or is homosexual, regardless of whether or not the </w:t>
      </w:r>
      <w:r w:rsidR="00D841A9">
        <w:rPr>
          <w:color w:val="auto"/>
          <w:sz w:val="20"/>
        </w:rPr>
        <w:t>individual</w:t>
      </w:r>
      <w:r w:rsidRPr="000925CC">
        <w:rPr>
          <w:color w:val="auto"/>
          <w:sz w:val="20"/>
        </w:rPr>
        <w:t xml:space="preserve"> self-identifies as homosexual or transgender.</w:t>
      </w:r>
    </w:p>
    <w:p w14:paraId="12FBFEF9" w14:textId="3935141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Students who believe they have been subjected to sexual harassment, or the parent/legal guardian/other responsible adult of a student who believes their student has been subjected to sexual harassment, are encouraged to bring their concerns to </w:t>
      </w:r>
      <w:r w:rsidR="00E35CFA" w:rsidRPr="000925CC">
        <w:rPr>
          <w:rFonts w:ascii="Times New Roman" w:hAnsi="Times New Roman"/>
          <w:b/>
          <w:sz w:val="20"/>
        </w:rPr>
        <w:t>any</w:t>
      </w:r>
      <w:r w:rsidR="00E35CFA" w:rsidRPr="000925CC">
        <w:rPr>
          <w:rFonts w:ascii="Times New Roman" w:hAnsi="Times New Roman"/>
          <w:sz w:val="20"/>
        </w:rPr>
        <w:t xml:space="preserve"> School staff member, including a counselor, teacher, Title IX coordinator, or administrator. If the School staff member who received a report of alleged sexual harassment is not the Title IX Coordinator, then the School staff person shall inform the Title IX Coordinator of the alleged sexual harassment. As soon as reasonably possible after receiving a report of alleged sexual harassment from another School staff member or after receiving a report directly through any means, the Title IX Coordinator shall contact the complainant to:</w:t>
      </w:r>
    </w:p>
    <w:p w14:paraId="6871516C" w14:textId="77777777" w:rsidR="00E35CFA" w:rsidRPr="000925CC" w:rsidRDefault="00E35CFA" w:rsidP="003E3768">
      <w:pPr>
        <w:pStyle w:val="ListParagraph"/>
        <w:numPr>
          <w:ilvl w:val="0"/>
          <w:numId w:val="124"/>
        </w:numPr>
        <w:ind w:right="-3"/>
        <w:rPr>
          <w:color w:val="auto"/>
          <w:sz w:val="20"/>
        </w:rPr>
      </w:pPr>
      <w:r w:rsidRPr="000925CC">
        <w:rPr>
          <w:color w:val="auto"/>
          <w:sz w:val="20"/>
        </w:rPr>
        <w:t>Discuss the availability of supportive measures;</w:t>
      </w:r>
    </w:p>
    <w:p w14:paraId="5E4D9A90" w14:textId="77777777" w:rsidR="00E35CFA" w:rsidRPr="000925CC" w:rsidRDefault="00E35CFA" w:rsidP="003E3768">
      <w:pPr>
        <w:pStyle w:val="ListParagraph"/>
        <w:numPr>
          <w:ilvl w:val="0"/>
          <w:numId w:val="124"/>
        </w:numPr>
        <w:ind w:right="-3"/>
        <w:rPr>
          <w:color w:val="auto"/>
          <w:sz w:val="20"/>
        </w:rPr>
      </w:pPr>
      <w:r w:rsidRPr="000925CC">
        <w:rPr>
          <w:color w:val="auto"/>
          <w:sz w:val="20"/>
        </w:rPr>
        <w:t>Consider the complainant’s wishes with respect to supportive measures;</w:t>
      </w:r>
    </w:p>
    <w:p w14:paraId="622F6997" w14:textId="77777777" w:rsidR="00E35CFA" w:rsidRPr="000925CC" w:rsidRDefault="00E35CFA" w:rsidP="003E3768">
      <w:pPr>
        <w:pStyle w:val="ListParagraph"/>
        <w:numPr>
          <w:ilvl w:val="0"/>
          <w:numId w:val="124"/>
        </w:numPr>
        <w:ind w:right="-3"/>
        <w:rPr>
          <w:color w:val="auto"/>
          <w:sz w:val="20"/>
        </w:rPr>
      </w:pPr>
      <w:r w:rsidRPr="000925CC">
        <w:rPr>
          <w:color w:val="auto"/>
          <w:sz w:val="20"/>
        </w:rPr>
        <w:t>Inform the complainant of the availability of supportive measures with or without the filing of a formal complaint; and</w:t>
      </w:r>
    </w:p>
    <w:p w14:paraId="4FF2B98B" w14:textId="77777777" w:rsidR="00E35CFA" w:rsidRPr="000925CC" w:rsidRDefault="00E35CFA" w:rsidP="003E3768">
      <w:pPr>
        <w:pStyle w:val="ListParagraph"/>
        <w:numPr>
          <w:ilvl w:val="0"/>
          <w:numId w:val="124"/>
        </w:numPr>
        <w:ind w:right="-3"/>
        <w:rPr>
          <w:color w:val="auto"/>
          <w:sz w:val="20"/>
        </w:rPr>
      </w:pPr>
      <w:r w:rsidRPr="000925CC">
        <w:rPr>
          <w:color w:val="auto"/>
          <w:sz w:val="20"/>
        </w:rPr>
        <w:t>explain to the complainant the process for filing a formal complaint.</w:t>
      </w:r>
    </w:p>
    <w:p w14:paraId="2DC4F4B8" w14:textId="77777777" w:rsidR="00E35CFA" w:rsidRPr="000925CC" w:rsidRDefault="00E35CFA" w:rsidP="00E35CFA">
      <w:pPr>
        <w:ind w:right="-3"/>
        <w:rPr>
          <w:rFonts w:ascii="Times New Roman" w:hAnsi="Times New Roman"/>
          <w:sz w:val="20"/>
        </w:rPr>
      </w:pPr>
    </w:p>
    <w:p w14:paraId="77ED0DE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Supportive Measures</w:t>
      </w:r>
    </w:p>
    <w:p w14:paraId="5C3B8008" w14:textId="3F1F2EB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offer supportive measures to</w:t>
      </w:r>
      <w:r w:rsidR="00D841A9">
        <w:rPr>
          <w:rFonts w:ascii="Times New Roman" w:hAnsi="Times New Roman"/>
          <w:sz w:val="20"/>
        </w:rPr>
        <w:t xml:space="preserve"> </w:t>
      </w:r>
      <w:r w:rsidR="00E35CFA" w:rsidRPr="000925CC">
        <w:rPr>
          <w:rFonts w:ascii="Times New Roman" w:hAnsi="Times New Roman"/>
          <w:sz w:val="20"/>
        </w:rPr>
        <w:t xml:space="preserve">the complainant and </w:t>
      </w:r>
      <w:r w:rsidR="00D841A9">
        <w:rPr>
          <w:rFonts w:ascii="Times New Roman" w:hAnsi="Times New Roman"/>
          <w:sz w:val="20"/>
        </w:rPr>
        <w:t xml:space="preserve">make supportive measures available to the </w:t>
      </w:r>
      <w:r w:rsidR="00E35CFA" w:rsidRPr="000925CC">
        <w:rPr>
          <w:rFonts w:ascii="Times New Roman" w:hAnsi="Times New Roman"/>
          <w:sz w:val="20"/>
        </w:rPr>
        <w:t xml:space="preserve">respondent that are designed to restore or preserve </w:t>
      </w:r>
      <w:r w:rsidR="00E35CFA" w:rsidRPr="000925CC">
        <w:rPr>
          <w:rFonts w:ascii="Times New Roman" w:hAnsi="Times New Roman"/>
          <w:sz w:val="20"/>
        </w:rPr>
        <w:lastRenderedPageBreak/>
        <w:t>equal access to the School’s education program or activity without unreasonably burdening the other party before or after the filing of a formal complaint or where no formal complaint has been filed. The School shall provide the individualized supportive measures to the complainant unless declined in writing by the complainant and shall provide individualized supportive measures that are non-disciplinary and  non-punitive to the respondent. A complainant who initially declined the School’s offer of supportive measures may request supportive measures at a later time and the School shall provide individualized supportive measures based on the circumstances when the subsequent request is received.</w:t>
      </w:r>
    </w:p>
    <w:p w14:paraId="71AB8B65" w14:textId="77777777" w:rsidR="00E35CFA" w:rsidRPr="000925CC" w:rsidRDefault="00E35CFA" w:rsidP="00E35CFA">
      <w:pPr>
        <w:ind w:right="-3"/>
        <w:rPr>
          <w:rFonts w:ascii="Times New Roman" w:hAnsi="Times New Roman"/>
          <w:sz w:val="20"/>
        </w:rPr>
      </w:pPr>
    </w:p>
    <w:p w14:paraId="5D0F8F63"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Formal Complaint</w:t>
      </w:r>
    </w:p>
    <w:p w14:paraId="38FC9FCF" w14:textId="77553454"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A formal complaint may be filed with the Title IX Coordinator in person, by mail, or by email. Upon receipt of a formal complaint, a District shall simultaneously provide the following written notice to the parties who are known: </w:t>
      </w:r>
    </w:p>
    <w:p w14:paraId="4E8B8FAE" w14:textId="77777777" w:rsidR="00E35CFA" w:rsidRPr="000925CC" w:rsidRDefault="00E35CFA" w:rsidP="003E3768">
      <w:pPr>
        <w:pStyle w:val="ListParagraph"/>
        <w:numPr>
          <w:ilvl w:val="0"/>
          <w:numId w:val="125"/>
        </w:numPr>
        <w:ind w:right="-3"/>
        <w:rPr>
          <w:color w:val="auto"/>
          <w:sz w:val="20"/>
        </w:rPr>
      </w:pPr>
      <w:r w:rsidRPr="000925CC">
        <w:rPr>
          <w:color w:val="auto"/>
          <w:sz w:val="20"/>
        </w:rPr>
        <w:t>Notice of the School’s grievance process and a copy of the procedures governing the grievance process;</w:t>
      </w:r>
    </w:p>
    <w:p w14:paraId="5B13EAFD" w14:textId="77777777" w:rsidR="00E35CFA" w:rsidRPr="000925CC" w:rsidRDefault="00E35CFA" w:rsidP="00F50AB1">
      <w:pPr>
        <w:pStyle w:val="ListParagraph"/>
        <w:numPr>
          <w:ilvl w:val="0"/>
          <w:numId w:val="185"/>
        </w:numPr>
        <w:ind w:right="-3"/>
        <w:rPr>
          <w:color w:val="auto"/>
          <w:sz w:val="20"/>
        </w:rPr>
      </w:pPr>
      <w:r w:rsidRPr="000925CC">
        <w:rPr>
          <w:color w:val="auto"/>
          <w:sz w:val="20"/>
        </w:rPr>
        <w:t>Notice of the allegations of sexual harassment including sufficient details known at the time and with sufficient time to prepare a response before any initial interview. Sufficient details include:</w:t>
      </w:r>
    </w:p>
    <w:p w14:paraId="262AD184" w14:textId="77777777" w:rsidR="00E35CFA" w:rsidRPr="000925CC" w:rsidRDefault="00E35CFA" w:rsidP="00F50AB1">
      <w:pPr>
        <w:pStyle w:val="ListParagraph"/>
        <w:numPr>
          <w:ilvl w:val="0"/>
          <w:numId w:val="185"/>
        </w:numPr>
        <w:ind w:right="-3"/>
        <w:rPr>
          <w:color w:val="auto"/>
          <w:sz w:val="20"/>
        </w:rPr>
      </w:pPr>
      <w:r w:rsidRPr="000925CC">
        <w:rPr>
          <w:color w:val="auto"/>
          <w:sz w:val="20"/>
        </w:rPr>
        <w:t>The identities of the parties involved in the incident, if known;</w:t>
      </w:r>
    </w:p>
    <w:p w14:paraId="53B4741E" w14:textId="77777777" w:rsidR="00E35CFA" w:rsidRPr="000925CC" w:rsidRDefault="00E35CFA" w:rsidP="00F50AB1">
      <w:pPr>
        <w:pStyle w:val="ListParagraph"/>
        <w:numPr>
          <w:ilvl w:val="0"/>
          <w:numId w:val="185"/>
        </w:numPr>
        <w:ind w:right="-3"/>
        <w:rPr>
          <w:color w:val="auto"/>
          <w:sz w:val="20"/>
        </w:rPr>
      </w:pPr>
      <w:r w:rsidRPr="000925CC">
        <w:rPr>
          <w:color w:val="auto"/>
          <w:sz w:val="20"/>
        </w:rPr>
        <w:t>The conduct allegedly constituting sexual harassment; and</w:t>
      </w:r>
    </w:p>
    <w:p w14:paraId="4CD78175" w14:textId="77777777" w:rsidR="00E35CFA" w:rsidRPr="000925CC" w:rsidRDefault="00E35CFA" w:rsidP="00F50AB1">
      <w:pPr>
        <w:pStyle w:val="ListParagraph"/>
        <w:numPr>
          <w:ilvl w:val="0"/>
          <w:numId w:val="185"/>
        </w:numPr>
        <w:ind w:right="-3"/>
        <w:rPr>
          <w:color w:val="auto"/>
          <w:sz w:val="20"/>
        </w:rPr>
      </w:pPr>
      <w:r w:rsidRPr="000925CC">
        <w:rPr>
          <w:color w:val="auto"/>
          <w:sz w:val="20"/>
        </w:rPr>
        <w:t>The date and location of the alleged incident, if known;</w:t>
      </w:r>
    </w:p>
    <w:p w14:paraId="028E4830" w14:textId="77777777" w:rsidR="00E35CFA" w:rsidRPr="000925CC" w:rsidRDefault="00E35CFA" w:rsidP="00F50AB1">
      <w:pPr>
        <w:pStyle w:val="ListParagraph"/>
        <w:numPr>
          <w:ilvl w:val="0"/>
          <w:numId w:val="126"/>
        </w:numPr>
        <w:ind w:right="-3"/>
        <w:rPr>
          <w:color w:val="auto"/>
          <w:sz w:val="20"/>
        </w:rPr>
      </w:pPr>
      <w:r w:rsidRPr="000925CC">
        <w:rPr>
          <w:color w:val="auto"/>
          <w:sz w:val="20"/>
        </w:rPr>
        <w:t>A statement that the respondent is presumed not responsible for the alleged conduct and that a determination regarding responsibility is made at the conclusion of the grievance process;</w:t>
      </w:r>
    </w:p>
    <w:p w14:paraId="27741562"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parties may have an advisor of their choice, who may be, but is not required to be, an attorney;</w:t>
      </w:r>
    </w:p>
    <w:p w14:paraId="2B651012"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parties may inspect and review evidence relevant to the complaint of sexual harassment; and</w:t>
      </w:r>
    </w:p>
    <w:p w14:paraId="5F26473F" w14:textId="77777777" w:rsidR="00E35CFA" w:rsidRPr="000925CC" w:rsidRDefault="00E35CFA" w:rsidP="00F50AB1">
      <w:pPr>
        <w:pStyle w:val="ListParagraph"/>
        <w:numPr>
          <w:ilvl w:val="0"/>
          <w:numId w:val="126"/>
        </w:numPr>
        <w:ind w:right="-3"/>
        <w:rPr>
          <w:color w:val="auto"/>
          <w:sz w:val="20"/>
        </w:rPr>
      </w:pPr>
      <w:r w:rsidRPr="000925CC">
        <w:rPr>
          <w:color w:val="auto"/>
          <w:sz w:val="20"/>
        </w:rPr>
        <w:t>That the School’s code of conduct prohibits knowingly making false statements or knowingly submitting false information during the grievance process.</w:t>
      </w:r>
    </w:p>
    <w:p w14:paraId="5A882B61" w14:textId="471D8CF0"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If, in the course of an investigation, the School decides to investigate allegations about the complainant or respondent that are not included in the previous notice, the School shall simultaneously provide notice of the additional allegations to the parties whose identities are known.</w:t>
      </w:r>
    </w:p>
    <w:p w14:paraId="34F50CDE" w14:textId="06A5E489"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The School may consolidate formal complaints of allegations of sexual harassment where the allegations of sexual harassment arise out of the same facts or circumstances and the formal complaints are against more than one respondent; or by more than one </w:t>
      </w:r>
      <w:r w:rsidR="00E35CFA" w:rsidRPr="000925CC">
        <w:rPr>
          <w:rFonts w:ascii="Times New Roman" w:hAnsi="Times New Roman"/>
          <w:sz w:val="20"/>
        </w:rPr>
        <w:t>complainant against one or more respondents; or by one party against the other party. When the School has consolidated formal complaints so that the grievance process involves more than one complainant or more than one respondent, references to the singular “party”, “complainant”, or “respondent” include the plural, as applicable.</w:t>
      </w:r>
    </w:p>
    <w:p w14:paraId="37FB7851" w14:textId="2C838B8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When investigating a formal complaint and throughout the grievance process, a School shall:</w:t>
      </w:r>
    </w:p>
    <w:p w14:paraId="454382D5" w14:textId="77777777" w:rsidR="00E35CFA" w:rsidRPr="000925CC" w:rsidRDefault="00E35CFA" w:rsidP="00F50AB1">
      <w:pPr>
        <w:pStyle w:val="ListParagraph"/>
        <w:numPr>
          <w:ilvl w:val="0"/>
          <w:numId w:val="127"/>
        </w:numPr>
        <w:ind w:right="-3"/>
        <w:rPr>
          <w:color w:val="auto"/>
          <w:sz w:val="20"/>
        </w:rPr>
      </w:pPr>
      <w:r w:rsidRPr="000925CC">
        <w:rPr>
          <w:color w:val="auto"/>
          <w:sz w:val="20"/>
        </w:rPr>
        <w:t>Ensure that the burden of proof and the burden of gathering evidence sufficient to reach a determination regarding responsibility rest on the School and not on the parties;</w:t>
      </w:r>
    </w:p>
    <w:p w14:paraId="49FF0330" w14:textId="77777777" w:rsidR="00E35CFA" w:rsidRPr="000925CC" w:rsidRDefault="00E35CFA" w:rsidP="00F50AB1">
      <w:pPr>
        <w:pStyle w:val="ListParagraph"/>
        <w:numPr>
          <w:ilvl w:val="0"/>
          <w:numId w:val="127"/>
        </w:numPr>
        <w:ind w:right="-3"/>
        <w:rPr>
          <w:color w:val="auto"/>
          <w:sz w:val="20"/>
        </w:rPr>
      </w:pPr>
      <w:r w:rsidRPr="000925CC">
        <w:rPr>
          <w:color w:val="auto"/>
          <w:sz w:val="20"/>
        </w:rPr>
        <w:t>Not require, allow, rely upon, or otherwise use questions or evidence that constitute, or seek disclosure of, information protected under a legally recognized privilege or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School obtains the parent, legal guardian, or other responsible adult of that party’s voluntary, written consent or that party’s voluntary, written consent if the party is over the age of eighteen (18) to do so for the grievance process;</w:t>
      </w:r>
    </w:p>
    <w:p w14:paraId="572A3229"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an equal opportunity for the parties to present witnesses, including fact and expert witnesses, and other inculpatory and exculpatory evidence;</w:t>
      </w:r>
    </w:p>
    <w:p w14:paraId="08D3340D" w14:textId="77777777" w:rsidR="00E35CFA" w:rsidRPr="000925CC" w:rsidRDefault="00E35CFA" w:rsidP="00F50AB1">
      <w:pPr>
        <w:pStyle w:val="ListParagraph"/>
        <w:numPr>
          <w:ilvl w:val="0"/>
          <w:numId w:val="127"/>
        </w:numPr>
        <w:ind w:right="-3"/>
        <w:rPr>
          <w:color w:val="auto"/>
          <w:sz w:val="20"/>
        </w:rPr>
      </w:pPr>
      <w:r w:rsidRPr="000925CC">
        <w:rPr>
          <w:color w:val="auto"/>
          <w:sz w:val="20"/>
        </w:rPr>
        <w:t xml:space="preserve">Not restrict the ability of either party to discuss the allegations under investigation or to gather and present relevant evidence; </w:t>
      </w:r>
    </w:p>
    <w:p w14:paraId="29809271"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the parties with the same opportunities to have others present during any grievance proceeding, including the opportunity to be accompanied to any related meeting or proceeding by the advisor of their choice, who may be, but is not required to be, an attorney, and not limit the choice or presence of advisor for either the complainant or respondent in any meeting or grievance proceeding;</w:t>
      </w:r>
    </w:p>
    <w:p w14:paraId="447EC9F9" w14:textId="77777777" w:rsidR="00E35CFA" w:rsidRPr="000925CC" w:rsidRDefault="00E35CFA" w:rsidP="00F50AB1">
      <w:pPr>
        <w:pStyle w:val="ListParagraph"/>
        <w:numPr>
          <w:ilvl w:val="0"/>
          <w:numId w:val="127"/>
        </w:numPr>
        <w:ind w:right="-3"/>
        <w:rPr>
          <w:color w:val="auto"/>
          <w:sz w:val="20"/>
        </w:rPr>
      </w:pPr>
      <w:r w:rsidRPr="000925CC">
        <w:rPr>
          <w:color w:val="auto"/>
          <w:sz w:val="20"/>
        </w:rPr>
        <w:t>Provide, to a party whose participation is invited or expected, written notice of the date, time, location, participants, and purpose of all hearings, investigative interviews, or other meetings, with sufficient time for the party to prepare to participate;</w:t>
      </w:r>
    </w:p>
    <w:p w14:paraId="4F1735E4" w14:textId="77777777" w:rsidR="00E35CFA" w:rsidRPr="000925CC" w:rsidRDefault="00E35CFA" w:rsidP="00F50AB1">
      <w:pPr>
        <w:pStyle w:val="ListParagraph"/>
        <w:numPr>
          <w:ilvl w:val="0"/>
          <w:numId w:val="127"/>
        </w:numPr>
        <w:ind w:right="-3"/>
        <w:rPr>
          <w:color w:val="auto"/>
          <w:sz w:val="20"/>
        </w:rPr>
      </w:pPr>
      <w:r w:rsidRPr="000925CC">
        <w:rPr>
          <w:color w:val="auto"/>
          <w:sz w:val="20"/>
        </w:rPr>
        <w:t xml:space="preserve">Provide both parties an equal opportunity to inspect and review any evidence obtained as part of the investigation that is directly related to the allegations raised in the formal complaint so that each party can meaningfully respond to the evidence prior to the </w:t>
      </w:r>
      <w:r w:rsidRPr="000925CC">
        <w:rPr>
          <w:color w:val="auto"/>
          <w:sz w:val="20"/>
        </w:rPr>
        <w:lastRenderedPageBreak/>
        <w:t>conclusion of the investigation ; this includes evidence:</w:t>
      </w:r>
    </w:p>
    <w:p w14:paraId="487B3CE6" w14:textId="77777777" w:rsidR="00E35CFA" w:rsidRPr="000925CC" w:rsidRDefault="00E35CFA" w:rsidP="00F50AB1">
      <w:pPr>
        <w:pStyle w:val="ListParagraph"/>
        <w:numPr>
          <w:ilvl w:val="0"/>
          <w:numId w:val="128"/>
        </w:numPr>
        <w:ind w:right="-3"/>
        <w:rPr>
          <w:color w:val="auto"/>
          <w:sz w:val="20"/>
        </w:rPr>
      </w:pPr>
      <w:r w:rsidRPr="000925CC">
        <w:rPr>
          <w:color w:val="auto"/>
          <w:sz w:val="20"/>
        </w:rPr>
        <w:t>Whether obtained from a party or other source,;</w:t>
      </w:r>
    </w:p>
    <w:p w14:paraId="3ADC31ED" w14:textId="77777777" w:rsidR="00E35CFA" w:rsidRPr="000925CC" w:rsidRDefault="00E35CFA" w:rsidP="00F50AB1">
      <w:pPr>
        <w:pStyle w:val="ListParagraph"/>
        <w:numPr>
          <w:ilvl w:val="0"/>
          <w:numId w:val="128"/>
        </w:numPr>
        <w:ind w:right="-3"/>
        <w:rPr>
          <w:color w:val="auto"/>
          <w:sz w:val="20"/>
        </w:rPr>
      </w:pPr>
      <w:r w:rsidRPr="000925CC">
        <w:rPr>
          <w:color w:val="auto"/>
          <w:sz w:val="20"/>
        </w:rPr>
        <w:t>The School does not intend to rely upon in reaching a determination regarding responsibility; and</w:t>
      </w:r>
    </w:p>
    <w:p w14:paraId="2C7419EE" w14:textId="77777777" w:rsidR="00E35CFA" w:rsidRPr="000925CC" w:rsidRDefault="00E35CFA" w:rsidP="00F50AB1">
      <w:pPr>
        <w:pStyle w:val="ListParagraph"/>
        <w:numPr>
          <w:ilvl w:val="0"/>
          <w:numId w:val="128"/>
        </w:numPr>
        <w:ind w:right="-3"/>
        <w:rPr>
          <w:color w:val="auto"/>
          <w:sz w:val="20"/>
        </w:rPr>
      </w:pPr>
      <w:r w:rsidRPr="000925CC">
        <w:rPr>
          <w:color w:val="auto"/>
          <w:sz w:val="20"/>
        </w:rPr>
        <w:t>That is either Inculpatory or exculpatory; and</w:t>
      </w:r>
    </w:p>
    <w:p w14:paraId="7D138837" w14:textId="77777777" w:rsidR="00E35CFA" w:rsidRPr="000925CC" w:rsidRDefault="00E35CFA" w:rsidP="00F50AB1">
      <w:pPr>
        <w:pStyle w:val="ListParagraph"/>
        <w:numPr>
          <w:ilvl w:val="0"/>
          <w:numId w:val="129"/>
        </w:numPr>
        <w:ind w:right="-3"/>
        <w:rPr>
          <w:color w:val="auto"/>
          <w:sz w:val="20"/>
        </w:rPr>
      </w:pPr>
      <w:r w:rsidRPr="000925CC">
        <w:rPr>
          <w:color w:val="auto"/>
          <w:sz w:val="20"/>
        </w:rPr>
        <w:t>Create an investigative report that fairly summarizes relevant evidence.</w:t>
      </w:r>
    </w:p>
    <w:p w14:paraId="715D8E21" w14:textId="77777777" w:rsidR="00E35CFA" w:rsidRPr="000925CC" w:rsidRDefault="00E35CFA" w:rsidP="00E35CFA">
      <w:pPr>
        <w:ind w:right="-3"/>
        <w:rPr>
          <w:rFonts w:ascii="Times New Roman" w:hAnsi="Times New Roman"/>
          <w:sz w:val="20"/>
        </w:rPr>
      </w:pPr>
    </w:p>
    <w:p w14:paraId="2D227469" w14:textId="7CCF7F2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At least ten (10) days prior to completion of the investigative report, the School shall send to each party and the party’s advisor, if any, the evidence subject to inspection and review in an electronic format or a hard copy. The parties shall have at least ten (10) days to submit a written response to the evidence. The investigator will consider the written responses prior to completion of the investigative report. All evidence subject to inspection and review shall be available for the parties’ inspection and review at any meeting to give each party equal opportunity to refer to such evidence during the meeting.</w:t>
      </w:r>
    </w:p>
    <w:p w14:paraId="1DD8B3B1" w14:textId="689FEC6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After the investigative report is sent to the parties, the decision-maker shall:</w:t>
      </w:r>
    </w:p>
    <w:p w14:paraId="1D725516" w14:textId="77777777" w:rsidR="00E35CFA" w:rsidRPr="000925CC" w:rsidRDefault="00E35CFA" w:rsidP="00F50AB1">
      <w:pPr>
        <w:pStyle w:val="ListParagraph"/>
        <w:numPr>
          <w:ilvl w:val="0"/>
          <w:numId w:val="130"/>
        </w:numPr>
        <w:ind w:right="-3"/>
        <w:jc w:val="both"/>
        <w:rPr>
          <w:color w:val="auto"/>
          <w:sz w:val="20"/>
        </w:rPr>
      </w:pPr>
      <w:r w:rsidRPr="000925CC">
        <w:rPr>
          <w:color w:val="auto"/>
          <w:sz w:val="20"/>
        </w:rPr>
        <w:t>Provide each party the opportunity to submit written, relevant questions that a party wants asked of any party or witness;</w:t>
      </w:r>
    </w:p>
    <w:p w14:paraId="4636E0EB" w14:textId="77777777" w:rsidR="00E35CFA" w:rsidRPr="000925CC" w:rsidRDefault="00E35CFA" w:rsidP="00F50AB1">
      <w:pPr>
        <w:pStyle w:val="ListParagraph"/>
        <w:numPr>
          <w:ilvl w:val="0"/>
          <w:numId w:val="130"/>
        </w:numPr>
        <w:ind w:right="-3"/>
        <w:rPr>
          <w:color w:val="auto"/>
          <w:sz w:val="20"/>
        </w:rPr>
      </w:pPr>
      <w:r w:rsidRPr="000925CC">
        <w:rPr>
          <w:color w:val="auto"/>
          <w:sz w:val="20"/>
        </w:rPr>
        <w:t>Provide each party with the answers;</w:t>
      </w:r>
    </w:p>
    <w:p w14:paraId="425F6C7D" w14:textId="77777777" w:rsidR="00E35CFA" w:rsidRPr="000925CC" w:rsidRDefault="00E35CFA" w:rsidP="00F50AB1">
      <w:pPr>
        <w:pStyle w:val="ListParagraph"/>
        <w:numPr>
          <w:ilvl w:val="0"/>
          <w:numId w:val="130"/>
        </w:numPr>
        <w:ind w:right="-3"/>
        <w:rPr>
          <w:color w:val="auto"/>
          <w:sz w:val="20"/>
        </w:rPr>
      </w:pPr>
      <w:r w:rsidRPr="000925CC">
        <w:rPr>
          <w:color w:val="auto"/>
          <w:sz w:val="20"/>
        </w:rPr>
        <w:t>Allow for additional, limited follow-up questions from each party; and</w:t>
      </w:r>
    </w:p>
    <w:p w14:paraId="61D1DE6F" w14:textId="77777777" w:rsidR="00E35CFA" w:rsidRPr="000925CC" w:rsidRDefault="00E35CFA" w:rsidP="00F50AB1">
      <w:pPr>
        <w:pStyle w:val="ListParagraph"/>
        <w:numPr>
          <w:ilvl w:val="0"/>
          <w:numId w:val="130"/>
        </w:numPr>
        <w:ind w:right="-3"/>
        <w:rPr>
          <w:color w:val="auto"/>
          <w:sz w:val="20"/>
        </w:rPr>
      </w:pPr>
      <w:r w:rsidRPr="000925CC">
        <w:rPr>
          <w:color w:val="auto"/>
          <w:sz w:val="20"/>
        </w:rPr>
        <w:t>Provide an explanation to the party proposing the questions any decision to exclude a question as not relevant. Specifically,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or if the questions and evidence concern specific incidents of the complainant’s prior sexual behavior with respect to the respondent and are offered to prove consent.</w:t>
      </w:r>
    </w:p>
    <w:p w14:paraId="4B4F3F29" w14:textId="77777777" w:rsidR="00E35CFA" w:rsidRPr="000925CC" w:rsidRDefault="00E35CFA" w:rsidP="00E35CFA">
      <w:pPr>
        <w:ind w:right="-3"/>
        <w:rPr>
          <w:rFonts w:ascii="Times New Roman" w:hAnsi="Times New Roman"/>
          <w:sz w:val="20"/>
        </w:rPr>
      </w:pPr>
      <w:r w:rsidRPr="000925CC">
        <w:rPr>
          <w:rFonts w:ascii="Times New Roman" w:hAnsi="Times New Roman"/>
          <w:sz w:val="20"/>
        </w:rPr>
        <w:t xml:space="preserve"> </w:t>
      </w:r>
    </w:p>
    <w:p w14:paraId="3A36E4E2" w14:textId="4AD88C44" w:rsidR="00E35CFA" w:rsidRPr="000925CC" w:rsidRDefault="000925CC" w:rsidP="000925CC">
      <w:pPr>
        <w:ind w:right="-3"/>
        <w:rPr>
          <w:rFonts w:ascii="Times New Roman" w:hAnsi="Times New Roman"/>
          <w:sz w:val="20"/>
        </w:rPr>
      </w:pPr>
      <w:r>
        <w:rPr>
          <w:rFonts w:ascii="Times New Roman" w:hAnsi="Times New Roman"/>
          <w:sz w:val="20"/>
        </w:rPr>
        <w:t xml:space="preserve">     </w:t>
      </w:r>
      <w:r w:rsidR="00D841A9">
        <w:rPr>
          <w:rFonts w:ascii="Times New Roman" w:hAnsi="Times New Roman"/>
          <w:sz w:val="20"/>
        </w:rPr>
        <w:t>No earlier that ten (10) days f</w:t>
      </w:r>
      <w:r w:rsidR="00E35CFA" w:rsidRPr="000925CC">
        <w:rPr>
          <w:rFonts w:ascii="Times New Roman" w:hAnsi="Times New Roman"/>
          <w:sz w:val="20"/>
        </w:rPr>
        <w:t xml:space="preserve">ollowing the completion of the investigation period, the decision-maker, who cannot be the same person as the Title IX Coordinator or the investigator, shall issue a written determination regarding responsibility. The written determination shall include— </w:t>
      </w:r>
    </w:p>
    <w:p w14:paraId="66F77589" w14:textId="77777777" w:rsidR="00E35CFA" w:rsidRPr="000925CC" w:rsidRDefault="00E35CFA" w:rsidP="00F50AB1">
      <w:pPr>
        <w:pStyle w:val="ListParagraph"/>
        <w:numPr>
          <w:ilvl w:val="0"/>
          <w:numId w:val="131"/>
        </w:numPr>
        <w:ind w:right="-3"/>
        <w:rPr>
          <w:color w:val="auto"/>
          <w:sz w:val="20"/>
        </w:rPr>
      </w:pPr>
      <w:r w:rsidRPr="000925CC">
        <w:rPr>
          <w:color w:val="auto"/>
          <w:sz w:val="20"/>
        </w:rPr>
        <w:t>Identification of the allegations potentially constituting sexual harassment;</w:t>
      </w:r>
    </w:p>
    <w:p w14:paraId="3E64F4E4" w14:textId="77777777" w:rsidR="00E35CFA" w:rsidRPr="000925CC" w:rsidRDefault="00E35CFA" w:rsidP="00F50AB1">
      <w:pPr>
        <w:pStyle w:val="ListParagraph"/>
        <w:numPr>
          <w:ilvl w:val="0"/>
          <w:numId w:val="131"/>
        </w:numPr>
        <w:ind w:right="-3"/>
        <w:rPr>
          <w:color w:val="auto"/>
          <w:sz w:val="20"/>
        </w:rPr>
      </w:pPr>
      <w:r w:rsidRPr="000925CC">
        <w:rPr>
          <w:color w:val="auto"/>
          <w:sz w:val="20"/>
        </w:rPr>
        <w:t>A description of the procedural steps taken from the receipt of the formal complaint through the determination, including:</w:t>
      </w:r>
    </w:p>
    <w:p w14:paraId="4213ACCA" w14:textId="77777777" w:rsidR="00E35CFA" w:rsidRPr="000925CC" w:rsidRDefault="00E35CFA" w:rsidP="00F50AB1">
      <w:pPr>
        <w:pStyle w:val="ListParagraph"/>
        <w:numPr>
          <w:ilvl w:val="0"/>
          <w:numId w:val="132"/>
        </w:numPr>
        <w:ind w:right="-3"/>
        <w:rPr>
          <w:color w:val="auto"/>
          <w:sz w:val="20"/>
        </w:rPr>
      </w:pPr>
      <w:r w:rsidRPr="000925CC">
        <w:rPr>
          <w:color w:val="auto"/>
          <w:sz w:val="20"/>
        </w:rPr>
        <w:t>Any notifications to the parties;</w:t>
      </w:r>
    </w:p>
    <w:p w14:paraId="07D892AF" w14:textId="77777777" w:rsidR="00E35CFA" w:rsidRPr="000925CC" w:rsidRDefault="00E35CFA" w:rsidP="00F50AB1">
      <w:pPr>
        <w:pStyle w:val="ListParagraph"/>
        <w:numPr>
          <w:ilvl w:val="0"/>
          <w:numId w:val="132"/>
        </w:numPr>
        <w:ind w:right="-3"/>
        <w:rPr>
          <w:color w:val="auto"/>
          <w:sz w:val="20"/>
        </w:rPr>
      </w:pPr>
      <w:r w:rsidRPr="000925CC">
        <w:rPr>
          <w:color w:val="auto"/>
          <w:sz w:val="20"/>
        </w:rPr>
        <w:t>Interviews with parties and witnesses;</w:t>
      </w:r>
    </w:p>
    <w:p w14:paraId="1A7FFA20" w14:textId="77777777" w:rsidR="00E35CFA" w:rsidRPr="000925CC" w:rsidRDefault="00E35CFA" w:rsidP="00F50AB1">
      <w:pPr>
        <w:pStyle w:val="ListParagraph"/>
        <w:numPr>
          <w:ilvl w:val="0"/>
          <w:numId w:val="132"/>
        </w:numPr>
        <w:ind w:right="-3"/>
        <w:rPr>
          <w:color w:val="auto"/>
          <w:sz w:val="20"/>
        </w:rPr>
      </w:pPr>
      <w:r w:rsidRPr="000925CC">
        <w:rPr>
          <w:color w:val="auto"/>
          <w:sz w:val="20"/>
        </w:rPr>
        <w:t>site visits;</w:t>
      </w:r>
    </w:p>
    <w:p w14:paraId="3AAB5A18" w14:textId="77777777" w:rsidR="00E35CFA" w:rsidRPr="000925CC" w:rsidRDefault="00E35CFA" w:rsidP="00F50AB1">
      <w:pPr>
        <w:pStyle w:val="ListParagraph"/>
        <w:numPr>
          <w:ilvl w:val="0"/>
          <w:numId w:val="132"/>
        </w:numPr>
        <w:ind w:right="-3"/>
        <w:rPr>
          <w:color w:val="auto"/>
          <w:sz w:val="20"/>
        </w:rPr>
      </w:pPr>
      <w:r w:rsidRPr="000925CC">
        <w:rPr>
          <w:color w:val="auto"/>
          <w:sz w:val="20"/>
        </w:rPr>
        <w:t>Methods used to gather other evidence,; and</w:t>
      </w:r>
    </w:p>
    <w:p w14:paraId="5AAC1499" w14:textId="77777777" w:rsidR="00E35CFA" w:rsidRPr="000925CC" w:rsidRDefault="00E35CFA" w:rsidP="00F50AB1">
      <w:pPr>
        <w:pStyle w:val="ListParagraph"/>
        <w:numPr>
          <w:ilvl w:val="0"/>
          <w:numId w:val="132"/>
        </w:numPr>
        <w:ind w:right="-3"/>
        <w:rPr>
          <w:color w:val="auto"/>
          <w:sz w:val="20"/>
        </w:rPr>
      </w:pPr>
      <w:r w:rsidRPr="000925CC">
        <w:rPr>
          <w:color w:val="auto"/>
          <w:sz w:val="20"/>
        </w:rPr>
        <w:t>Hearings held;</w:t>
      </w:r>
    </w:p>
    <w:p w14:paraId="169F0F2C" w14:textId="77777777" w:rsidR="00E35CFA" w:rsidRPr="000925CC" w:rsidRDefault="00E35CFA" w:rsidP="00F50AB1">
      <w:pPr>
        <w:pStyle w:val="ListParagraph"/>
        <w:numPr>
          <w:ilvl w:val="0"/>
          <w:numId w:val="131"/>
        </w:numPr>
        <w:ind w:right="-3"/>
        <w:rPr>
          <w:color w:val="auto"/>
          <w:sz w:val="20"/>
        </w:rPr>
      </w:pPr>
      <w:r w:rsidRPr="000925CC">
        <w:rPr>
          <w:color w:val="auto"/>
          <w:sz w:val="20"/>
        </w:rPr>
        <w:t>Findings of fact supporting the determination;</w:t>
      </w:r>
    </w:p>
    <w:p w14:paraId="6F15B970" w14:textId="77777777" w:rsidR="00E35CFA" w:rsidRPr="000925CC" w:rsidRDefault="00E35CFA" w:rsidP="00F50AB1">
      <w:pPr>
        <w:pStyle w:val="ListParagraph"/>
        <w:numPr>
          <w:ilvl w:val="0"/>
          <w:numId w:val="131"/>
        </w:numPr>
        <w:ind w:right="-3"/>
        <w:rPr>
          <w:color w:val="auto"/>
          <w:sz w:val="20"/>
        </w:rPr>
      </w:pPr>
      <w:r w:rsidRPr="000925CC">
        <w:rPr>
          <w:color w:val="auto"/>
          <w:sz w:val="20"/>
        </w:rPr>
        <w:t>Conclusions regarding the application of the School’s code of conduct to the facts;</w:t>
      </w:r>
    </w:p>
    <w:p w14:paraId="2F77EF35" w14:textId="77777777" w:rsidR="00E35CFA" w:rsidRPr="000925CC" w:rsidRDefault="00E35CFA" w:rsidP="00F50AB1">
      <w:pPr>
        <w:pStyle w:val="ListParagraph"/>
        <w:numPr>
          <w:ilvl w:val="0"/>
          <w:numId w:val="131"/>
        </w:numPr>
        <w:ind w:right="-3"/>
        <w:rPr>
          <w:color w:val="auto"/>
          <w:sz w:val="20"/>
        </w:rPr>
      </w:pPr>
      <w:r w:rsidRPr="000925CC">
        <w:rPr>
          <w:color w:val="auto"/>
          <w:sz w:val="20"/>
        </w:rPr>
        <w:t>A statement of, and rationale for, the result as to each allegation, including:</w:t>
      </w:r>
    </w:p>
    <w:p w14:paraId="27207EED" w14:textId="77777777" w:rsidR="00E35CFA" w:rsidRPr="000925CC" w:rsidRDefault="00E35CFA" w:rsidP="00F50AB1">
      <w:pPr>
        <w:pStyle w:val="ListParagraph"/>
        <w:numPr>
          <w:ilvl w:val="0"/>
          <w:numId w:val="133"/>
        </w:numPr>
        <w:ind w:right="-3"/>
        <w:rPr>
          <w:color w:val="auto"/>
          <w:sz w:val="20"/>
        </w:rPr>
      </w:pPr>
      <w:r w:rsidRPr="000925CC">
        <w:rPr>
          <w:color w:val="auto"/>
          <w:sz w:val="20"/>
        </w:rPr>
        <w:t>A determination regarding responsibility;</w:t>
      </w:r>
    </w:p>
    <w:p w14:paraId="24B20631" w14:textId="77777777" w:rsidR="00E35CFA" w:rsidRPr="000925CC" w:rsidRDefault="00E35CFA" w:rsidP="00F50AB1">
      <w:pPr>
        <w:pStyle w:val="ListParagraph"/>
        <w:numPr>
          <w:ilvl w:val="0"/>
          <w:numId w:val="133"/>
        </w:numPr>
        <w:ind w:right="-3"/>
        <w:rPr>
          <w:color w:val="auto"/>
          <w:sz w:val="20"/>
        </w:rPr>
      </w:pPr>
      <w:r w:rsidRPr="000925CC">
        <w:rPr>
          <w:color w:val="auto"/>
          <w:sz w:val="20"/>
        </w:rPr>
        <w:t>Any disciplinary sanctions imposed on the respondent; and</w:t>
      </w:r>
    </w:p>
    <w:p w14:paraId="5CA45333" w14:textId="77777777" w:rsidR="00E35CFA" w:rsidRPr="000925CC" w:rsidRDefault="00E35CFA" w:rsidP="00F50AB1">
      <w:pPr>
        <w:pStyle w:val="ListParagraph"/>
        <w:numPr>
          <w:ilvl w:val="0"/>
          <w:numId w:val="133"/>
        </w:numPr>
        <w:ind w:right="-3"/>
        <w:rPr>
          <w:color w:val="auto"/>
          <w:sz w:val="20"/>
        </w:rPr>
      </w:pPr>
      <w:r w:rsidRPr="000925CC">
        <w:rPr>
          <w:color w:val="auto"/>
          <w:sz w:val="20"/>
        </w:rPr>
        <w:t>Whether remedies designed to restore or preserve equal access to the School’s education program or activity will be provided by the School to the complainant; and</w:t>
      </w:r>
    </w:p>
    <w:p w14:paraId="2718BDB8" w14:textId="77777777" w:rsidR="00E35CFA" w:rsidRPr="000925CC" w:rsidRDefault="00E35CFA" w:rsidP="00F50AB1">
      <w:pPr>
        <w:pStyle w:val="ListParagraph"/>
        <w:numPr>
          <w:ilvl w:val="0"/>
          <w:numId w:val="131"/>
        </w:numPr>
        <w:ind w:right="-3"/>
        <w:rPr>
          <w:color w:val="auto"/>
          <w:sz w:val="20"/>
        </w:rPr>
      </w:pPr>
      <w:r w:rsidRPr="000925CC">
        <w:rPr>
          <w:color w:val="auto"/>
          <w:sz w:val="20"/>
        </w:rPr>
        <w:t>The procedures and permissible bases for the complainant and respondent to appeal.</w:t>
      </w:r>
    </w:p>
    <w:p w14:paraId="70CB3824" w14:textId="53E4D1B5" w:rsidR="00E35CFA" w:rsidRPr="000925CC" w:rsidRDefault="00E35CFA" w:rsidP="000925CC">
      <w:pPr>
        <w:ind w:right="-3"/>
        <w:rPr>
          <w:rFonts w:ascii="Times New Roman" w:hAnsi="Times New Roman"/>
          <w:sz w:val="20"/>
        </w:rPr>
      </w:pPr>
      <w:r w:rsidRPr="000925CC">
        <w:rPr>
          <w:rFonts w:ascii="Times New Roman" w:hAnsi="Times New Roman"/>
          <w:sz w:val="20"/>
        </w:rPr>
        <w:t xml:space="preserve"> </w:t>
      </w:r>
      <w:r w:rsidR="000925CC">
        <w:rPr>
          <w:rFonts w:ascii="Times New Roman" w:hAnsi="Times New Roman"/>
          <w:sz w:val="20"/>
        </w:rPr>
        <w:t xml:space="preserve">     </w:t>
      </w:r>
      <w:r w:rsidRPr="000925CC">
        <w:rPr>
          <w:rFonts w:ascii="Times New Roman" w:hAnsi="Times New Roman"/>
          <w:sz w:val="20"/>
        </w:rPr>
        <w:t>The written determination shall be provided to the parties simultaneously. The determination regarding responsibility shall become final on the earlier of:</w:t>
      </w:r>
    </w:p>
    <w:p w14:paraId="3F35B87C" w14:textId="77777777" w:rsidR="00E35CFA" w:rsidRPr="000925CC" w:rsidRDefault="00E35CFA" w:rsidP="00F50AB1">
      <w:pPr>
        <w:pStyle w:val="ListParagraph"/>
        <w:numPr>
          <w:ilvl w:val="0"/>
          <w:numId w:val="134"/>
        </w:numPr>
        <w:ind w:right="-3"/>
        <w:rPr>
          <w:color w:val="auto"/>
          <w:sz w:val="20"/>
        </w:rPr>
      </w:pPr>
      <w:r w:rsidRPr="000925CC">
        <w:rPr>
          <w:color w:val="auto"/>
          <w:sz w:val="20"/>
        </w:rPr>
        <w:t>If an appeal is not filed, the day after the period for an appeal to be filed expires; or</w:t>
      </w:r>
    </w:p>
    <w:p w14:paraId="0AF34D2F" w14:textId="77777777" w:rsidR="00E35CFA" w:rsidRPr="000925CC" w:rsidRDefault="00E35CFA" w:rsidP="00F50AB1">
      <w:pPr>
        <w:pStyle w:val="ListParagraph"/>
        <w:numPr>
          <w:ilvl w:val="0"/>
          <w:numId w:val="134"/>
        </w:numPr>
        <w:ind w:right="-3"/>
        <w:rPr>
          <w:color w:val="auto"/>
          <w:sz w:val="20"/>
        </w:rPr>
      </w:pPr>
      <w:r w:rsidRPr="000925CC">
        <w:rPr>
          <w:color w:val="auto"/>
          <w:sz w:val="20"/>
        </w:rPr>
        <w:t>If an appeal is filed, the date the written determination of the result of the appeal is provided to the parties.</w:t>
      </w:r>
    </w:p>
    <w:p w14:paraId="0BA48AEC" w14:textId="24FD227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investigate the allegations in a formal complaint. If the conduct alleged in the formal complaint would not constitute sexual harassment as defined in this policy even if proved; did not occur in the School’s education program or activity; or did not occur against a person in the United States, then the School shall dismiss the complaint as not meeting the definition of sexual harassment under this policy. A dismissal for these reasons does not preclude action under another provision of the School’s code of conduct.</w:t>
      </w:r>
    </w:p>
    <w:p w14:paraId="42724711" w14:textId="0A3029BA"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dismiss the formal complaint or any allegations therein, if at any time during the grievance process:</w:t>
      </w:r>
    </w:p>
    <w:p w14:paraId="351D2E05" w14:textId="77777777" w:rsidR="00E35CFA" w:rsidRPr="000925CC" w:rsidRDefault="00E35CFA" w:rsidP="00F50AB1">
      <w:pPr>
        <w:pStyle w:val="ListParagraph"/>
        <w:numPr>
          <w:ilvl w:val="0"/>
          <w:numId w:val="135"/>
        </w:numPr>
        <w:ind w:right="-3"/>
        <w:rPr>
          <w:color w:val="auto"/>
          <w:sz w:val="20"/>
        </w:rPr>
      </w:pPr>
      <w:r w:rsidRPr="000925CC">
        <w:rPr>
          <w:color w:val="auto"/>
          <w:sz w:val="20"/>
        </w:rPr>
        <w:t>The complainant notifies the Title IX Coordinator in writing that the complainant would like to withdraw the formal complaint or any allegations therein;</w:t>
      </w:r>
    </w:p>
    <w:p w14:paraId="3B7B3D4C" w14:textId="77777777" w:rsidR="00E35CFA" w:rsidRPr="000925CC" w:rsidRDefault="00E35CFA" w:rsidP="00F50AB1">
      <w:pPr>
        <w:pStyle w:val="ListParagraph"/>
        <w:numPr>
          <w:ilvl w:val="0"/>
          <w:numId w:val="135"/>
        </w:numPr>
        <w:ind w:right="-3"/>
        <w:rPr>
          <w:color w:val="auto"/>
          <w:sz w:val="20"/>
        </w:rPr>
      </w:pPr>
      <w:r w:rsidRPr="000925CC">
        <w:rPr>
          <w:color w:val="auto"/>
          <w:sz w:val="20"/>
        </w:rPr>
        <w:t>The respondent is no longer enrolled at the School; or</w:t>
      </w:r>
    </w:p>
    <w:p w14:paraId="01EB7164" w14:textId="77777777" w:rsidR="00E35CFA" w:rsidRPr="000925CC" w:rsidRDefault="00E35CFA" w:rsidP="00F50AB1">
      <w:pPr>
        <w:pStyle w:val="ListParagraph"/>
        <w:numPr>
          <w:ilvl w:val="0"/>
          <w:numId w:val="135"/>
        </w:numPr>
        <w:ind w:right="-3"/>
        <w:rPr>
          <w:color w:val="auto"/>
          <w:sz w:val="20"/>
        </w:rPr>
      </w:pPr>
      <w:r w:rsidRPr="000925CC">
        <w:rPr>
          <w:color w:val="auto"/>
          <w:sz w:val="20"/>
        </w:rPr>
        <w:t>Specific circumstances prevent the School from gathering evidence sufficient to reach a determination as to the formal complaint or allegations therein.</w:t>
      </w:r>
    </w:p>
    <w:p w14:paraId="35404835" w14:textId="7A76C782"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Upon the dismissal of a formal complaint for any reason, the School shall promptly send written notice of the dismissal and reason(s) for the dismissal simultaneously to the parties.</w:t>
      </w:r>
    </w:p>
    <w:p w14:paraId="7E1EE873" w14:textId="222C848A" w:rsidR="00E35CFA" w:rsidRPr="000925CC" w:rsidRDefault="000925CC" w:rsidP="000925CC">
      <w:pPr>
        <w:ind w:right="-3"/>
        <w:rPr>
          <w:rFonts w:ascii="Times New Roman" w:hAnsi="Times New Roman"/>
          <w:sz w:val="20"/>
        </w:rPr>
      </w:pPr>
      <w:r>
        <w:rPr>
          <w:rFonts w:ascii="Times New Roman" w:hAnsi="Times New Roman"/>
          <w:sz w:val="20"/>
        </w:rPr>
        <w:lastRenderedPageBreak/>
        <w:t xml:space="preserve">     </w:t>
      </w:r>
      <w:r w:rsidR="00E35CFA" w:rsidRPr="000925CC">
        <w:rPr>
          <w:rFonts w:ascii="Times New Roman" w:hAnsi="Times New Roman"/>
          <w:sz w:val="20"/>
        </w:rPr>
        <w:t>The School may hire an individual or individuals to conduct the investigation or to act as the determination-maker when necessary.</w:t>
      </w:r>
    </w:p>
    <w:p w14:paraId="02C883C2" w14:textId="77777777" w:rsidR="00E35CFA" w:rsidRPr="000925CC" w:rsidRDefault="00E35CFA" w:rsidP="00E35CFA">
      <w:pPr>
        <w:ind w:right="-3"/>
        <w:rPr>
          <w:rFonts w:ascii="Times New Roman" w:hAnsi="Times New Roman"/>
          <w:sz w:val="20"/>
        </w:rPr>
      </w:pPr>
    </w:p>
    <w:p w14:paraId="6173663E"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Appeals</w:t>
      </w:r>
    </w:p>
    <w:p w14:paraId="23263E48" w14:textId="268F3DBC"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Either party may appeal a determination regarding responsibility or from a dismissal of a formal complaint or any allegations therein, on the following bases: </w:t>
      </w:r>
    </w:p>
    <w:p w14:paraId="0D300DE7" w14:textId="77777777" w:rsidR="00E35CFA" w:rsidRPr="000925CC" w:rsidRDefault="00E35CFA" w:rsidP="00F50AB1">
      <w:pPr>
        <w:pStyle w:val="ListParagraph"/>
        <w:numPr>
          <w:ilvl w:val="0"/>
          <w:numId w:val="136"/>
        </w:numPr>
        <w:ind w:right="-3"/>
        <w:rPr>
          <w:color w:val="auto"/>
          <w:sz w:val="20"/>
        </w:rPr>
      </w:pPr>
      <w:r w:rsidRPr="000925CC">
        <w:rPr>
          <w:color w:val="auto"/>
          <w:sz w:val="20"/>
        </w:rPr>
        <w:t xml:space="preserve">The existence of a procedural irregularity that affected the outcome of the matter; </w:t>
      </w:r>
    </w:p>
    <w:p w14:paraId="0791FDCF" w14:textId="77777777" w:rsidR="00E35CFA" w:rsidRPr="000925CC" w:rsidRDefault="00E35CFA" w:rsidP="00F50AB1">
      <w:pPr>
        <w:pStyle w:val="ListParagraph"/>
        <w:numPr>
          <w:ilvl w:val="0"/>
          <w:numId w:val="136"/>
        </w:numPr>
        <w:ind w:right="-3"/>
        <w:rPr>
          <w:color w:val="auto"/>
          <w:sz w:val="20"/>
        </w:rPr>
      </w:pPr>
      <w:r w:rsidRPr="000925CC">
        <w:rPr>
          <w:color w:val="auto"/>
          <w:sz w:val="20"/>
        </w:rPr>
        <w:t>Discovery of new evidence that was not reasonably available at the time the determination regarding responsibility or dismissal was made, that could affect the outcome of the matter;</w:t>
      </w:r>
    </w:p>
    <w:p w14:paraId="06C2AC18" w14:textId="77777777" w:rsidR="00E35CFA" w:rsidRPr="000925CC" w:rsidRDefault="00E35CFA" w:rsidP="00F50AB1">
      <w:pPr>
        <w:pStyle w:val="ListParagraph"/>
        <w:numPr>
          <w:ilvl w:val="0"/>
          <w:numId w:val="136"/>
        </w:numPr>
        <w:ind w:right="-3"/>
        <w:rPr>
          <w:color w:val="auto"/>
          <w:sz w:val="20"/>
        </w:rPr>
      </w:pPr>
      <w:r w:rsidRPr="000925CC">
        <w:rPr>
          <w:color w:val="auto"/>
          <w:sz w:val="20"/>
        </w:rPr>
        <w:t>The Title IX Coordinator, investigator, or decision-maker had a conflict of interest or bias for or against complainants or respondents generally or the individual complainant or respondent that affected the outcome of the matter; or</w:t>
      </w:r>
    </w:p>
    <w:p w14:paraId="7550C98A" w14:textId="77777777" w:rsidR="00E35CFA" w:rsidRPr="000925CC" w:rsidRDefault="00E35CFA" w:rsidP="00F50AB1">
      <w:pPr>
        <w:pStyle w:val="ListParagraph"/>
        <w:numPr>
          <w:ilvl w:val="0"/>
          <w:numId w:val="136"/>
        </w:numPr>
        <w:ind w:right="-3"/>
        <w:rPr>
          <w:color w:val="auto"/>
          <w:sz w:val="20"/>
        </w:rPr>
      </w:pPr>
      <w:r w:rsidRPr="000925CC">
        <w:rPr>
          <w:color w:val="auto"/>
          <w:sz w:val="20"/>
        </w:rPr>
        <w:t>An appeal of the disciplinary sanctions from the initial determination.</w:t>
      </w:r>
    </w:p>
    <w:p w14:paraId="3750B582" w14:textId="77777777" w:rsidR="00E35CFA" w:rsidRPr="000925CC" w:rsidRDefault="00E35CFA" w:rsidP="00E35CFA">
      <w:pPr>
        <w:ind w:right="-3"/>
        <w:rPr>
          <w:rFonts w:ascii="Times New Roman" w:hAnsi="Times New Roman"/>
          <w:sz w:val="20"/>
        </w:rPr>
      </w:pPr>
    </w:p>
    <w:p w14:paraId="2E50182A" w14:textId="77777777" w:rsidR="00E35CFA" w:rsidRPr="000925CC" w:rsidRDefault="00E35CFA" w:rsidP="00E35CFA">
      <w:pPr>
        <w:ind w:right="-3"/>
        <w:rPr>
          <w:rFonts w:ascii="Times New Roman" w:hAnsi="Times New Roman"/>
          <w:sz w:val="20"/>
        </w:rPr>
      </w:pPr>
      <w:r w:rsidRPr="000925CC">
        <w:rPr>
          <w:rFonts w:ascii="Times New Roman" w:hAnsi="Times New Roman"/>
          <w:sz w:val="20"/>
        </w:rPr>
        <w:t>For all appeals, the School shall:</w:t>
      </w:r>
    </w:p>
    <w:p w14:paraId="51BBD83A" w14:textId="77777777" w:rsidR="00E35CFA" w:rsidRPr="000925CC" w:rsidRDefault="00E35CFA" w:rsidP="00F50AB1">
      <w:pPr>
        <w:pStyle w:val="ListParagraph"/>
        <w:numPr>
          <w:ilvl w:val="0"/>
          <w:numId w:val="137"/>
        </w:numPr>
        <w:ind w:right="-3"/>
        <w:rPr>
          <w:color w:val="auto"/>
          <w:sz w:val="20"/>
        </w:rPr>
      </w:pPr>
      <w:r w:rsidRPr="000925CC">
        <w:rPr>
          <w:color w:val="auto"/>
          <w:sz w:val="20"/>
        </w:rPr>
        <w:t>Notify the other party in writing when an appeal is filed;</w:t>
      </w:r>
    </w:p>
    <w:p w14:paraId="2E630229" w14:textId="77777777" w:rsidR="00E35CFA" w:rsidRPr="000925CC" w:rsidRDefault="00E35CFA" w:rsidP="00F50AB1">
      <w:pPr>
        <w:pStyle w:val="ListParagraph"/>
        <w:numPr>
          <w:ilvl w:val="0"/>
          <w:numId w:val="137"/>
        </w:numPr>
        <w:ind w:right="-3"/>
        <w:rPr>
          <w:color w:val="auto"/>
          <w:sz w:val="20"/>
        </w:rPr>
      </w:pPr>
      <w:r w:rsidRPr="000925CC">
        <w:rPr>
          <w:color w:val="auto"/>
          <w:sz w:val="20"/>
        </w:rPr>
        <w:t>Simultaneously Provide all parties a written copy of the School’s procedures governing the appeal process;</w:t>
      </w:r>
    </w:p>
    <w:p w14:paraId="2756B79D" w14:textId="77777777" w:rsidR="00E35CFA" w:rsidRPr="000925CC" w:rsidRDefault="00E35CFA" w:rsidP="00F50AB1">
      <w:pPr>
        <w:pStyle w:val="ListParagraph"/>
        <w:numPr>
          <w:ilvl w:val="0"/>
          <w:numId w:val="137"/>
        </w:numPr>
        <w:ind w:right="-3"/>
        <w:rPr>
          <w:color w:val="auto"/>
          <w:sz w:val="20"/>
        </w:rPr>
      </w:pPr>
      <w:r w:rsidRPr="000925CC">
        <w:rPr>
          <w:color w:val="auto"/>
          <w:sz w:val="20"/>
        </w:rPr>
        <w:t>Implement appeal procedures equally for both parties;</w:t>
      </w:r>
    </w:p>
    <w:p w14:paraId="44CEB7E9" w14:textId="77777777" w:rsidR="00E35CFA" w:rsidRPr="000925CC" w:rsidRDefault="00E35CFA" w:rsidP="00F50AB1">
      <w:pPr>
        <w:pStyle w:val="ListParagraph"/>
        <w:numPr>
          <w:ilvl w:val="0"/>
          <w:numId w:val="137"/>
        </w:numPr>
        <w:ind w:right="-3"/>
        <w:rPr>
          <w:color w:val="auto"/>
          <w:sz w:val="20"/>
        </w:rPr>
      </w:pPr>
      <w:r w:rsidRPr="000925CC">
        <w:rPr>
          <w:color w:val="auto"/>
          <w:sz w:val="20"/>
        </w:rPr>
        <w:t xml:space="preserve">Ensure that the decision-maker for the appeal is not the same person as the decision-maker that reached the original determination regarding responsibility or dismissal, the investigator, or the Title IX Coordinator; </w:t>
      </w:r>
    </w:p>
    <w:p w14:paraId="4972301F" w14:textId="77777777" w:rsidR="00E35CFA" w:rsidRPr="000925CC" w:rsidRDefault="00E35CFA" w:rsidP="00F50AB1">
      <w:pPr>
        <w:pStyle w:val="ListParagraph"/>
        <w:numPr>
          <w:ilvl w:val="0"/>
          <w:numId w:val="137"/>
        </w:numPr>
        <w:ind w:right="-3"/>
        <w:rPr>
          <w:color w:val="auto"/>
          <w:sz w:val="20"/>
        </w:rPr>
      </w:pPr>
      <w:r w:rsidRPr="000925CC">
        <w:rPr>
          <w:color w:val="auto"/>
          <w:sz w:val="20"/>
        </w:rPr>
        <w:t>Provide all parties a reasonable, equal opportunity to submit a written statement in support of, or challenging, the outcome;</w:t>
      </w:r>
    </w:p>
    <w:p w14:paraId="3CAD043B" w14:textId="77777777" w:rsidR="00E35CFA" w:rsidRPr="000925CC" w:rsidRDefault="00E35CFA" w:rsidP="00F50AB1">
      <w:pPr>
        <w:pStyle w:val="ListParagraph"/>
        <w:numPr>
          <w:ilvl w:val="0"/>
          <w:numId w:val="137"/>
        </w:numPr>
        <w:ind w:right="-3"/>
        <w:rPr>
          <w:color w:val="auto"/>
          <w:sz w:val="20"/>
        </w:rPr>
      </w:pPr>
      <w:r w:rsidRPr="000925CC">
        <w:rPr>
          <w:color w:val="auto"/>
          <w:sz w:val="20"/>
        </w:rPr>
        <w:t>Issue a written decision describing the result of the appeal and the rationale for the result; and</w:t>
      </w:r>
    </w:p>
    <w:p w14:paraId="548825A5" w14:textId="77777777" w:rsidR="00E35CFA" w:rsidRPr="000925CC" w:rsidRDefault="00E35CFA" w:rsidP="00F50AB1">
      <w:pPr>
        <w:pStyle w:val="ListParagraph"/>
        <w:numPr>
          <w:ilvl w:val="0"/>
          <w:numId w:val="137"/>
        </w:numPr>
        <w:ind w:right="-3"/>
        <w:rPr>
          <w:color w:val="auto"/>
          <w:sz w:val="20"/>
        </w:rPr>
      </w:pPr>
      <w:r w:rsidRPr="000925CC">
        <w:rPr>
          <w:color w:val="auto"/>
          <w:sz w:val="20"/>
        </w:rPr>
        <w:t>Provide the written decision simultaneously to both parties.</w:t>
      </w:r>
    </w:p>
    <w:p w14:paraId="06191F75" w14:textId="77777777" w:rsidR="00E35CFA" w:rsidRPr="000925CC" w:rsidRDefault="00E35CFA" w:rsidP="00E35CFA">
      <w:pPr>
        <w:ind w:right="-3"/>
        <w:rPr>
          <w:rFonts w:ascii="Times New Roman" w:hAnsi="Times New Roman"/>
          <w:sz w:val="20"/>
        </w:rPr>
      </w:pPr>
    </w:p>
    <w:p w14:paraId="0CD8904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Confidentiality</w:t>
      </w:r>
    </w:p>
    <w:p w14:paraId="6B2436FB" w14:textId="7A989A39"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Reports of sexual harassment, both informal reports and formal complaints, will be treated in a confidential manner to the extent possible. Limited disclosure may be provided to:</w:t>
      </w:r>
    </w:p>
    <w:p w14:paraId="675E1BB0" w14:textId="77777777" w:rsidR="00E35CFA" w:rsidRPr="000925CC" w:rsidRDefault="00E35CFA" w:rsidP="00F50AB1">
      <w:pPr>
        <w:pStyle w:val="ListParagraph"/>
        <w:numPr>
          <w:ilvl w:val="0"/>
          <w:numId w:val="138"/>
        </w:numPr>
        <w:ind w:right="-3"/>
        <w:rPr>
          <w:color w:val="auto"/>
          <w:sz w:val="20"/>
        </w:rPr>
      </w:pPr>
      <w:r w:rsidRPr="000925CC">
        <w:rPr>
          <w:color w:val="auto"/>
          <w:sz w:val="20"/>
        </w:rPr>
        <w:t>individuals who are responsible for handling the School’s investigation and determination of responsibility to the extent necessary to complete the School’s grievance process;</w:t>
      </w:r>
    </w:p>
    <w:p w14:paraId="20592D58" w14:textId="77777777" w:rsidR="00E35CFA" w:rsidRPr="000925CC" w:rsidRDefault="00E35CFA" w:rsidP="00F50AB1">
      <w:pPr>
        <w:pStyle w:val="ListParagraph"/>
        <w:numPr>
          <w:ilvl w:val="0"/>
          <w:numId w:val="138"/>
        </w:numPr>
        <w:ind w:right="-3"/>
        <w:rPr>
          <w:color w:val="auto"/>
          <w:sz w:val="20"/>
        </w:rPr>
      </w:pPr>
      <w:r w:rsidRPr="000925CC">
        <w:rPr>
          <w:color w:val="auto"/>
          <w:sz w:val="20"/>
        </w:rPr>
        <w:t>Submit a report to the child maltreatment hotline;</w:t>
      </w:r>
    </w:p>
    <w:p w14:paraId="182D4CDB" w14:textId="77777777" w:rsidR="00E35CFA" w:rsidRPr="000925CC" w:rsidRDefault="00E35CFA" w:rsidP="00F50AB1">
      <w:pPr>
        <w:pStyle w:val="ListParagraph"/>
        <w:numPr>
          <w:ilvl w:val="0"/>
          <w:numId w:val="138"/>
        </w:numPr>
        <w:ind w:right="-3"/>
        <w:rPr>
          <w:color w:val="auto"/>
          <w:sz w:val="20"/>
        </w:rPr>
      </w:pPr>
      <w:r w:rsidRPr="000925CC">
        <w:rPr>
          <w:color w:val="auto"/>
          <w:sz w:val="20"/>
        </w:rPr>
        <w:t>Submit a report to the Professional Licensure Standards Board for reports alleging sexual harassment by an employee towards a student; or</w:t>
      </w:r>
    </w:p>
    <w:p w14:paraId="1CEA36C4" w14:textId="77777777" w:rsidR="00E35CFA" w:rsidRPr="000925CC" w:rsidRDefault="00E35CFA" w:rsidP="00F50AB1">
      <w:pPr>
        <w:pStyle w:val="ListParagraph"/>
        <w:numPr>
          <w:ilvl w:val="0"/>
          <w:numId w:val="138"/>
        </w:numPr>
        <w:ind w:right="-3"/>
        <w:rPr>
          <w:color w:val="auto"/>
          <w:sz w:val="20"/>
        </w:rPr>
      </w:pPr>
      <w:r w:rsidRPr="000925CC">
        <w:rPr>
          <w:color w:val="auto"/>
          <w:sz w:val="20"/>
        </w:rPr>
        <w:t>The extent necessary to provide either party due process during the grievance process.</w:t>
      </w:r>
    </w:p>
    <w:p w14:paraId="6043C26F" w14:textId="77777777" w:rsidR="00E35CFA" w:rsidRPr="000925CC" w:rsidRDefault="00E35CFA" w:rsidP="00E35CFA">
      <w:pPr>
        <w:ind w:right="-3"/>
        <w:rPr>
          <w:rFonts w:ascii="Times New Roman" w:hAnsi="Times New Roman"/>
          <w:sz w:val="20"/>
        </w:rPr>
      </w:pPr>
    </w:p>
    <w:p w14:paraId="2287163C" w14:textId="77777777" w:rsidR="00E35CFA" w:rsidRPr="000925CC" w:rsidRDefault="00E35CFA" w:rsidP="00E35CFA">
      <w:pPr>
        <w:ind w:right="-3"/>
        <w:rPr>
          <w:rFonts w:ascii="Times New Roman" w:hAnsi="Times New Roman"/>
          <w:sz w:val="20"/>
        </w:rPr>
      </w:pPr>
      <w:r w:rsidRPr="000925CC">
        <w:rPr>
          <w:rFonts w:ascii="Times New Roman" w:hAnsi="Times New Roman"/>
          <w:sz w:val="20"/>
        </w:rPr>
        <w:t>Except as listed above, the School shall keep confidential the identity of:</w:t>
      </w:r>
    </w:p>
    <w:p w14:paraId="336CC394" w14:textId="77777777" w:rsidR="00E35CFA" w:rsidRPr="000925CC" w:rsidRDefault="00E35CFA" w:rsidP="00F50AB1">
      <w:pPr>
        <w:pStyle w:val="ListParagraph"/>
        <w:numPr>
          <w:ilvl w:val="0"/>
          <w:numId w:val="186"/>
        </w:numPr>
        <w:ind w:right="-3"/>
        <w:rPr>
          <w:sz w:val="20"/>
        </w:rPr>
      </w:pPr>
      <w:r w:rsidRPr="000925CC">
        <w:rPr>
          <w:sz w:val="20"/>
        </w:rPr>
        <w:t>Any individual who has made a report or complaint of sex discrimination;</w:t>
      </w:r>
    </w:p>
    <w:p w14:paraId="6E97DF0D" w14:textId="77777777" w:rsidR="00E35CFA" w:rsidRPr="000925CC" w:rsidRDefault="00E35CFA" w:rsidP="00F50AB1">
      <w:pPr>
        <w:pStyle w:val="ListParagraph"/>
        <w:numPr>
          <w:ilvl w:val="0"/>
          <w:numId w:val="186"/>
        </w:numPr>
        <w:ind w:right="-3"/>
        <w:rPr>
          <w:sz w:val="20"/>
        </w:rPr>
      </w:pPr>
      <w:r w:rsidRPr="000925CC">
        <w:rPr>
          <w:sz w:val="20"/>
        </w:rPr>
        <w:t>Any individual who has made a report or filed a formal complaint of sexual harassment;</w:t>
      </w:r>
    </w:p>
    <w:p w14:paraId="5354F134" w14:textId="77777777" w:rsidR="00E35CFA" w:rsidRPr="000925CC" w:rsidRDefault="00E35CFA" w:rsidP="00F50AB1">
      <w:pPr>
        <w:pStyle w:val="ListParagraph"/>
        <w:numPr>
          <w:ilvl w:val="0"/>
          <w:numId w:val="186"/>
        </w:numPr>
        <w:ind w:right="-3"/>
        <w:rPr>
          <w:sz w:val="20"/>
        </w:rPr>
      </w:pPr>
      <w:r w:rsidRPr="000925CC">
        <w:rPr>
          <w:sz w:val="20"/>
        </w:rPr>
        <w:t>Any complainant;</w:t>
      </w:r>
    </w:p>
    <w:p w14:paraId="7CB63EEA" w14:textId="77777777" w:rsidR="00E35CFA" w:rsidRPr="000925CC" w:rsidRDefault="00E35CFA" w:rsidP="00F50AB1">
      <w:pPr>
        <w:pStyle w:val="ListParagraph"/>
        <w:numPr>
          <w:ilvl w:val="0"/>
          <w:numId w:val="186"/>
        </w:numPr>
        <w:ind w:right="-3"/>
        <w:rPr>
          <w:sz w:val="20"/>
        </w:rPr>
      </w:pPr>
      <w:r w:rsidRPr="000925CC">
        <w:rPr>
          <w:sz w:val="20"/>
        </w:rPr>
        <w:t>Any individual who has been reported to be the perpetrator of sex discrimination;</w:t>
      </w:r>
    </w:p>
    <w:p w14:paraId="76988DD7" w14:textId="77777777" w:rsidR="00E35CFA" w:rsidRPr="000925CC" w:rsidRDefault="00E35CFA" w:rsidP="00F50AB1">
      <w:pPr>
        <w:pStyle w:val="ListParagraph"/>
        <w:numPr>
          <w:ilvl w:val="0"/>
          <w:numId w:val="186"/>
        </w:numPr>
        <w:ind w:right="-3"/>
        <w:rPr>
          <w:sz w:val="20"/>
        </w:rPr>
      </w:pPr>
      <w:r w:rsidRPr="000925CC">
        <w:rPr>
          <w:sz w:val="20"/>
        </w:rPr>
        <w:t>Any respondent; and</w:t>
      </w:r>
    </w:p>
    <w:p w14:paraId="5586749B" w14:textId="77777777" w:rsidR="00E35CFA" w:rsidRPr="000925CC" w:rsidRDefault="00E35CFA" w:rsidP="00F50AB1">
      <w:pPr>
        <w:pStyle w:val="ListParagraph"/>
        <w:numPr>
          <w:ilvl w:val="0"/>
          <w:numId w:val="186"/>
        </w:numPr>
        <w:ind w:right="-3"/>
        <w:rPr>
          <w:sz w:val="20"/>
        </w:rPr>
      </w:pPr>
      <w:r w:rsidRPr="000925CC">
        <w:rPr>
          <w:sz w:val="20"/>
        </w:rPr>
        <w:t>Any witness.</w:t>
      </w:r>
    </w:p>
    <w:p w14:paraId="22342FC2" w14:textId="77777777" w:rsidR="00E35CFA" w:rsidRPr="000925CC" w:rsidRDefault="00E35CFA" w:rsidP="000925CC">
      <w:pPr>
        <w:ind w:right="-3"/>
        <w:rPr>
          <w:rFonts w:ascii="Times New Roman" w:hAnsi="Times New Roman"/>
          <w:sz w:val="20"/>
        </w:rPr>
      </w:pPr>
    </w:p>
    <w:p w14:paraId="4718E9F6" w14:textId="0FA46416"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Any supportive measures provided to the complainant or respondent shall be kept confidential to the extent that maintaining such confidentiality does not impair the ability of the School to provide the supportive measures.</w:t>
      </w:r>
    </w:p>
    <w:p w14:paraId="21D45CF5" w14:textId="77777777" w:rsidR="00E35CFA" w:rsidRPr="000925CC" w:rsidRDefault="00E35CFA" w:rsidP="00E35CFA">
      <w:pPr>
        <w:ind w:right="-3"/>
        <w:rPr>
          <w:rFonts w:ascii="Times New Roman" w:hAnsi="Times New Roman"/>
          <w:sz w:val="20"/>
        </w:rPr>
      </w:pPr>
    </w:p>
    <w:p w14:paraId="6AFEEDA1"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Emergency removal</w:t>
      </w:r>
    </w:p>
    <w:p w14:paraId="50EF3665" w14:textId="51536767"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may remove a respondent from the School’s education program or activity on an emergency basis only after the completion of an individualized safety and risk analysis that determines that an immediate threat to the physical health or safety of any student or other individual arising from the allegations of sexual harassment justifies removal. A removed student will be provided with notice and an opportunity to challenge the removal decision immediately following the removal.</w:t>
      </w:r>
    </w:p>
    <w:p w14:paraId="040692BE" w14:textId="77777777" w:rsidR="00E35CFA" w:rsidRPr="000925CC" w:rsidRDefault="00E35CFA" w:rsidP="00E35CFA">
      <w:pPr>
        <w:ind w:right="-3"/>
        <w:rPr>
          <w:rFonts w:ascii="Times New Roman" w:hAnsi="Times New Roman"/>
          <w:sz w:val="20"/>
        </w:rPr>
      </w:pPr>
    </w:p>
    <w:p w14:paraId="0B383288"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Retaliation Prohibited</w:t>
      </w:r>
    </w:p>
    <w:p w14:paraId="05F74508" w14:textId="438643E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or the parents/legal guardians/ other responsible adult of a student, who submit a report or file a formal complaint of sexual harassment,; testified; assisted; or participate or refused to participate in any manner in an investigation, proceeding, or hearing on sexual harassment shall not be subjected to retaliation or reprisal in any form, including threats; intimidation; coercion; discrimination; or charges for code of conduct violations that do not involve sex discrimination or sexual harassment, arise out of the same facts or circumstances as a report or formal complaint of sex discrimination, and are made for the purpose of interfering with any right or privilege under this policy. The School shall take steps to prevent retaliation and shall take immediate action if any form of retaliation occurs regardless of whether the retaliatory acts are by School officials, students, or third parties.</w:t>
      </w:r>
    </w:p>
    <w:p w14:paraId="7A1FEB2A" w14:textId="77777777" w:rsidR="00E35CFA" w:rsidRPr="000925CC" w:rsidRDefault="00E35CFA" w:rsidP="00E35CFA">
      <w:pPr>
        <w:ind w:right="-3"/>
        <w:rPr>
          <w:rFonts w:ascii="Times New Roman" w:hAnsi="Times New Roman"/>
          <w:sz w:val="20"/>
        </w:rPr>
      </w:pPr>
    </w:p>
    <w:p w14:paraId="358DB15B"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Disciplinary Sanctions</w:t>
      </w:r>
    </w:p>
    <w:p w14:paraId="17D9B6B8" w14:textId="38417AF6"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 xml:space="preserve">It shall be a violation of this policy for any student to be subjected to, or to subject another person to, sexual harassment. Following the completion of the School’s </w:t>
      </w:r>
      <w:r w:rsidR="00E35CFA" w:rsidRPr="000925CC">
        <w:rPr>
          <w:rFonts w:ascii="Times New Roman" w:hAnsi="Times New Roman"/>
          <w:sz w:val="20"/>
        </w:rPr>
        <w:lastRenderedPageBreak/>
        <w:t>grievance process, any student who is found by the evidence to more likely than not have engaged in sexual harassment will be subject to disciplinary action up to, and including, expulsion. No disciplinary sanction or other action that is not a supportive measure may be taken against a respondent until the conclusion of the grievance process.</w:t>
      </w:r>
    </w:p>
    <w:p w14:paraId="16436F56" w14:textId="79C5BB1E" w:rsidR="00E35CFA" w:rsidRPr="000925CC" w:rsidRDefault="000925CC" w:rsidP="000925CC">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Students who knowingly fabricate allegations of sexual harassment or purposely provide inaccurate facts shall be subject to disciplinary action up to and including expulsion. A determination that the allegations do not rise to the level of sexual harassment alone is not sufficient to conclude that any party made a false allegation or materially false statement in bad faith.</w:t>
      </w:r>
    </w:p>
    <w:p w14:paraId="3412FC73" w14:textId="77777777" w:rsidR="00E35CFA" w:rsidRPr="000925CC" w:rsidRDefault="00E35CFA" w:rsidP="00E35CFA">
      <w:pPr>
        <w:ind w:right="-3"/>
        <w:rPr>
          <w:rFonts w:ascii="Times New Roman" w:hAnsi="Times New Roman"/>
          <w:sz w:val="20"/>
        </w:rPr>
      </w:pPr>
    </w:p>
    <w:p w14:paraId="576BA92F" w14:textId="77777777" w:rsidR="00E35CFA" w:rsidRPr="000925CC" w:rsidRDefault="00E35CFA" w:rsidP="00E35CFA">
      <w:pPr>
        <w:ind w:right="-3"/>
        <w:jc w:val="center"/>
        <w:rPr>
          <w:rFonts w:ascii="Times New Roman" w:hAnsi="Times New Roman"/>
          <w:b/>
          <w:sz w:val="20"/>
        </w:rPr>
      </w:pPr>
      <w:r w:rsidRPr="000925CC">
        <w:rPr>
          <w:rFonts w:ascii="Times New Roman" w:hAnsi="Times New Roman"/>
          <w:b/>
          <w:sz w:val="20"/>
        </w:rPr>
        <w:t>Records</w:t>
      </w:r>
    </w:p>
    <w:p w14:paraId="58464F02" w14:textId="00D0985D" w:rsidR="00E35CFA" w:rsidRPr="000925CC" w:rsidRDefault="000925CC" w:rsidP="00E35CFA">
      <w:pPr>
        <w:ind w:right="-3"/>
        <w:rPr>
          <w:rFonts w:ascii="Times New Roman" w:hAnsi="Times New Roman"/>
          <w:sz w:val="20"/>
        </w:rPr>
      </w:pPr>
      <w:r>
        <w:rPr>
          <w:rFonts w:ascii="Times New Roman" w:hAnsi="Times New Roman"/>
          <w:sz w:val="20"/>
        </w:rPr>
        <w:t xml:space="preserve">     </w:t>
      </w:r>
      <w:r w:rsidR="00E35CFA" w:rsidRPr="000925CC">
        <w:rPr>
          <w:rFonts w:ascii="Times New Roman" w:hAnsi="Times New Roman"/>
          <w:sz w:val="20"/>
        </w:rPr>
        <w:t>The School shall maintain the following records for a minimum of seven (7) years:</w:t>
      </w:r>
    </w:p>
    <w:p w14:paraId="1C51DEE3" w14:textId="77777777" w:rsidR="00E35CFA" w:rsidRPr="000925CC" w:rsidRDefault="00E35CFA" w:rsidP="00F50AB1">
      <w:pPr>
        <w:pStyle w:val="ListParagraph"/>
        <w:numPr>
          <w:ilvl w:val="0"/>
          <w:numId w:val="139"/>
        </w:numPr>
        <w:ind w:right="-3"/>
        <w:rPr>
          <w:color w:val="auto"/>
          <w:sz w:val="20"/>
        </w:rPr>
      </w:pPr>
      <w:r w:rsidRPr="000925CC">
        <w:rPr>
          <w:color w:val="auto"/>
          <w:sz w:val="20"/>
        </w:rPr>
        <w:t>Each sexual harassment investigation including:</w:t>
      </w:r>
    </w:p>
    <w:p w14:paraId="0BE0782B" w14:textId="77777777" w:rsidR="00E35CFA" w:rsidRPr="000925CC" w:rsidRDefault="00E35CFA" w:rsidP="00F50AB1">
      <w:pPr>
        <w:pStyle w:val="ListParagraph"/>
        <w:numPr>
          <w:ilvl w:val="0"/>
          <w:numId w:val="139"/>
        </w:numPr>
        <w:ind w:right="-3"/>
        <w:rPr>
          <w:color w:val="auto"/>
          <w:sz w:val="20"/>
        </w:rPr>
      </w:pPr>
      <w:r w:rsidRPr="000925CC">
        <w:rPr>
          <w:color w:val="auto"/>
          <w:sz w:val="20"/>
        </w:rPr>
        <w:t>Any determination regarding responsibility;</w:t>
      </w:r>
    </w:p>
    <w:p w14:paraId="3D6ECAF6" w14:textId="77777777" w:rsidR="00E35CFA" w:rsidRPr="000925CC" w:rsidRDefault="00E35CFA" w:rsidP="00F50AB1">
      <w:pPr>
        <w:pStyle w:val="ListParagraph"/>
        <w:numPr>
          <w:ilvl w:val="0"/>
          <w:numId w:val="139"/>
        </w:numPr>
        <w:ind w:right="-3"/>
        <w:rPr>
          <w:color w:val="auto"/>
          <w:sz w:val="20"/>
        </w:rPr>
      </w:pPr>
      <w:r w:rsidRPr="000925CC">
        <w:rPr>
          <w:color w:val="auto"/>
          <w:sz w:val="20"/>
        </w:rPr>
        <w:t>any disciplinary sanctions imposed on the respondent;</w:t>
      </w:r>
    </w:p>
    <w:p w14:paraId="5E6D01D4" w14:textId="77777777" w:rsidR="00E35CFA" w:rsidRPr="000925CC" w:rsidRDefault="00E35CFA" w:rsidP="00F50AB1">
      <w:pPr>
        <w:pStyle w:val="ListParagraph"/>
        <w:numPr>
          <w:ilvl w:val="0"/>
          <w:numId w:val="139"/>
        </w:numPr>
        <w:ind w:right="-3"/>
        <w:rPr>
          <w:color w:val="auto"/>
          <w:sz w:val="20"/>
        </w:rPr>
      </w:pPr>
      <w:r w:rsidRPr="000925CC">
        <w:rPr>
          <w:color w:val="auto"/>
          <w:sz w:val="20"/>
        </w:rPr>
        <w:t xml:space="preserve">Any remedies provided to the complainant designed to restore or preserve equal access to the School’s education program or activity; </w:t>
      </w:r>
    </w:p>
    <w:p w14:paraId="16EC0047" w14:textId="77777777" w:rsidR="00E35CFA" w:rsidRPr="000925CC" w:rsidRDefault="00E35CFA" w:rsidP="00F50AB1">
      <w:pPr>
        <w:pStyle w:val="ListParagraph"/>
        <w:numPr>
          <w:ilvl w:val="0"/>
          <w:numId w:val="139"/>
        </w:numPr>
        <w:ind w:right="-3"/>
        <w:rPr>
          <w:color w:val="auto"/>
          <w:sz w:val="20"/>
        </w:rPr>
      </w:pPr>
      <w:r w:rsidRPr="000925CC">
        <w:rPr>
          <w:color w:val="auto"/>
          <w:sz w:val="20"/>
        </w:rPr>
        <w:t xml:space="preserve">Any appeal and the result therefrom; </w:t>
      </w:r>
    </w:p>
    <w:p w14:paraId="76D36A99" w14:textId="77777777" w:rsidR="00E35CFA" w:rsidRPr="000925CC" w:rsidRDefault="00E35CFA" w:rsidP="00F50AB1">
      <w:pPr>
        <w:pStyle w:val="ListParagraph"/>
        <w:numPr>
          <w:ilvl w:val="0"/>
          <w:numId w:val="139"/>
        </w:numPr>
        <w:ind w:right="-3"/>
        <w:rPr>
          <w:color w:val="auto"/>
          <w:sz w:val="20"/>
        </w:rPr>
      </w:pPr>
      <w:r w:rsidRPr="000925CC">
        <w:rPr>
          <w:color w:val="auto"/>
          <w:sz w:val="20"/>
        </w:rPr>
        <w:t>All materials used to train Title IX Coordinators, investigators, and decision-makers;</w:t>
      </w:r>
    </w:p>
    <w:p w14:paraId="27AD6260" w14:textId="77777777" w:rsidR="00E35CFA" w:rsidRPr="000925CC" w:rsidRDefault="00E35CFA" w:rsidP="00F50AB1">
      <w:pPr>
        <w:pStyle w:val="ListParagraph"/>
        <w:numPr>
          <w:ilvl w:val="0"/>
          <w:numId w:val="139"/>
        </w:numPr>
        <w:ind w:right="-3"/>
        <w:rPr>
          <w:color w:val="auto"/>
          <w:sz w:val="20"/>
        </w:rPr>
      </w:pPr>
      <w:r w:rsidRPr="000925CC">
        <w:rPr>
          <w:color w:val="auto"/>
          <w:sz w:val="20"/>
        </w:rPr>
        <w:t>Any actions, including any supportive measures, taken in response to a report or formal complaint of sexual harassment, which must include:</w:t>
      </w:r>
    </w:p>
    <w:p w14:paraId="41A3BAD7" w14:textId="77777777" w:rsidR="00E35CFA" w:rsidRPr="000925CC" w:rsidRDefault="00E35CFA" w:rsidP="00F50AB1">
      <w:pPr>
        <w:pStyle w:val="ListParagraph"/>
        <w:numPr>
          <w:ilvl w:val="0"/>
          <w:numId w:val="140"/>
        </w:numPr>
        <w:ind w:right="-3"/>
        <w:rPr>
          <w:color w:val="auto"/>
          <w:sz w:val="20"/>
        </w:rPr>
      </w:pPr>
      <w:r w:rsidRPr="000925CC">
        <w:rPr>
          <w:color w:val="auto"/>
          <w:sz w:val="20"/>
        </w:rPr>
        <w:t>The basis for the School’s conclusion that its response was not deliberately indifferent; and</w:t>
      </w:r>
    </w:p>
    <w:p w14:paraId="4143AC43" w14:textId="77777777" w:rsidR="00E35CFA" w:rsidRPr="000925CC" w:rsidRDefault="00E35CFA" w:rsidP="00F50AB1">
      <w:pPr>
        <w:pStyle w:val="ListParagraph"/>
        <w:numPr>
          <w:ilvl w:val="0"/>
          <w:numId w:val="140"/>
        </w:numPr>
        <w:ind w:right="-3"/>
        <w:rPr>
          <w:color w:val="auto"/>
          <w:sz w:val="20"/>
        </w:rPr>
      </w:pPr>
      <w:r w:rsidRPr="000925CC">
        <w:rPr>
          <w:color w:val="auto"/>
          <w:sz w:val="20"/>
        </w:rPr>
        <w:t>Document:</w:t>
      </w:r>
    </w:p>
    <w:p w14:paraId="5C345E3B" w14:textId="77777777" w:rsidR="00E35CFA" w:rsidRPr="000925CC" w:rsidRDefault="00E35CFA" w:rsidP="00F50AB1">
      <w:pPr>
        <w:pStyle w:val="ListParagraph"/>
        <w:numPr>
          <w:ilvl w:val="0"/>
          <w:numId w:val="141"/>
        </w:numPr>
        <w:ind w:right="-3"/>
        <w:rPr>
          <w:color w:val="auto"/>
          <w:sz w:val="20"/>
        </w:rPr>
      </w:pPr>
      <w:r w:rsidRPr="000925CC">
        <w:rPr>
          <w:color w:val="auto"/>
          <w:sz w:val="20"/>
        </w:rPr>
        <w:t>If supportive measures were provided to the complainant, the supportive measures taken designed to restore or preserve equal access to the School’s education program or activity; or</w:t>
      </w:r>
    </w:p>
    <w:p w14:paraId="600FD9BE" w14:textId="77777777" w:rsidR="00E35CFA" w:rsidRPr="000925CC" w:rsidRDefault="00E35CFA" w:rsidP="00F50AB1">
      <w:pPr>
        <w:pStyle w:val="ListParagraph"/>
        <w:numPr>
          <w:ilvl w:val="0"/>
          <w:numId w:val="141"/>
        </w:numPr>
        <w:ind w:right="-3"/>
        <w:rPr>
          <w:color w:val="auto"/>
          <w:sz w:val="20"/>
        </w:rPr>
      </w:pPr>
      <w:r w:rsidRPr="000925CC">
        <w:rPr>
          <w:color w:val="auto"/>
          <w:sz w:val="20"/>
        </w:rPr>
        <w:t>If  no supportive measures were provided to a complainant, document the reasons why such a response was not clearly unreasonable in light of the known circumstances.</w:t>
      </w:r>
    </w:p>
    <w:p w14:paraId="5B2145D5" w14:textId="77777777" w:rsidR="00B537E8" w:rsidRPr="005464D1" w:rsidRDefault="00B537E8" w:rsidP="00036378">
      <w:pPr>
        <w:rPr>
          <w:rFonts w:ascii="Times New Roman" w:hAnsi="Times New Roman"/>
          <w:sz w:val="20"/>
        </w:rPr>
      </w:pPr>
    </w:p>
    <w:p w14:paraId="2680E73B" w14:textId="77777777" w:rsidR="00036378" w:rsidRPr="000925CC" w:rsidRDefault="00036378" w:rsidP="00036378">
      <w:pPr>
        <w:jc w:val="center"/>
        <w:rPr>
          <w:rFonts w:ascii="Times New Roman" w:hAnsi="Times New Roman"/>
          <w:b/>
          <w:sz w:val="20"/>
        </w:rPr>
      </w:pPr>
      <w:r w:rsidRPr="000925CC">
        <w:rPr>
          <w:rFonts w:ascii="Times New Roman" w:hAnsi="Times New Roman"/>
          <w:b/>
          <w:sz w:val="20"/>
        </w:rPr>
        <w:t>BULLYING</w:t>
      </w:r>
    </w:p>
    <w:p w14:paraId="3A3376A9" w14:textId="77777777" w:rsidR="00E35CFA" w:rsidRPr="000925CC" w:rsidRDefault="00E35CFA" w:rsidP="00E35CFA">
      <w:pPr>
        <w:jc w:val="center"/>
        <w:rPr>
          <w:rFonts w:ascii="Times New Roman" w:hAnsi="Times New Roman"/>
          <w:color w:val="000000" w:themeColor="text1"/>
          <w:sz w:val="20"/>
        </w:rPr>
      </w:pPr>
      <w:r w:rsidRPr="000925CC">
        <w:rPr>
          <w:rFonts w:ascii="Times New Roman" w:hAnsi="Times New Roman"/>
          <w:b/>
          <w:color w:val="000000" w:themeColor="text1"/>
          <w:sz w:val="20"/>
        </w:rPr>
        <w:t>Definitions</w:t>
      </w:r>
    </w:p>
    <w:p w14:paraId="635BFC05" w14:textId="02D9B66A" w:rsidR="00E35CFA" w:rsidRPr="000925CC" w:rsidRDefault="000925CC" w:rsidP="000925CC">
      <w:pPr>
        <w:rPr>
          <w:rFonts w:ascii="Times New Roman" w:hAnsi="Times New Roman"/>
          <w:color w:val="000000" w:themeColor="text1"/>
          <w:sz w:val="20"/>
        </w:rPr>
      </w:pPr>
      <w:r>
        <w:rPr>
          <w:rFonts w:ascii="Times New Roman" w:eastAsia="Times New Roman" w:hAnsi="Times New Roman"/>
          <w:color w:val="000000" w:themeColor="text1"/>
          <w:sz w:val="20"/>
        </w:rPr>
        <w:t xml:space="preserve">     </w:t>
      </w:r>
      <w:r w:rsidR="00E35CFA" w:rsidRPr="000925CC">
        <w:rPr>
          <w:rFonts w:ascii="Times New Roman" w:eastAsia="Times New Roman" w:hAnsi="Times New Roman"/>
          <w:color w:val="000000" w:themeColor="text1"/>
          <w:sz w:val="20"/>
        </w:rPr>
        <w:t>“Attribute” means an actual or perceived personal characteristic including without limitation race, color, religion, ancestry, national origin, socioeconomic status, academic status, disability, gender, gender identity, physical appearance, health condition, or sexual orientation;</w:t>
      </w:r>
    </w:p>
    <w:p w14:paraId="5AE048B8" w14:textId="176EDDF5" w:rsidR="00E35CFA" w:rsidRPr="000925CC" w:rsidRDefault="000925CC" w:rsidP="000925CC">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 xml:space="preserve">“Bullying” means the intentional harassment, intimidation, humiliation, ridicule, defamation, or threat </w:t>
      </w:r>
      <w:r w:rsidR="00E35CFA" w:rsidRPr="000925CC">
        <w:rPr>
          <w:rFonts w:ascii="Times New Roman" w:hAnsi="Times New Roman"/>
          <w:iCs/>
          <w:color w:val="000000" w:themeColor="text1"/>
          <w:sz w:val="20"/>
        </w:rPr>
        <w:t xml:space="preserve">or incitement of violence by a student against another student or public school employee by a written, verbal, electronic, or physical act that </w:t>
      </w:r>
      <w:r w:rsidR="00E35CFA" w:rsidRPr="000925CC">
        <w:rPr>
          <w:rFonts w:ascii="Times New Roman" w:eastAsia="Times New Roman" w:hAnsi="Times New Roman"/>
          <w:iCs/>
          <w:color w:val="000000" w:themeColor="text1"/>
          <w:sz w:val="20"/>
        </w:rPr>
        <w:t>may address an attribute of the other student, public school employee, or person with whom the other student or public school employee is associated and that causes or creates actual or reasonably foreseeable:</w:t>
      </w:r>
    </w:p>
    <w:p w14:paraId="6952B32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Physical harm to a public school employee or student or damage to the public school employee's or student's property;</w:t>
      </w:r>
    </w:p>
    <w:p w14:paraId="24B0BA9D"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interference with a student's education or with a public school employee's role in education;</w:t>
      </w:r>
    </w:p>
    <w:p w14:paraId="2AF3D6C7"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A hostile educational environment for one (1) or more students or public school employees due to the severity, persistence, or pervasiveness of the act; or</w:t>
      </w:r>
    </w:p>
    <w:p w14:paraId="67835D8B" w14:textId="77777777" w:rsidR="00E35CFA" w:rsidRPr="000925CC" w:rsidRDefault="00E35CFA" w:rsidP="003E3768">
      <w:pPr>
        <w:numPr>
          <w:ilvl w:val="0"/>
          <w:numId w:val="75"/>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Substantial disruption of the orderly operation of the school or educational environment;</w:t>
      </w:r>
    </w:p>
    <w:p w14:paraId="35A881C0" w14:textId="599BFDF8"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Examples of "Bullying" include, but are not limited to, a pattern of behavior involving one or more of the following:</w:t>
      </w:r>
    </w:p>
    <w:p w14:paraId="1C867DF1"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Cyberbullying;</w:t>
      </w:r>
    </w:p>
    <w:p w14:paraId="6E9A3C32"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Sarcastic comments "compliments" about another student’s personal appearance or actual or perceived attributes,</w:t>
      </w:r>
    </w:p>
    <w:p w14:paraId="2E044C7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Pointed questions intended to embarrass or humiliate,</w:t>
      </w:r>
    </w:p>
    <w:p w14:paraId="75F64645"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Mocking, taunting or belittling,</w:t>
      </w:r>
    </w:p>
    <w:p w14:paraId="03F2CB7E"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Non-verbal threats and/or intimidation such as “fronting” or “chesting” a person,</w:t>
      </w:r>
    </w:p>
    <w:p w14:paraId="14754F28" w14:textId="77777777" w:rsidR="00E35CFA" w:rsidRPr="000925CC" w:rsidRDefault="00E35CFA" w:rsidP="003E3768">
      <w:pPr>
        <w:pStyle w:val="ListParagraph"/>
        <w:numPr>
          <w:ilvl w:val="0"/>
          <w:numId w:val="103"/>
        </w:numPr>
        <w:rPr>
          <w:color w:val="000000" w:themeColor="text1"/>
          <w:sz w:val="20"/>
        </w:rPr>
      </w:pPr>
      <w:r w:rsidRPr="000925CC">
        <w:rPr>
          <w:rFonts w:eastAsia="Times New Roman"/>
          <w:color w:val="000000" w:themeColor="text1"/>
          <w:sz w:val="20"/>
        </w:rPr>
        <w:t>Demeaning humor relating to a student’s actual or perceived attributes,</w:t>
      </w:r>
    </w:p>
    <w:p w14:paraId="736A75B7"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Blackmail, extortion, demands for protection money or other involuntary donations or loans,</w:t>
      </w:r>
    </w:p>
    <w:p w14:paraId="5632D28F"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Blocking access to school property or facilities,</w:t>
      </w:r>
    </w:p>
    <w:p w14:paraId="76C4932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Deliberate physical contact or injury to person or property,</w:t>
      </w:r>
    </w:p>
    <w:p w14:paraId="6E4D81B9"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 xml:space="preserve">Stealing or hiding books or belongings, </w:t>
      </w:r>
    </w:p>
    <w:p w14:paraId="2E769882"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Threats of harm to student(s), possessions, or others,</w:t>
      </w:r>
    </w:p>
    <w:p w14:paraId="16C58846" w14:textId="77777777" w:rsidR="00E35CFA" w:rsidRPr="000925CC" w:rsidRDefault="00E35CFA" w:rsidP="003E3768">
      <w:pPr>
        <w:pStyle w:val="ListParagraph"/>
        <w:numPr>
          <w:ilvl w:val="0"/>
          <w:numId w:val="103"/>
        </w:numPr>
        <w:rPr>
          <w:color w:val="000000" w:themeColor="text1"/>
          <w:sz w:val="20"/>
        </w:rPr>
      </w:pPr>
      <w:r w:rsidRPr="000925CC">
        <w:rPr>
          <w:color w:val="000000" w:themeColor="text1"/>
          <w:sz w:val="20"/>
        </w:rPr>
        <w:t>Sexual harassment, as governed by policy 4.27, is also a form of bullying, and/or</w:t>
      </w:r>
    </w:p>
    <w:p w14:paraId="33099F20" w14:textId="77777777" w:rsidR="00E35CFA" w:rsidRPr="000925CC" w:rsidRDefault="00E35CFA" w:rsidP="003E3768">
      <w:pPr>
        <w:pStyle w:val="ListParagraph"/>
        <w:numPr>
          <w:ilvl w:val="0"/>
          <w:numId w:val="103"/>
        </w:numPr>
        <w:rPr>
          <w:iCs/>
          <w:color w:val="000000" w:themeColor="text1"/>
          <w:sz w:val="20"/>
        </w:rPr>
      </w:pPr>
      <w:r w:rsidRPr="000925CC">
        <w:rPr>
          <w:color w:val="000000" w:themeColor="text1"/>
          <w:sz w:val="20"/>
        </w:rPr>
        <w:t>Teasing or name-calling related to sexual characteristics or the belief or perception that an individual is not conforming to expected gender roles or conduct or is homosexual, regardless of whether the student self-identifies as homosexual or transgender (Examples: “Slut”, “You are so gay.”, “Fag”, “Queer”).</w:t>
      </w:r>
    </w:p>
    <w:p w14:paraId="5C2D37F4" w14:textId="72FA89D5"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means any form of communication by electronic act that is sent with the purpose to:</w:t>
      </w:r>
    </w:p>
    <w:p w14:paraId="4DC878F6"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t>Harass, intimidate, humiliate, ridicule, defame, or threaten a student, school employee, or person with whom the other student or school employee is associated; or</w:t>
      </w:r>
    </w:p>
    <w:p w14:paraId="1ED54FBC" w14:textId="77777777" w:rsidR="00E35CFA" w:rsidRPr="000925CC" w:rsidRDefault="00E35CFA" w:rsidP="003E3768">
      <w:pPr>
        <w:pStyle w:val="ListParagraph"/>
        <w:numPr>
          <w:ilvl w:val="0"/>
          <w:numId w:val="101"/>
        </w:numPr>
        <w:rPr>
          <w:iCs/>
          <w:color w:val="000000" w:themeColor="text1"/>
          <w:sz w:val="20"/>
        </w:rPr>
      </w:pPr>
      <w:r w:rsidRPr="000925CC">
        <w:rPr>
          <w:iCs/>
          <w:color w:val="000000" w:themeColor="text1"/>
          <w:sz w:val="20"/>
        </w:rPr>
        <w:lastRenderedPageBreak/>
        <w:t>Incite violence towards a student, school employee, or person with whom the other student or school employee is associated.</w:t>
      </w:r>
    </w:p>
    <w:p w14:paraId="78609504" w14:textId="1A2E9EAE"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of School Employees includes, but is not limited to:</w:t>
      </w:r>
    </w:p>
    <w:p w14:paraId="2C41C3B9"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Building a fake profile or website of the employee;</w:t>
      </w:r>
    </w:p>
    <w:p w14:paraId="71FE610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or encouraging others to post on the Internet private, personal, or sexual information pertaining to a school employee;</w:t>
      </w:r>
    </w:p>
    <w:p w14:paraId="46DE2F8D"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Posting an original or edited image of the school employee on the Internet;</w:t>
      </w:r>
    </w:p>
    <w:p w14:paraId="54D30991"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Accessing, altering, or erasing any computer network, computer data program, or computer software, including breaking into a password-protected account or stealing or otherwise accessing passwords of a school employee;</w:t>
      </w:r>
    </w:p>
    <w:p w14:paraId="3F22D53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repeated, continuing, or sustained electronic communications, including electronic mail or transmission, to a school employee;</w:t>
      </w:r>
    </w:p>
    <w:p w14:paraId="365B95FF"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Making, or causing to be made, and disseminating an unauthorized copy of data pertaining to a school employee in any form, including without limitation the printed or electronic form of computer data, computer programs, or computer software residing in, communicated by, or produced by a computer or computer network;</w:t>
      </w:r>
    </w:p>
    <w:p w14:paraId="729635BE"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 xml:space="preserve">Signing up a school employee for a pornographic Internet site; or </w:t>
      </w:r>
    </w:p>
    <w:p w14:paraId="0798BFA0" w14:textId="77777777" w:rsidR="00E35CFA" w:rsidRPr="000925CC" w:rsidRDefault="00E35CFA" w:rsidP="003E3768">
      <w:pPr>
        <w:pStyle w:val="ListParagraph"/>
        <w:numPr>
          <w:ilvl w:val="0"/>
          <w:numId w:val="102"/>
        </w:numPr>
        <w:rPr>
          <w:iCs/>
          <w:color w:val="000000" w:themeColor="text1"/>
          <w:sz w:val="20"/>
        </w:rPr>
      </w:pPr>
      <w:r w:rsidRPr="000925CC">
        <w:rPr>
          <w:iCs/>
          <w:color w:val="000000" w:themeColor="text1"/>
          <w:sz w:val="20"/>
        </w:rPr>
        <w:t>Without authorization of the school employee, signing up a school employee for electronic mailing lists or to receive junk electronic messages and instant messages.</w:t>
      </w:r>
    </w:p>
    <w:p w14:paraId="09FC0B82" w14:textId="5EBBE3A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Cyberbullying is prohibited whether or not the cyberbullying originated on school property or with school equipment, if the cyberbullying results in the substantial disruption of the orderly operation of the school or educational environment or is directed specifically at students or school personnel and maliciously intended for the purpose of disrupting school and has a high likelihood of succeeding in that purpose.</w:t>
      </w:r>
    </w:p>
    <w:p w14:paraId="5F312739" w14:textId="0B9767BB" w:rsidR="00E35CFA" w:rsidRPr="000925CC" w:rsidRDefault="000925CC" w:rsidP="00E35CFA">
      <w:pPr>
        <w:rPr>
          <w:rFonts w:ascii="Times New Roman" w:hAnsi="Times New Roman"/>
          <w:iCs/>
          <w:color w:val="000000" w:themeColor="text1"/>
          <w:sz w:val="20"/>
        </w:rPr>
      </w:pPr>
      <w:r>
        <w:rPr>
          <w:rFonts w:ascii="Times New Roman" w:hAnsi="Times New Roman"/>
          <w:iCs/>
          <w:color w:val="000000" w:themeColor="text1"/>
          <w:sz w:val="20"/>
        </w:rPr>
        <w:t xml:space="preserve">     </w:t>
      </w:r>
      <w:r w:rsidR="00E35CFA" w:rsidRPr="000925CC">
        <w:rPr>
          <w:rFonts w:ascii="Times New Roman" w:hAnsi="Times New Roman"/>
          <w:iCs/>
          <w:color w:val="000000" w:themeColor="text1"/>
          <w:sz w:val="20"/>
        </w:rPr>
        <w:t>“Harassment” means a pattern of unwelcome verbal or physical conduct relating to another person's constitutionally or statutorily protected status that causes, or reasonably should be expected to cause, substantial interference with the other's performance in the school environment; and</w:t>
      </w:r>
    </w:p>
    <w:p w14:paraId="3F529D55" w14:textId="7601DA7B" w:rsidR="00E35CFA" w:rsidRPr="000925CC" w:rsidRDefault="000925CC" w:rsidP="00E35CFA">
      <w:pPr>
        <w:rPr>
          <w:rFonts w:ascii="Times New Roman" w:hAnsi="Times New Roman"/>
          <w:iCs/>
          <w:color w:val="000000" w:themeColor="text1"/>
          <w:sz w:val="20"/>
        </w:rPr>
      </w:pPr>
      <w:r>
        <w:rPr>
          <w:rFonts w:ascii="Times New Roman" w:hAnsi="Times New Roman"/>
          <w:b/>
          <w:iCs/>
          <w:color w:val="000000" w:themeColor="text1"/>
          <w:sz w:val="20"/>
        </w:rPr>
        <w:t xml:space="preserve">     </w:t>
      </w:r>
      <w:r w:rsidR="00E35CFA" w:rsidRPr="000925CC">
        <w:rPr>
          <w:rFonts w:ascii="Times New Roman" w:hAnsi="Times New Roman"/>
          <w:iCs/>
          <w:color w:val="000000" w:themeColor="text1"/>
          <w:sz w:val="20"/>
        </w:rPr>
        <w:t>“Substantial disruption” means without limitation that any one or more of the following occur as a result of the bullying:</w:t>
      </w:r>
    </w:p>
    <w:p w14:paraId="5F6AA603" w14:textId="77777777" w:rsidR="00E35CFA" w:rsidRPr="000925CC" w:rsidRDefault="00E35CFA" w:rsidP="003E3768">
      <w:pPr>
        <w:numPr>
          <w:ilvl w:val="0"/>
          <w:numId w:val="74"/>
        </w:numPr>
        <w:tabs>
          <w:tab w:val="clear" w:pos="360"/>
          <w:tab w:val="left" w:pos="0"/>
          <w:tab w:val="num" w:pos="90"/>
        </w:tabs>
        <w:ind w:left="720" w:hanging="630"/>
        <w:rPr>
          <w:rFonts w:ascii="Times New Roman" w:hAnsi="Times New Roman"/>
          <w:iCs/>
          <w:color w:val="000000" w:themeColor="text1"/>
          <w:sz w:val="20"/>
        </w:rPr>
      </w:pPr>
      <w:r w:rsidRPr="000925CC">
        <w:rPr>
          <w:rFonts w:ascii="Times New Roman" w:hAnsi="Times New Roman"/>
          <w:iCs/>
          <w:color w:val="000000" w:themeColor="text1"/>
          <w:sz w:val="20"/>
        </w:rPr>
        <w:t>Necessary cessation of instruction or educational activities;</w:t>
      </w:r>
    </w:p>
    <w:p w14:paraId="196F9CA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Inability of students or educational staff to focus on learning or function as an educational unit because of a hostile environment;</w:t>
      </w:r>
    </w:p>
    <w:p w14:paraId="69D98B28"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Severe or repetitive disciplinary measures are needed in the classroom or during educational activities; or</w:t>
      </w:r>
    </w:p>
    <w:p w14:paraId="59BC6B3A" w14:textId="77777777" w:rsidR="00E35CFA" w:rsidRPr="000925CC" w:rsidRDefault="00E35CFA" w:rsidP="003E3768">
      <w:pPr>
        <w:numPr>
          <w:ilvl w:val="0"/>
          <w:numId w:val="74"/>
        </w:numPr>
        <w:tabs>
          <w:tab w:val="clear" w:pos="360"/>
          <w:tab w:val="num" w:pos="0"/>
        </w:tabs>
        <w:ind w:left="720" w:hanging="720"/>
        <w:rPr>
          <w:rFonts w:ascii="Times New Roman" w:hAnsi="Times New Roman"/>
          <w:iCs/>
          <w:color w:val="000000" w:themeColor="text1"/>
          <w:sz w:val="20"/>
        </w:rPr>
      </w:pPr>
      <w:r w:rsidRPr="000925CC">
        <w:rPr>
          <w:rFonts w:ascii="Times New Roman" w:hAnsi="Times New Roman"/>
          <w:iCs/>
          <w:color w:val="000000" w:themeColor="text1"/>
          <w:sz w:val="20"/>
        </w:rPr>
        <w:t>Exhibition of other behaviors by students or educational staff that substantially interfere with the learning environment.</w:t>
      </w:r>
    </w:p>
    <w:p w14:paraId="08FAE67E" w14:textId="62389A13"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Respect for the dignity of others is a cornerstone of civil society. Bullying creates an atmosphere of fear and intimidation, robs a person of his/her dignity, detracts from the safe environment necessary to promote student learning, and will not be tolerated by the Board of Directors. Students who bully another person shall be held accountable for their actions whether they occur on school equipment or property; off school property at a school sponsored or approved function, activity, or event; going to or from school or a school activity in a school vehicle or school bus; or at designated school bus stops.</w:t>
      </w:r>
    </w:p>
    <w:p w14:paraId="0A1DCD0B" w14:textId="4F54BAF1" w:rsidR="00E35CFA" w:rsidRPr="000925CC" w:rsidRDefault="000925CC" w:rsidP="00E35CFA">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 xml:space="preserve">Students are encouraged to report behavior they consider to be bullying, including a single action which if allowed to continue would constitute bullying, to their teacher or the Director. The report may be made anonymously. Teachers and other school employees who have witnessed, or are reliably informed that, a student has been a victim of behavior they consider to be bullying, including a single action which if allowed to continue would constitute bullying, shall report the incident(s) to the Diretor as soon as possible. Parents or legal guardians may submit written reports of incidents they feel constitute bullying, or if allowed to </w:t>
      </w:r>
      <w:bookmarkStart w:id="10" w:name="_Hlt56332320"/>
      <w:bookmarkEnd w:id="10"/>
      <w:r w:rsidR="00E35CFA" w:rsidRPr="000925CC">
        <w:rPr>
          <w:rFonts w:ascii="Times New Roman" w:hAnsi="Times New Roman"/>
          <w:color w:val="000000" w:themeColor="text1"/>
          <w:sz w:val="20"/>
        </w:rPr>
        <w:t>continue would constitute bullying, to the building principal, or designee.</w:t>
      </w:r>
    </w:p>
    <w:p w14:paraId="344FDE29" w14:textId="6A9195FD"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The person or persons reporting behavior they consider to be bullying shall not be subject to retaliation or reprisal in any form.</w:t>
      </w:r>
    </w:p>
    <w:p w14:paraId="770AA973" w14:textId="77777777" w:rsidR="00E35CFA" w:rsidRPr="000925CC" w:rsidRDefault="00E35CFA" w:rsidP="00A0149A">
      <w:pPr>
        <w:ind w:firstLine="720"/>
        <w:rPr>
          <w:rFonts w:ascii="Times New Roman" w:eastAsia="Times New Roman" w:hAnsi="Times New Roman"/>
          <w:color w:val="000000" w:themeColor="text1"/>
          <w:sz w:val="20"/>
        </w:rPr>
      </w:pPr>
      <w:r w:rsidRPr="000925CC">
        <w:rPr>
          <w:rFonts w:ascii="Times New Roman" w:eastAsia="Times New Roman" w:hAnsi="Times New Roman"/>
          <w:color w:val="000000" w:themeColor="text1"/>
          <w:sz w:val="20"/>
        </w:rPr>
        <w:t>The Director, who receives a credible report or complaint of bullying shall:</w:t>
      </w:r>
    </w:p>
    <w:p w14:paraId="6F13A9D2" w14:textId="77777777" w:rsidR="00E35CFA" w:rsidRPr="000925CC" w:rsidRDefault="00E35CFA" w:rsidP="003E3768">
      <w:pPr>
        <w:pStyle w:val="ListParagraph"/>
        <w:numPr>
          <w:ilvl w:val="0"/>
          <w:numId w:val="104"/>
        </w:numPr>
        <w:ind w:left="720"/>
        <w:rPr>
          <w:rFonts w:eastAsia="Times New Roman"/>
          <w:color w:val="000000" w:themeColor="text1"/>
          <w:sz w:val="20"/>
        </w:rPr>
      </w:pPr>
      <w:r w:rsidRPr="000925CC">
        <w:rPr>
          <w:rFonts w:eastAsia="Times New Roman"/>
          <w:color w:val="000000" w:themeColor="text1"/>
          <w:sz w:val="20"/>
        </w:rPr>
        <w:t>As soon as reasonably practicable, but by no later than the end of the school day following the receipt of the credible report of bullying:</w:t>
      </w:r>
    </w:p>
    <w:p w14:paraId="6066BFAB"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Report to a parent, legal guardian, person having lawful control of a student, or person standing in loco parentis of a student that their student is the victim in a credible report of bullying; and</w:t>
      </w:r>
    </w:p>
    <w:p w14:paraId="60D3EFFD" w14:textId="77777777" w:rsidR="00E35CFA" w:rsidRPr="000925CC" w:rsidRDefault="00E35CFA" w:rsidP="003E3768">
      <w:pPr>
        <w:pStyle w:val="ListParagraph"/>
        <w:numPr>
          <w:ilvl w:val="0"/>
          <w:numId w:val="105"/>
        </w:numPr>
        <w:rPr>
          <w:rFonts w:eastAsia="Times New Roman"/>
          <w:color w:val="000000" w:themeColor="text1"/>
          <w:sz w:val="20"/>
        </w:rPr>
      </w:pPr>
      <w:r w:rsidRPr="000925CC">
        <w:rPr>
          <w:rFonts w:eastAsia="Times New Roman"/>
          <w:color w:val="000000" w:themeColor="text1"/>
          <w:sz w:val="20"/>
        </w:rPr>
        <w:t>Prepare a written report of the alleged incident of bullying;</w:t>
      </w:r>
    </w:p>
    <w:p w14:paraId="3DAABA31"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Promptly investigate the credible report or complaint of bullying, which shall be completed by no later than the fifth (5</w:t>
      </w:r>
      <w:r w:rsidRPr="000925CC">
        <w:rPr>
          <w:rFonts w:eastAsia="Times New Roman"/>
          <w:color w:val="000000" w:themeColor="text1"/>
          <w:sz w:val="20"/>
          <w:vertAlign w:val="superscript"/>
        </w:rPr>
        <w:t>th</w:t>
      </w:r>
      <w:r w:rsidRPr="000925CC">
        <w:rPr>
          <w:rFonts w:eastAsia="Times New Roman"/>
          <w:color w:val="000000" w:themeColor="text1"/>
          <w:sz w:val="20"/>
        </w:rPr>
        <w:t>) school day following the completion of the written report.</w:t>
      </w:r>
    </w:p>
    <w:p w14:paraId="59B5B840" w14:textId="77777777" w:rsidR="00E35CFA" w:rsidRPr="000925CC" w:rsidRDefault="00E35CFA" w:rsidP="003E3768">
      <w:pPr>
        <w:pStyle w:val="ListParagraph"/>
        <w:numPr>
          <w:ilvl w:val="0"/>
          <w:numId w:val="106"/>
        </w:numPr>
        <w:rPr>
          <w:color w:val="000000" w:themeColor="text1"/>
          <w:sz w:val="20"/>
        </w:rPr>
      </w:pPr>
      <w:r w:rsidRPr="000925CC">
        <w:rPr>
          <w:rFonts w:eastAsia="Times New Roman"/>
          <w:color w:val="000000" w:themeColor="text1"/>
          <w:sz w:val="20"/>
        </w:rPr>
        <w:t>N</w:t>
      </w:r>
      <w:r w:rsidRPr="000925CC">
        <w:rPr>
          <w:color w:val="000000" w:themeColor="text1"/>
          <w:sz w:val="20"/>
        </w:rPr>
        <w:t>otify within five (5) days following the completion of the investigation the</w:t>
      </w:r>
      <w:r w:rsidRPr="000925CC">
        <w:rPr>
          <w:rFonts w:eastAsia="Times New Roman"/>
          <w:color w:val="000000" w:themeColor="text1"/>
          <w:sz w:val="20"/>
        </w:rPr>
        <w:t xml:space="preserve"> parent, legal guardian, person having lawful control of a student, or person standing in loco parentis of </w:t>
      </w:r>
      <w:r w:rsidRPr="000925CC">
        <w:rPr>
          <w:rFonts w:eastAsia="Times New Roman"/>
          <w:color w:val="000000" w:themeColor="text1"/>
          <w:sz w:val="20"/>
        </w:rPr>
        <w:lastRenderedPageBreak/>
        <w:t xml:space="preserve">a student who was the aledged victim in a credible report of bullying whether the investigation found the credible report or complaint of bullying to be true and </w:t>
      </w:r>
      <w:r w:rsidRPr="000925CC">
        <w:rPr>
          <w:color w:val="000000" w:themeColor="text1"/>
          <w:sz w:val="20"/>
        </w:rPr>
        <w:t>the availability of counseling and other intervention services.</w:t>
      </w:r>
    </w:p>
    <w:p w14:paraId="2B6A4FE9"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Notify within five (5) days following the completion of the investigation the parent, legal guardian, person having lawful control of the student, or person acting in loco parentis of the student who is alleged to have been the perpetrator of the incident of bullying:</w:t>
      </w:r>
    </w:p>
    <w:p w14:paraId="28885D43"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That a credible report or complaint of bullying against their student exists;</w:t>
      </w:r>
    </w:p>
    <w:p w14:paraId="126E8EFC"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the investigation found the credible report or complaint of bullying to be true;</w:t>
      </w:r>
    </w:p>
    <w:p w14:paraId="36702381"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Whether action was taken against their student upon the conclusion of the investigation of the alleged incident of bullying; and</w:t>
      </w:r>
    </w:p>
    <w:p w14:paraId="070ECA0F" w14:textId="77777777" w:rsidR="00E35CFA" w:rsidRPr="000925CC" w:rsidRDefault="00E35CFA" w:rsidP="003E3768">
      <w:pPr>
        <w:pStyle w:val="ListParagraph"/>
        <w:numPr>
          <w:ilvl w:val="0"/>
          <w:numId w:val="107"/>
        </w:numPr>
        <w:rPr>
          <w:color w:val="000000" w:themeColor="text1"/>
          <w:sz w:val="20"/>
        </w:rPr>
      </w:pPr>
      <w:r w:rsidRPr="000925CC">
        <w:rPr>
          <w:color w:val="000000" w:themeColor="text1"/>
          <w:sz w:val="20"/>
        </w:rPr>
        <w:t>Information regarding the reporting of another alleged incident of bullying, including potential consequences of continued incidents of bullying;</w:t>
      </w:r>
    </w:p>
    <w:p w14:paraId="5D6A4BC8"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Make a written record of the investigation, which shall include:</w:t>
      </w:r>
    </w:p>
    <w:p w14:paraId="51EA298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 detailed description of the alleged incident of bullying, including without limitation a detailed summary of the statements from all material witnesses to the alleged incident of bullying;</w:t>
      </w:r>
    </w:p>
    <w:p w14:paraId="1F48BD4C" w14:textId="77777777" w:rsidR="00E35CFA" w:rsidRPr="000925CC" w:rsidRDefault="00E35CFA" w:rsidP="003E3768">
      <w:pPr>
        <w:pStyle w:val="ListParagraph"/>
        <w:numPr>
          <w:ilvl w:val="0"/>
          <w:numId w:val="108"/>
        </w:numPr>
        <w:rPr>
          <w:color w:val="000000" w:themeColor="text1"/>
          <w:sz w:val="20"/>
        </w:rPr>
      </w:pPr>
      <w:r w:rsidRPr="000925CC">
        <w:rPr>
          <w:color w:val="000000" w:themeColor="text1"/>
          <w:sz w:val="20"/>
        </w:rPr>
        <w:t>Any action taken as a result of the investigation; and</w:t>
      </w:r>
    </w:p>
    <w:p w14:paraId="4492D37E" w14:textId="77777777" w:rsidR="00E35CFA" w:rsidRPr="000925CC" w:rsidRDefault="00E35CFA" w:rsidP="003E3768">
      <w:pPr>
        <w:pStyle w:val="ListParagraph"/>
        <w:numPr>
          <w:ilvl w:val="0"/>
          <w:numId w:val="106"/>
        </w:numPr>
        <w:rPr>
          <w:color w:val="000000" w:themeColor="text1"/>
          <w:sz w:val="20"/>
        </w:rPr>
      </w:pPr>
      <w:r w:rsidRPr="000925CC">
        <w:rPr>
          <w:color w:val="000000" w:themeColor="text1"/>
          <w:sz w:val="20"/>
        </w:rPr>
        <w:t>Discuss, as appropriate, the availability of counseling and other intervention services with students involved in the incident of bullying.</w:t>
      </w:r>
    </w:p>
    <w:p w14:paraId="5484BDD4" w14:textId="33CFCEC4" w:rsidR="00E35CFA" w:rsidRPr="000925CC" w:rsidRDefault="000925CC" w:rsidP="000925CC">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Students found to be in violation of this policy shall be subject to disciplinary action up to and including expulsion. In determining the appropriate disciplinary action, consideration may be given to other violations of the student handbook which may have simultaneously occurred. In addition to any disciplinary actions, the School shall take appropriate steps to remedy the effects resulting from bullying.</w:t>
      </w:r>
    </w:p>
    <w:p w14:paraId="0373508D"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Notice of what constitutes bullying, the School’s prohibition against bullying, and the consequences for students who bully shall be conspicuously posted in every classroom, cafeteria, restroom, gymnasium, auditorium, and school bus. Parents, legal guardians, person having lawful control of a student, persons standing in loco parentis, students, school volunteers, and employees shall be given copies of the notice annually.</w:t>
      </w:r>
    </w:p>
    <w:p w14:paraId="79E5DF3A" w14:textId="77777777" w:rsidR="00E35CFA" w:rsidRPr="000925CC" w:rsidRDefault="00E35CFA" w:rsidP="00A0149A">
      <w:pPr>
        <w:ind w:firstLine="360"/>
        <w:rPr>
          <w:rFonts w:ascii="Times New Roman" w:hAnsi="Times New Roman"/>
          <w:color w:val="000000" w:themeColor="text1"/>
          <w:sz w:val="20"/>
        </w:rPr>
      </w:pPr>
      <w:r w:rsidRPr="000925CC">
        <w:rPr>
          <w:rFonts w:ascii="Times New Roman" w:hAnsi="Times New Roman"/>
          <w:color w:val="000000" w:themeColor="text1"/>
          <w:sz w:val="20"/>
        </w:rPr>
        <w:t xml:space="preserve">The Director shall make a report annually to the Board of Directors on student discipline data, which shall include, without limitation, the number of </w:t>
      </w:r>
      <w:r w:rsidRPr="000925CC">
        <w:rPr>
          <w:rFonts w:ascii="Times New Roman" w:hAnsi="Times New Roman"/>
          <w:color w:val="000000" w:themeColor="text1"/>
          <w:sz w:val="20"/>
        </w:rPr>
        <w:t>incidents of bullying reported and the actions taken regarding the reported incidents of bullying.</w:t>
      </w:r>
    </w:p>
    <w:p w14:paraId="02B1A225" w14:textId="77777777" w:rsidR="00E35CFA" w:rsidRPr="000925CC" w:rsidRDefault="00E35CFA" w:rsidP="00A0149A">
      <w:pPr>
        <w:ind w:firstLine="360"/>
        <w:rPr>
          <w:rFonts w:ascii="Times New Roman" w:hAnsi="Times New Roman"/>
          <w:b/>
          <w:color w:val="000000" w:themeColor="text1"/>
          <w:sz w:val="20"/>
          <w:vertAlign w:val="superscript"/>
        </w:rPr>
      </w:pPr>
      <w:r w:rsidRPr="000925CC">
        <w:rPr>
          <w:rFonts w:ascii="Times New Roman" w:hAnsi="Times New Roman"/>
          <w:color w:val="000000" w:themeColor="text1"/>
          <w:sz w:val="20"/>
        </w:rPr>
        <w:t>Copies of this policy shall be available upon request.</w:t>
      </w:r>
    </w:p>
    <w:p w14:paraId="73A61278" w14:textId="77777777" w:rsidR="00036378" w:rsidRPr="00A37DB9" w:rsidRDefault="00036378" w:rsidP="00036378">
      <w:pPr>
        <w:ind w:right="-828"/>
        <w:rPr>
          <w:rFonts w:ascii="Times New Roman" w:hAnsi="Times New Roman"/>
          <w:color w:val="000000"/>
          <w:szCs w:val="24"/>
        </w:rPr>
      </w:pPr>
    </w:p>
    <w:p w14:paraId="451F8C2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INTERNET SAFETY AND ELECTRONIC DEVICE USE POLICY</w:t>
      </w:r>
    </w:p>
    <w:p w14:paraId="665120D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Definition</w:t>
      </w:r>
    </w:p>
    <w:p w14:paraId="5166B6EB"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For the purposes of this policy, "electronic device" means anything  that can be used to transmit or capture images, sound, or data.</w:t>
      </w:r>
    </w:p>
    <w:p w14:paraId="6C844024"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makes electronic device(s) and/or electronic device Internet access available to students, to permit students to perform research and to allow students to learn how to use electronic device technology. Use of school electronic devices is for educational and/or instructional purposes only. Student use of electronic device(s) shall only be as directed or assigned by staff or teachers; students are advised that they enjoy no expectation of privacy in any aspect of their electronic device use, including email, and that monitoring of student electronic device use is continuous.</w:t>
      </w:r>
    </w:p>
    <w:p w14:paraId="289D9F10" w14:textId="77777777" w:rsidR="0011335B" w:rsidRPr="0039181B"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No student will be granted Internet access until and unless an Internet and electronic device use agreement, signed by both the student and the parent or legal guardian (if the student is under the age of eighteen [18]) is on file. The current version of the Internet and electronic device use agreement is incorporated by reference into board policy and is considered part of the student handbook.</w:t>
      </w:r>
    </w:p>
    <w:p w14:paraId="41EBF790"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Technology Protection Measures</w:t>
      </w:r>
    </w:p>
    <w:p w14:paraId="1485257C"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School is dedicated to protecting students from materials on the Internet or world wide web that are inappropriate, obscene, or otherwise harmful to minors; therefore, it is the policy of the School to protect each electronic device with Internet filtering software</w:t>
      </w:r>
      <w:r w:rsidRPr="00AB31F7">
        <w:rPr>
          <w:rFonts w:ascii="Times New Roman" w:hAnsi="Times New Roman"/>
          <w:b/>
          <w:sz w:val="20"/>
          <w:vertAlign w:val="superscript"/>
        </w:rPr>
        <w:t xml:space="preserve"> </w:t>
      </w:r>
      <w:r w:rsidRPr="00AB31F7">
        <w:rPr>
          <w:rFonts w:ascii="Times New Roman" w:hAnsi="Times New Roman"/>
          <w:sz w:val="20"/>
        </w:rPr>
        <w:t>that is designed to prevent students from accessing such materials. For purposes of this policy, “harmful to minors” means any picture, image, graphic image file, or other visual depiction that:</w:t>
      </w:r>
    </w:p>
    <w:p w14:paraId="52FBB52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(A) taken as a whole and with respect to minors, appeals to a prurient interest in nudity, sex, or excretion;</w:t>
      </w:r>
    </w:p>
    <w:p w14:paraId="1D6262DB" w14:textId="77777777" w:rsidR="00AB31F7" w:rsidRPr="00AB31F7" w:rsidRDefault="00AB31F7" w:rsidP="00AB31F7">
      <w:pPr>
        <w:ind w:right="-3"/>
        <w:rPr>
          <w:rFonts w:ascii="Times New Roman" w:hAnsi="Times New Roman"/>
          <w:sz w:val="20"/>
        </w:rPr>
      </w:pPr>
      <w:r w:rsidRPr="00AB31F7">
        <w:rPr>
          <w:rFonts w:ascii="Times New Roman" w:hAnsi="Times New Roman"/>
          <w:sz w:val="20"/>
        </w:rPr>
        <w:t>(B) depicts, describes, or represents, in a patently offensive way with respect to what is suitable for minors, an actual or simulated sexual act or sexual contact, actual or simulated normal or perverted sexual acts, or a lewd exhibition of the genitals; and</w:t>
      </w:r>
    </w:p>
    <w:p w14:paraId="6277276D" w14:textId="77777777" w:rsidR="00AB31F7" w:rsidRPr="00AB31F7" w:rsidRDefault="00AB31F7" w:rsidP="00AB31F7">
      <w:pPr>
        <w:ind w:right="-3"/>
        <w:rPr>
          <w:rFonts w:ascii="Times New Roman" w:hAnsi="Times New Roman"/>
          <w:sz w:val="20"/>
        </w:rPr>
      </w:pPr>
      <w:r w:rsidRPr="00AB31F7">
        <w:rPr>
          <w:rFonts w:ascii="Times New Roman" w:hAnsi="Times New Roman"/>
          <w:sz w:val="20"/>
        </w:rPr>
        <w:t>(C) taken as a whole, lacks serious literary, artistic, political, or scientific value as to minors.</w:t>
      </w:r>
    </w:p>
    <w:p w14:paraId="10305F76"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Internet Use and Safety</w:t>
      </w:r>
    </w:p>
    <w:p w14:paraId="2ACAE3B2"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 xml:space="preserve">The School is dedicated to ensuring that students are capable of using the Internet in a safe and responsible manner. The School uses technology protection measures to aid in student safety and shall also educate </w:t>
      </w:r>
      <w:r w:rsidRPr="00AB31F7">
        <w:rPr>
          <w:rFonts w:ascii="Times New Roman" w:hAnsi="Times New Roman"/>
          <w:sz w:val="20"/>
        </w:rPr>
        <w:lastRenderedPageBreak/>
        <w:t>students on appropriate online behavior and Internet use including, but not limited to:</w:t>
      </w:r>
    </w:p>
    <w:p w14:paraId="448DF57C"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interacting with other individuals on social networking websites and in chat rooms;</w:t>
      </w:r>
    </w:p>
    <w:p w14:paraId="150F7D60"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awareness; and</w:t>
      </w:r>
    </w:p>
    <w:p w14:paraId="0E4991DD" w14:textId="77777777" w:rsidR="00AB31F7" w:rsidRPr="00AB31F7" w:rsidRDefault="00AB31F7" w:rsidP="00794AD2">
      <w:pPr>
        <w:numPr>
          <w:ilvl w:val="0"/>
          <w:numId w:val="7"/>
        </w:numPr>
        <w:ind w:right="-3"/>
        <w:rPr>
          <w:rFonts w:ascii="Times New Roman" w:hAnsi="Times New Roman"/>
          <w:sz w:val="20"/>
        </w:rPr>
      </w:pPr>
      <w:r w:rsidRPr="00AB31F7">
        <w:rPr>
          <w:rFonts w:ascii="Times New Roman" w:hAnsi="Times New Roman"/>
          <w:sz w:val="20"/>
        </w:rPr>
        <w:t>Cyberbullying response.</w:t>
      </w:r>
    </w:p>
    <w:p w14:paraId="376D716D" w14:textId="77777777" w:rsidR="00AB31F7" w:rsidRPr="00AB31F7" w:rsidRDefault="00AB31F7" w:rsidP="00AB31F7">
      <w:pPr>
        <w:ind w:right="-3"/>
        <w:rPr>
          <w:rFonts w:ascii="Times New Roman" w:hAnsi="Times New Roman"/>
          <w:sz w:val="20"/>
        </w:rPr>
      </w:pPr>
      <w:r w:rsidRPr="00AB31F7">
        <w:rPr>
          <w:rFonts w:ascii="Times New Roman" w:hAnsi="Times New Roman"/>
          <w:b/>
          <w:sz w:val="20"/>
        </w:rPr>
        <w:t>Misuse of Internet</w:t>
      </w:r>
    </w:p>
    <w:p w14:paraId="7CA52787" w14:textId="77777777" w:rsidR="00AB31F7" w:rsidRPr="00AB31F7" w:rsidRDefault="00AB31F7" w:rsidP="00AB31F7">
      <w:pPr>
        <w:ind w:right="-3"/>
        <w:rPr>
          <w:rFonts w:ascii="Times New Roman" w:hAnsi="Times New Roman"/>
          <w:sz w:val="20"/>
        </w:rPr>
      </w:pPr>
      <w:r>
        <w:rPr>
          <w:rFonts w:ascii="Times New Roman" w:hAnsi="Times New Roman"/>
          <w:sz w:val="20"/>
        </w:rPr>
        <w:t xml:space="preserve">  </w:t>
      </w:r>
      <w:r w:rsidRPr="00AB31F7">
        <w:rPr>
          <w:rFonts w:ascii="Times New Roman" w:hAnsi="Times New Roman"/>
          <w:sz w:val="20"/>
        </w:rPr>
        <w:t>The opportunity to use the School’s technology to access the Internet is a privilege and not a right. Students who misuse electronic devices or Internet access in any way will face disciplinary action, as specified in the student handbook and/or Internet safety and electronic device use agreement. Misuse of the Internet includes:</w:t>
      </w:r>
    </w:p>
    <w:p w14:paraId="66EA6A7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disabling or bypassing of security procedures, compromising, attempting to compromise, or defeating the district’s technology network security or Internet filtering software;</w:t>
      </w:r>
    </w:p>
    <w:p w14:paraId="4A024964"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The altering of data without authorization;</w:t>
      </w:r>
    </w:p>
    <w:p w14:paraId="54C6611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Disclosing, using, or disseminating passwords, whether the passwords are the student’s own or those of another student/faculty/community member, to other students;</w:t>
      </w:r>
    </w:p>
    <w:p w14:paraId="59876813"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Divulging personally identifying information about himself/herself or anyone else either on the Internet or in an email unless it is a necessary and integral part of the student's academic endeavor. Personally identifying information includes full names, addresses, and phone numbers.</w:t>
      </w:r>
    </w:p>
    <w:p w14:paraId="3AB08E00"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for any illegal activity, including electronic device hacking and copyright or intellectual property law violations;</w:t>
      </w:r>
    </w:p>
    <w:p w14:paraId="22445B76" w14:textId="77777777" w:rsidR="00AB31F7" w:rsidRPr="00AB31F7" w:rsidRDefault="00AB31F7" w:rsidP="00794AD2">
      <w:pPr>
        <w:numPr>
          <w:ilvl w:val="0"/>
          <w:numId w:val="6"/>
        </w:numPr>
        <w:ind w:right="-3"/>
        <w:rPr>
          <w:rFonts w:ascii="Times New Roman" w:hAnsi="Times New Roman"/>
          <w:sz w:val="20"/>
        </w:rPr>
      </w:pPr>
      <w:r w:rsidRPr="00AB31F7">
        <w:rPr>
          <w:rFonts w:ascii="Times New Roman" w:hAnsi="Times New Roman"/>
          <w:sz w:val="20"/>
        </w:rPr>
        <w:t>Using electronic devices to access or create sexually explicit or pornographic text or graphics;</w:t>
      </w:r>
    </w:p>
    <w:p w14:paraId="33757FF4" w14:textId="77777777" w:rsidR="00AB31F7" w:rsidRPr="00EE06F1" w:rsidRDefault="00AB31F7" w:rsidP="00AB31F7">
      <w:pPr>
        <w:numPr>
          <w:ilvl w:val="0"/>
          <w:numId w:val="6"/>
        </w:numPr>
        <w:ind w:right="-3"/>
        <w:rPr>
          <w:rFonts w:ascii="Times New Roman" w:hAnsi="Times New Roman"/>
          <w:sz w:val="20"/>
        </w:rPr>
      </w:pPr>
      <w:r w:rsidRPr="00AB31F7">
        <w:rPr>
          <w:rFonts w:ascii="Times New Roman" w:hAnsi="Times New Roman"/>
          <w:sz w:val="20"/>
        </w:rPr>
        <w:t>Using electronic devices to violate any other policy or is contrary to the Internet safety and electronic device use agreement.</w:t>
      </w:r>
    </w:p>
    <w:p w14:paraId="3DBA956C" w14:textId="77777777" w:rsidR="00AB31F7" w:rsidRPr="00AB31F7" w:rsidRDefault="00AB31F7" w:rsidP="00AB31F7">
      <w:pPr>
        <w:rPr>
          <w:rFonts w:ascii="Times New Roman" w:hAnsi="Times New Roman"/>
          <w:color w:val="000000"/>
          <w:sz w:val="20"/>
        </w:rPr>
      </w:pPr>
      <w:r>
        <w:rPr>
          <w:rFonts w:ascii="Times New Roman" w:hAnsi="Times New Roman"/>
          <w:color w:val="000000"/>
          <w:sz w:val="20"/>
        </w:rPr>
        <w:t xml:space="preserve">     </w:t>
      </w:r>
      <w:r w:rsidRPr="00AB31F7">
        <w:rPr>
          <w:rFonts w:ascii="Times New Roman" w:hAnsi="Times New Roman"/>
          <w:color w:val="000000"/>
          <w:sz w:val="20"/>
        </w:rPr>
        <w:t>Consequences for students found guilty of misuse of electronic devices or Internet access are as follows:</w:t>
      </w:r>
    </w:p>
    <w:p w14:paraId="3A032BA6" w14:textId="77777777" w:rsidR="00AB31F7" w:rsidRPr="00AB31F7" w:rsidRDefault="00AB31F7" w:rsidP="00AB31F7">
      <w:pPr>
        <w:ind w:left="720"/>
        <w:rPr>
          <w:rFonts w:ascii="Times New Roman" w:hAnsi="Times New Roman"/>
          <w:color w:val="000000"/>
          <w:sz w:val="20"/>
        </w:rPr>
      </w:pPr>
      <w:r>
        <w:rPr>
          <w:rFonts w:ascii="Times New Roman" w:hAnsi="Times New Roman"/>
          <w:color w:val="000000"/>
          <w:sz w:val="20"/>
        </w:rPr>
        <w:t xml:space="preserve">Minimum Consequence:  </w:t>
      </w:r>
      <w:r w:rsidRPr="00AB31F7">
        <w:rPr>
          <w:rFonts w:ascii="Times New Roman" w:hAnsi="Times New Roman"/>
          <w:color w:val="000000"/>
          <w:sz w:val="20"/>
        </w:rPr>
        <w:t>Parent/student/Director conference, school counselor conference, and 3-5 days out-of-school suspension</w:t>
      </w:r>
    </w:p>
    <w:p w14:paraId="26AE49DC" w14:textId="77777777" w:rsidR="00AB31F7" w:rsidRPr="00AB31F7" w:rsidRDefault="00AB31F7" w:rsidP="00AB31F7">
      <w:pPr>
        <w:ind w:left="720"/>
        <w:rPr>
          <w:rFonts w:ascii="Times New Roman" w:hAnsi="Times New Roman"/>
          <w:color w:val="000000"/>
          <w:sz w:val="20"/>
        </w:rPr>
      </w:pPr>
      <w:r w:rsidRPr="00AB31F7">
        <w:rPr>
          <w:rFonts w:ascii="Times New Roman" w:hAnsi="Times New Roman"/>
          <w:color w:val="000000"/>
          <w:sz w:val="20"/>
        </w:rPr>
        <w:t>Maximum Consequence:</w:t>
      </w:r>
      <w:r w:rsidRPr="00AB31F7">
        <w:rPr>
          <w:rFonts w:ascii="Times New Roman" w:hAnsi="Times New Roman"/>
          <w:color w:val="000000"/>
          <w:sz w:val="20"/>
        </w:rPr>
        <w:tab/>
        <w:t>Expulsion</w:t>
      </w:r>
    </w:p>
    <w:p w14:paraId="07544C80" w14:textId="77777777" w:rsidR="00036378" w:rsidRPr="00D7795B" w:rsidRDefault="00036378" w:rsidP="00036378">
      <w:pPr>
        <w:ind w:left="720"/>
        <w:rPr>
          <w:rFonts w:ascii="Times New Roman" w:hAnsi="Times New Roman"/>
          <w:color w:val="000000"/>
          <w:sz w:val="20"/>
          <w:szCs w:val="24"/>
        </w:rPr>
      </w:pPr>
    </w:p>
    <w:p w14:paraId="48077A3B"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CORPORAL PUNISHMENT</w:t>
      </w:r>
    </w:p>
    <w:p w14:paraId="61E8F7F5" w14:textId="6091BDE3" w:rsidR="00E35CFA" w:rsidRPr="00E35CFA" w:rsidRDefault="000925CC" w:rsidP="000925CC">
      <w:pPr>
        <w:rPr>
          <w:rFonts w:ascii="Times New Roman" w:hAnsi="Times New Roman"/>
          <w:color w:val="000000"/>
          <w:sz w:val="20"/>
          <w:vertAlign w:val="superscript"/>
        </w:rPr>
      </w:pPr>
      <w:r>
        <w:rPr>
          <w:rFonts w:ascii="Times New Roman" w:hAnsi="Times New Roman"/>
          <w:color w:val="000000"/>
          <w:sz w:val="20"/>
        </w:rPr>
        <w:t xml:space="preserve">     </w:t>
      </w:r>
      <w:r w:rsidR="00E35CFA" w:rsidRPr="00E35CFA">
        <w:rPr>
          <w:rFonts w:ascii="Times New Roman" w:hAnsi="Times New Roman"/>
          <w:color w:val="000000"/>
          <w:sz w:val="20"/>
        </w:rPr>
        <w:t>The Imboden Area Charter School authorizes the use of corporal punishment to be administered in accordance with this policy by the Director or Assistant Director who are required to have a state-issued license as a condition of their employment.</w:t>
      </w:r>
    </w:p>
    <w:p w14:paraId="417D59A1" w14:textId="28B1A300" w:rsidR="00E35CFA" w:rsidRPr="00E35CFA" w:rsidRDefault="000925CC" w:rsidP="000925CC">
      <w:pPr>
        <w:pStyle w:val="BodyText"/>
        <w:rPr>
          <w:rFonts w:ascii="Times New Roman" w:hAnsi="Times New Roman"/>
          <w:sz w:val="20"/>
        </w:rPr>
      </w:pPr>
      <w:r>
        <w:rPr>
          <w:rFonts w:ascii="Times New Roman" w:hAnsi="Times New Roman"/>
          <w:sz w:val="20"/>
        </w:rPr>
        <w:t xml:space="preserve">     </w:t>
      </w:r>
      <w:r w:rsidR="00E35CFA" w:rsidRPr="00E35CFA">
        <w:rPr>
          <w:rFonts w:ascii="Times New Roman" w:hAnsi="Times New Roman"/>
          <w:sz w:val="20"/>
        </w:rPr>
        <w:t>Prior to the administration of corporal punishment, the student receiving the corporal punishment shall be given an explanation of the reasons for the punishment and be given an opportunity to refute the charges.</w:t>
      </w:r>
    </w:p>
    <w:p w14:paraId="00E45759" w14:textId="72168DFD" w:rsidR="00E35CFA" w:rsidRPr="00E35CFA" w:rsidRDefault="000925CC" w:rsidP="000925CC">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All corporal punishment shall be administered privately, i.e. out of the sight and hearing of other students, shall not be excessive, or administered with malice, and shall be administered in the presence of another staff member who shall be licensed and employed by the school. </w:t>
      </w:r>
    </w:p>
    <w:p w14:paraId="52F7AD59" w14:textId="256F11DB" w:rsidR="00E35CFA" w:rsidRPr="000925CC" w:rsidRDefault="000925CC" w:rsidP="000925CC">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E35CFA" w:rsidRPr="000925CC">
        <w:rPr>
          <w:rFonts w:ascii="Times New Roman" w:hAnsi="Times New Roman"/>
          <w:color w:val="000000" w:themeColor="text1"/>
          <w:sz w:val="20"/>
        </w:rPr>
        <w:t>Corporal punishment shall not be used as a form of discipline for a student who is intellectually disabled, non-ambulatory, non-verbal, or autistic.</w:t>
      </w:r>
    </w:p>
    <w:p w14:paraId="42E2BB84" w14:textId="77777777" w:rsidR="00784FF2" w:rsidRDefault="00784FF2" w:rsidP="00AB31F7">
      <w:pPr>
        <w:ind w:right="-3"/>
        <w:rPr>
          <w:rFonts w:ascii="Times New Roman" w:hAnsi="Times New Roman"/>
          <w:color w:val="000000" w:themeColor="text1"/>
          <w:sz w:val="20"/>
        </w:rPr>
      </w:pPr>
    </w:p>
    <w:p w14:paraId="1774A027" w14:textId="77777777" w:rsidR="00C0228C" w:rsidRPr="00C0228C" w:rsidRDefault="00C0228C" w:rsidP="00C0228C">
      <w:pPr>
        <w:pStyle w:val="Style1"/>
      </w:pPr>
      <w:r w:rsidRPr="00C0228C">
        <w:t>STUDENT BEHAVIORAL INTERVENTION AND RESTRAINT</w:t>
      </w:r>
    </w:p>
    <w:p w14:paraId="7030C857" w14:textId="77777777" w:rsidR="00C0228C" w:rsidRPr="00C0228C" w:rsidRDefault="00C0228C" w:rsidP="00C0228C">
      <w:pPr>
        <w:ind w:right="-3"/>
        <w:rPr>
          <w:rFonts w:ascii="Times New Roman" w:hAnsi="Times New Roman"/>
          <w:sz w:val="20"/>
        </w:rPr>
      </w:pPr>
    </w:p>
    <w:p w14:paraId="1A829916"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Definitions</w:t>
      </w:r>
    </w:p>
    <w:p w14:paraId="31675B5B" w14:textId="6FB94E6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"Aversive behavioral intervention" means a physical or sensory intervention program that is intended to modify behavior through the use of a substance or stimulus that the intervention implementer knows will cause physical trauma, emotional trauma, or both, to a student, even when the substance or stimulus appears to be pleasant or neutral to others.</w:t>
      </w:r>
    </w:p>
    <w:p w14:paraId="6528739E" w14:textId="77777777" w:rsidR="00C0228C" w:rsidRPr="00C0228C" w:rsidRDefault="00C0228C" w:rsidP="00C0228C">
      <w:pPr>
        <w:ind w:right="-3"/>
        <w:rPr>
          <w:rFonts w:ascii="Times New Roman" w:hAnsi="Times New Roman"/>
          <w:sz w:val="20"/>
        </w:rPr>
      </w:pPr>
      <w:r w:rsidRPr="00C0228C">
        <w:rPr>
          <w:rFonts w:ascii="Times New Roman" w:hAnsi="Times New Roman"/>
          <w:sz w:val="20"/>
        </w:rPr>
        <w:t>Examples of aversive behavioral interventions include, but are not limited to:</w:t>
      </w:r>
    </w:p>
    <w:p w14:paraId="5BE87220" w14:textId="77777777" w:rsidR="00C0228C" w:rsidRPr="00C0228C" w:rsidRDefault="00C0228C" w:rsidP="00F50AB1">
      <w:pPr>
        <w:pStyle w:val="ListParagraph"/>
        <w:numPr>
          <w:ilvl w:val="0"/>
          <w:numId w:val="153"/>
        </w:numPr>
        <w:ind w:right="-3"/>
        <w:rPr>
          <w:color w:val="auto"/>
          <w:sz w:val="20"/>
        </w:rPr>
      </w:pPr>
      <w:r w:rsidRPr="00C0228C">
        <w:rPr>
          <w:color w:val="auto"/>
          <w:sz w:val="20"/>
        </w:rPr>
        <w:t>Hitting;</w:t>
      </w:r>
    </w:p>
    <w:p w14:paraId="7F6F2DE2"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Pinching; </w:t>
      </w:r>
    </w:p>
    <w:p w14:paraId="67402565"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Slapping; </w:t>
      </w:r>
    </w:p>
    <w:p w14:paraId="22E77BEB" w14:textId="77777777" w:rsidR="00C0228C" w:rsidRPr="00C0228C" w:rsidRDefault="00C0228C" w:rsidP="00F50AB1">
      <w:pPr>
        <w:pStyle w:val="ListParagraph"/>
        <w:numPr>
          <w:ilvl w:val="0"/>
          <w:numId w:val="153"/>
        </w:numPr>
        <w:ind w:right="-3"/>
        <w:rPr>
          <w:color w:val="auto"/>
          <w:sz w:val="20"/>
        </w:rPr>
      </w:pPr>
      <w:r w:rsidRPr="00C0228C">
        <w:rPr>
          <w:color w:val="auto"/>
          <w:sz w:val="20"/>
        </w:rPr>
        <w:t xml:space="preserve">Using a water spray; </w:t>
      </w:r>
    </w:p>
    <w:p w14:paraId="2589B340" w14:textId="77777777" w:rsidR="00C0228C" w:rsidRPr="00C0228C" w:rsidRDefault="00C0228C" w:rsidP="00F50AB1">
      <w:pPr>
        <w:pStyle w:val="ListParagraph"/>
        <w:numPr>
          <w:ilvl w:val="0"/>
          <w:numId w:val="153"/>
        </w:numPr>
        <w:ind w:right="-3"/>
        <w:rPr>
          <w:color w:val="auto"/>
          <w:sz w:val="20"/>
        </w:rPr>
      </w:pPr>
      <w:r w:rsidRPr="00C0228C">
        <w:rPr>
          <w:color w:val="auto"/>
          <w:sz w:val="20"/>
        </w:rPr>
        <w:t>Using noxious fumes;</w:t>
      </w:r>
    </w:p>
    <w:p w14:paraId="2EAE5FAA" w14:textId="77777777" w:rsidR="00C0228C" w:rsidRPr="00C0228C" w:rsidRDefault="00C0228C" w:rsidP="00F50AB1">
      <w:pPr>
        <w:pStyle w:val="ListParagraph"/>
        <w:numPr>
          <w:ilvl w:val="0"/>
          <w:numId w:val="153"/>
        </w:numPr>
        <w:ind w:right="-3"/>
        <w:rPr>
          <w:color w:val="auto"/>
          <w:sz w:val="20"/>
        </w:rPr>
      </w:pPr>
      <w:r w:rsidRPr="00C0228C">
        <w:rPr>
          <w:color w:val="auto"/>
          <w:sz w:val="20"/>
        </w:rPr>
        <w:t>Requiring extreme physical exercise;</w:t>
      </w:r>
    </w:p>
    <w:p w14:paraId="7298C62F" w14:textId="77777777" w:rsidR="00C0228C" w:rsidRPr="00C0228C" w:rsidRDefault="00C0228C" w:rsidP="00F50AB1">
      <w:pPr>
        <w:pStyle w:val="ListParagraph"/>
        <w:numPr>
          <w:ilvl w:val="0"/>
          <w:numId w:val="153"/>
        </w:numPr>
        <w:ind w:right="-3"/>
        <w:rPr>
          <w:color w:val="auto"/>
          <w:sz w:val="20"/>
        </w:rPr>
      </w:pPr>
      <w:r w:rsidRPr="00C0228C">
        <w:rPr>
          <w:color w:val="auto"/>
          <w:sz w:val="20"/>
        </w:rPr>
        <w:t>Using loud auditory stimulus;</w:t>
      </w:r>
    </w:p>
    <w:p w14:paraId="69F7F993" w14:textId="77777777" w:rsidR="00C0228C" w:rsidRPr="00C0228C" w:rsidRDefault="00C0228C" w:rsidP="00F50AB1">
      <w:pPr>
        <w:pStyle w:val="ListParagraph"/>
        <w:numPr>
          <w:ilvl w:val="0"/>
          <w:numId w:val="153"/>
        </w:numPr>
        <w:ind w:right="-3"/>
        <w:rPr>
          <w:color w:val="auto"/>
          <w:sz w:val="20"/>
        </w:rPr>
      </w:pPr>
      <w:r w:rsidRPr="00C0228C">
        <w:rPr>
          <w:color w:val="auto"/>
          <w:sz w:val="20"/>
        </w:rPr>
        <w:t>Withholding meals; and</w:t>
      </w:r>
    </w:p>
    <w:p w14:paraId="692E6A05" w14:textId="77777777" w:rsidR="00C0228C" w:rsidRPr="00C0228C" w:rsidRDefault="00C0228C" w:rsidP="00F50AB1">
      <w:pPr>
        <w:pStyle w:val="ListParagraph"/>
        <w:numPr>
          <w:ilvl w:val="0"/>
          <w:numId w:val="153"/>
        </w:numPr>
        <w:ind w:right="-3"/>
        <w:rPr>
          <w:color w:val="auto"/>
          <w:sz w:val="20"/>
        </w:rPr>
      </w:pPr>
      <w:r w:rsidRPr="00C0228C">
        <w:rPr>
          <w:color w:val="auto"/>
          <w:sz w:val="20"/>
        </w:rPr>
        <w:t>Denying reasonable access to toileting facilities.</w:t>
      </w:r>
    </w:p>
    <w:p w14:paraId="67C13CB0" w14:textId="359BABE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"Behavioral intervention" means the implementation of a service, support, or strategy to teach and increase appropriate behavior or substantially decrease or eliminate behavior that is dangerous, inappropriate, or otherwise impedes the learning of a student.</w:t>
      </w:r>
    </w:p>
    <w:p w14:paraId="3079C2BB" w14:textId="595B9487"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"Behavior Intervention Plan" (BIP) means a written plan that:</w:t>
      </w:r>
    </w:p>
    <w:p w14:paraId="4A3053C7" w14:textId="77777777" w:rsidR="00C0228C" w:rsidRPr="00C0228C" w:rsidRDefault="00C0228C" w:rsidP="00F50AB1">
      <w:pPr>
        <w:pStyle w:val="ListParagraph"/>
        <w:numPr>
          <w:ilvl w:val="0"/>
          <w:numId w:val="154"/>
        </w:numPr>
        <w:ind w:right="-3"/>
        <w:rPr>
          <w:color w:val="auto"/>
          <w:sz w:val="20"/>
        </w:rPr>
      </w:pPr>
      <w:r w:rsidRPr="00C0228C">
        <w:rPr>
          <w:color w:val="auto"/>
          <w:sz w:val="20"/>
        </w:rPr>
        <w:t>Is developed by a problem-solving and intervention team and delineates emotional, social, or behavioral goals for a student and the steps that the school, student, parent of the student, and others will take to positively support the progress of the student towards the student’s emotional, social, or behavioral goals;</w:t>
      </w:r>
    </w:p>
    <w:p w14:paraId="3B0ADCF3" w14:textId="77777777" w:rsidR="00C0228C" w:rsidRPr="00C0228C" w:rsidRDefault="00C0228C" w:rsidP="00F50AB1">
      <w:pPr>
        <w:pStyle w:val="ListParagraph"/>
        <w:numPr>
          <w:ilvl w:val="0"/>
          <w:numId w:val="154"/>
        </w:numPr>
        <w:ind w:right="-3"/>
        <w:rPr>
          <w:color w:val="auto"/>
          <w:sz w:val="20"/>
        </w:rPr>
      </w:pPr>
      <w:r w:rsidRPr="00C0228C">
        <w:rPr>
          <w:color w:val="auto"/>
          <w:sz w:val="20"/>
        </w:rPr>
        <w:t>Is comprised of practical and specific strategies to increase or reduce a defined behavior or one (1) or more patterns of behavior exhibited by a student; and</w:t>
      </w:r>
    </w:p>
    <w:p w14:paraId="2ACB2015" w14:textId="77777777" w:rsidR="00C0228C" w:rsidRPr="00C0228C" w:rsidRDefault="00C0228C" w:rsidP="00F50AB1">
      <w:pPr>
        <w:pStyle w:val="ListParagraph"/>
        <w:numPr>
          <w:ilvl w:val="0"/>
          <w:numId w:val="154"/>
        </w:numPr>
        <w:ind w:right="-3"/>
        <w:rPr>
          <w:color w:val="auto"/>
          <w:sz w:val="20"/>
        </w:rPr>
      </w:pPr>
      <w:r w:rsidRPr="00C0228C">
        <w:rPr>
          <w:color w:val="auto"/>
          <w:sz w:val="20"/>
        </w:rPr>
        <w:t>Includes the following at a minimum:</w:t>
      </w:r>
    </w:p>
    <w:p w14:paraId="4D9A9C3F" w14:textId="77777777" w:rsidR="00C0228C" w:rsidRPr="00C0228C" w:rsidRDefault="00C0228C" w:rsidP="00F50AB1">
      <w:pPr>
        <w:pStyle w:val="ListParagraph"/>
        <w:numPr>
          <w:ilvl w:val="0"/>
          <w:numId w:val="155"/>
        </w:numPr>
        <w:ind w:right="-3"/>
        <w:rPr>
          <w:color w:val="auto"/>
          <w:sz w:val="20"/>
        </w:rPr>
      </w:pPr>
      <w:r w:rsidRPr="00C0228C">
        <w:rPr>
          <w:color w:val="auto"/>
          <w:sz w:val="20"/>
        </w:rPr>
        <w:lastRenderedPageBreak/>
        <w:t>A definition or description of the desired target behavior or outcome in specific measurable terms;</w:t>
      </w:r>
    </w:p>
    <w:p w14:paraId="3F68F5D4"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preventing and eliminating inappropriate student behavior by changing a condition that is triggering, motivating, underlying, or supporting that behavior as determined through a FBA;</w:t>
      </w:r>
    </w:p>
    <w:p w14:paraId="38AB90CB"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teaching a student to demonstrate appropriate social, emotional, or behavioral self-management, or a new method to address or meet the student’s needs;</w:t>
      </w:r>
    </w:p>
    <w:p w14:paraId="28DEA03A" w14:textId="77777777" w:rsidR="00C0228C" w:rsidRPr="00C0228C" w:rsidRDefault="00C0228C" w:rsidP="00F50AB1">
      <w:pPr>
        <w:pStyle w:val="ListParagraph"/>
        <w:numPr>
          <w:ilvl w:val="0"/>
          <w:numId w:val="155"/>
        </w:numPr>
        <w:ind w:right="-3"/>
        <w:rPr>
          <w:color w:val="auto"/>
          <w:sz w:val="20"/>
        </w:rPr>
      </w:pPr>
      <w:r w:rsidRPr="00C0228C">
        <w:rPr>
          <w:color w:val="auto"/>
          <w:sz w:val="20"/>
        </w:rPr>
        <w:t>A description of how a specific incentive or consequence will be used as needed to decrease or eliminate inappropriate student behavior and increase appropriate behavior;</w:t>
      </w:r>
    </w:p>
    <w:p w14:paraId="7FB59ACC" w14:textId="77777777" w:rsidR="00C0228C" w:rsidRPr="00C0228C" w:rsidRDefault="00C0228C" w:rsidP="00F50AB1">
      <w:pPr>
        <w:pStyle w:val="ListParagraph"/>
        <w:numPr>
          <w:ilvl w:val="0"/>
          <w:numId w:val="155"/>
        </w:numPr>
        <w:ind w:right="-3"/>
        <w:rPr>
          <w:color w:val="auto"/>
          <w:sz w:val="20"/>
        </w:rPr>
      </w:pPr>
      <w:r w:rsidRPr="00C0228C">
        <w:rPr>
          <w:color w:val="auto"/>
          <w:sz w:val="20"/>
        </w:rPr>
        <w:t>A plan for managing a crisis situation;</w:t>
      </w:r>
    </w:p>
    <w:p w14:paraId="75007A1E" w14:textId="77777777" w:rsidR="00C0228C" w:rsidRPr="00C0228C" w:rsidRDefault="00C0228C" w:rsidP="00F50AB1">
      <w:pPr>
        <w:pStyle w:val="ListParagraph"/>
        <w:numPr>
          <w:ilvl w:val="0"/>
          <w:numId w:val="155"/>
        </w:numPr>
        <w:ind w:right="-3"/>
        <w:rPr>
          <w:color w:val="auto"/>
          <w:sz w:val="20"/>
        </w:rPr>
      </w:pPr>
      <w:r w:rsidRPr="00C0228C">
        <w:rPr>
          <w:color w:val="auto"/>
          <w:sz w:val="20"/>
        </w:rPr>
        <w:t>A system to collect, analyze, and evaluate data about the student;</w:t>
      </w:r>
    </w:p>
    <w:p w14:paraId="2E59D466" w14:textId="77777777" w:rsidR="00C0228C" w:rsidRPr="00C0228C" w:rsidRDefault="00C0228C" w:rsidP="00F50AB1">
      <w:pPr>
        <w:pStyle w:val="ListParagraph"/>
        <w:numPr>
          <w:ilvl w:val="0"/>
          <w:numId w:val="155"/>
        </w:numPr>
        <w:ind w:right="-3"/>
        <w:rPr>
          <w:color w:val="auto"/>
          <w:sz w:val="20"/>
        </w:rPr>
      </w:pPr>
      <w:r w:rsidRPr="00C0228C">
        <w:rPr>
          <w:color w:val="auto"/>
          <w:sz w:val="20"/>
        </w:rPr>
        <w:t>The school personnel, resources, and training needed before implementation of the BIP; and</w:t>
      </w:r>
    </w:p>
    <w:p w14:paraId="47361E80" w14:textId="77777777" w:rsidR="00C0228C" w:rsidRPr="00C0228C" w:rsidRDefault="00C0228C" w:rsidP="00F50AB1">
      <w:pPr>
        <w:pStyle w:val="ListParagraph"/>
        <w:numPr>
          <w:ilvl w:val="0"/>
          <w:numId w:val="155"/>
        </w:numPr>
        <w:ind w:right="-3"/>
        <w:rPr>
          <w:color w:val="auto"/>
          <w:sz w:val="20"/>
        </w:rPr>
      </w:pPr>
      <w:r w:rsidRPr="00C0228C">
        <w:rPr>
          <w:color w:val="auto"/>
          <w:sz w:val="20"/>
        </w:rPr>
        <w:t>The timeline for implementing different facets of an intervention, including without limitation when the intervention will be formally reviewed.</w:t>
      </w:r>
    </w:p>
    <w:p w14:paraId="791CD3EB" w14:textId="2642735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"Chemical restraint" means the use of a drug or medication to control the behavior of a student or restrict the free movement of the student; however, chemical restraint does not include the use of medication that is prescribed by a licensed physician, or other qualified health professional acting within the scope of the individual’s professional authority under state law, for the standard treatment of a medical or psychiatric condition of a student and is administered as prescribed by the licensed physician or other qualified health professional acting within the scope of the individual’s professional authority under state law.</w:t>
      </w:r>
    </w:p>
    <w:p w14:paraId="6DF21067" w14:textId="658E8EA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means a situation in which a student engages in a behavior that threatens the health and safety of the student or others and includes without limitation a situation in which the student becomes aggressive or violent at school and is unable to regain self-control without posing a danger of injury to himself or herself or others.</w:t>
      </w:r>
    </w:p>
    <w:p w14:paraId="245339C9" w14:textId="7FC906C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"Crisis intervention" means the implementation of a service, support, or strategy to immediately stabilize a crisis and prevent the crisis from reoccurring after the crisis ends.</w:t>
      </w:r>
    </w:p>
    <w:p w14:paraId="55F5BA63" w14:textId="0415CEB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"Dangerous behavior" means the behavior of a student that presents an imminent danger of serious physical harm to the student or others; however, dangerous behavior does not include the following:</w:t>
      </w:r>
    </w:p>
    <w:p w14:paraId="4EFC5EBA" w14:textId="77777777" w:rsidR="00C0228C" w:rsidRPr="00C0228C" w:rsidRDefault="00C0228C" w:rsidP="00F50AB1">
      <w:pPr>
        <w:pStyle w:val="ListParagraph"/>
        <w:numPr>
          <w:ilvl w:val="0"/>
          <w:numId w:val="156"/>
        </w:numPr>
        <w:ind w:right="-3"/>
        <w:rPr>
          <w:color w:val="auto"/>
          <w:sz w:val="20"/>
        </w:rPr>
      </w:pPr>
      <w:r w:rsidRPr="00C0228C">
        <w:rPr>
          <w:color w:val="auto"/>
          <w:sz w:val="20"/>
        </w:rPr>
        <w:t>Disrespect;</w:t>
      </w:r>
    </w:p>
    <w:p w14:paraId="42CADB97" w14:textId="77777777" w:rsidR="00C0228C" w:rsidRPr="00C0228C" w:rsidRDefault="00C0228C" w:rsidP="00F50AB1">
      <w:pPr>
        <w:pStyle w:val="ListParagraph"/>
        <w:numPr>
          <w:ilvl w:val="0"/>
          <w:numId w:val="156"/>
        </w:numPr>
        <w:ind w:right="-3"/>
        <w:rPr>
          <w:color w:val="auto"/>
          <w:sz w:val="20"/>
        </w:rPr>
      </w:pPr>
      <w:r w:rsidRPr="00C0228C">
        <w:rPr>
          <w:color w:val="auto"/>
          <w:sz w:val="20"/>
        </w:rPr>
        <w:t>Noncompliance;</w:t>
      </w:r>
    </w:p>
    <w:p w14:paraId="7B56F769" w14:textId="77777777" w:rsidR="00C0228C" w:rsidRPr="00C0228C" w:rsidRDefault="00C0228C" w:rsidP="00F50AB1">
      <w:pPr>
        <w:pStyle w:val="ListParagraph"/>
        <w:numPr>
          <w:ilvl w:val="0"/>
          <w:numId w:val="156"/>
        </w:numPr>
        <w:ind w:right="-3"/>
        <w:rPr>
          <w:color w:val="auto"/>
          <w:sz w:val="20"/>
        </w:rPr>
      </w:pPr>
      <w:r w:rsidRPr="00C0228C">
        <w:rPr>
          <w:color w:val="auto"/>
          <w:sz w:val="20"/>
        </w:rPr>
        <w:t>Insubordination; or</w:t>
      </w:r>
    </w:p>
    <w:p w14:paraId="525E62E4" w14:textId="77777777" w:rsidR="00C0228C" w:rsidRPr="00C0228C" w:rsidRDefault="00C0228C" w:rsidP="00F50AB1">
      <w:pPr>
        <w:pStyle w:val="ListParagraph"/>
        <w:numPr>
          <w:ilvl w:val="0"/>
          <w:numId w:val="156"/>
        </w:numPr>
        <w:ind w:right="-3"/>
        <w:rPr>
          <w:color w:val="auto"/>
          <w:sz w:val="20"/>
        </w:rPr>
      </w:pPr>
      <w:r w:rsidRPr="00C0228C">
        <w:rPr>
          <w:color w:val="auto"/>
          <w:sz w:val="20"/>
        </w:rPr>
        <w:t>Destruction of property that does not create an imminent danger.</w:t>
      </w:r>
    </w:p>
    <w:p w14:paraId="6F72CA57" w14:textId="16AAB5D5"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"De-escalation" means the use of a behavior management technique that helps a student increase the student’s control over the student’s emotions and behavior and results in a reduction of a present or potential level of danger that in turn reduces the level of imminent danger of serious physical harm to the student or others.</w:t>
      </w:r>
    </w:p>
    <w:p w14:paraId="462B821A" w14:textId="1BE139D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"Emergency" means a serious and unexpected situation that requires immediate action and which may be dangerous.</w:t>
      </w:r>
    </w:p>
    <w:p w14:paraId="2334057A" w14:textId="2F20986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"Functional Behavior Assessment" (FBA) means a problem analysis step that:</w:t>
      </w:r>
    </w:p>
    <w:p w14:paraId="1DC2D737" w14:textId="77777777" w:rsidR="00C0228C" w:rsidRPr="00C0228C" w:rsidRDefault="00C0228C" w:rsidP="00F50AB1">
      <w:pPr>
        <w:pStyle w:val="ListParagraph"/>
        <w:numPr>
          <w:ilvl w:val="0"/>
          <w:numId w:val="157"/>
        </w:numPr>
        <w:ind w:right="-3"/>
        <w:rPr>
          <w:color w:val="auto"/>
          <w:sz w:val="20"/>
        </w:rPr>
      </w:pPr>
      <w:r w:rsidRPr="00C0228C">
        <w:rPr>
          <w:color w:val="auto"/>
          <w:sz w:val="20"/>
        </w:rPr>
        <w:t>Occurs within the context of data-based problem-solving and involves:</w:t>
      </w:r>
    </w:p>
    <w:p w14:paraId="56C70DCE" w14:textId="77777777" w:rsidR="00C0228C" w:rsidRPr="00C0228C" w:rsidRDefault="00C0228C" w:rsidP="00F50AB1">
      <w:pPr>
        <w:pStyle w:val="ListParagraph"/>
        <w:numPr>
          <w:ilvl w:val="0"/>
          <w:numId w:val="158"/>
        </w:numPr>
        <w:ind w:right="-3"/>
        <w:rPr>
          <w:color w:val="auto"/>
          <w:sz w:val="20"/>
        </w:rPr>
      </w:pPr>
      <w:r w:rsidRPr="00C0228C">
        <w:rPr>
          <w:color w:val="auto"/>
          <w:sz w:val="20"/>
        </w:rPr>
        <w:t>The review of existing records and other sources of information;</w:t>
      </w:r>
    </w:p>
    <w:p w14:paraId="2D6973D9" w14:textId="77777777" w:rsidR="00C0228C" w:rsidRPr="00C0228C" w:rsidRDefault="00C0228C" w:rsidP="00F50AB1">
      <w:pPr>
        <w:pStyle w:val="ListParagraph"/>
        <w:numPr>
          <w:ilvl w:val="0"/>
          <w:numId w:val="158"/>
        </w:numPr>
        <w:ind w:right="-3"/>
        <w:rPr>
          <w:color w:val="auto"/>
          <w:sz w:val="20"/>
        </w:rPr>
      </w:pPr>
      <w:r w:rsidRPr="00C0228C">
        <w:rPr>
          <w:color w:val="auto"/>
          <w:sz w:val="20"/>
        </w:rPr>
        <w:t>Diagnostic or historical interviews;</w:t>
      </w:r>
    </w:p>
    <w:p w14:paraId="418E27C5" w14:textId="77777777" w:rsidR="00C0228C" w:rsidRPr="00C0228C" w:rsidRDefault="00C0228C" w:rsidP="00F50AB1">
      <w:pPr>
        <w:pStyle w:val="ListParagraph"/>
        <w:numPr>
          <w:ilvl w:val="0"/>
          <w:numId w:val="158"/>
        </w:numPr>
        <w:ind w:right="-3"/>
        <w:rPr>
          <w:color w:val="auto"/>
          <w:sz w:val="20"/>
        </w:rPr>
      </w:pPr>
      <w:r w:rsidRPr="00C0228C">
        <w:rPr>
          <w:color w:val="auto"/>
          <w:sz w:val="20"/>
        </w:rPr>
        <w:t>Structured academic or behavioral observations; and</w:t>
      </w:r>
    </w:p>
    <w:p w14:paraId="0598858A" w14:textId="77777777" w:rsidR="00C0228C" w:rsidRPr="00C0228C" w:rsidRDefault="00C0228C" w:rsidP="00F50AB1">
      <w:pPr>
        <w:pStyle w:val="ListParagraph"/>
        <w:numPr>
          <w:ilvl w:val="0"/>
          <w:numId w:val="158"/>
        </w:numPr>
        <w:ind w:right="-3"/>
        <w:rPr>
          <w:color w:val="auto"/>
          <w:sz w:val="20"/>
        </w:rPr>
      </w:pPr>
      <w:r w:rsidRPr="00C0228C">
        <w:rPr>
          <w:color w:val="auto"/>
          <w:sz w:val="20"/>
        </w:rPr>
        <w:t>Authentic, criterion-referenced, or norm-referenced tests; and</w:t>
      </w:r>
    </w:p>
    <w:p w14:paraId="4747B1DC" w14:textId="77777777" w:rsidR="00C0228C" w:rsidRPr="00C0228C" w:rsidRDefault="00C0228C" w:rsidP="00F50AB1">
      <w:pPr>
        <w:pStyle w:val="ListParagraph"/>
        <w:numPr>
          <w:ilvl w:val="0"/>
          <w:numId w:val="159"/>
        </w:numPr>
        <w:ind w:right="-3"/>
        <w:rPr>
          <w:color w:val="auto"/>
          <w:sz w:val="20"/>
        </w:rPr>
      </w:pPr>
      <w:r w:rsidRPr="00C0228C">
        <w:rPr>
          <w:color w:val="auto"/>
          <w:sz w:val="20"/>
        </w:rPr>
        <w:t>Is performed with the goal of determining why a specific problem or situation is occurring in order to directly link a strategic intervention to an assessment and solve or resolve the specific problem or situation.</w:t>
      </w:r>
    </w:p>
    <w:p w14:paraId="3BA0D274" w14:textId="61D4B9D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"Imminent danger" means an existing dangerous situation that could reasonably be expected to immediately cause death or serious physical harm.</w:t>
      </w:r>
    </w:p>
    <w:p w14:paraId="29F17A5E" w14:textId="7FCC34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"Mechanical restraint" means the use of a device or equipment to restrict the free movement of a student; however, mechanical restraint does not include a device that is used by trained school personnel or a student for a specific and approved therapeutic purpose or safety purpose for which the device was designed or prescribed or a vehicle safety restraint that is appropriately used in the manner for which it was designed during the transport of a student in a moving vehicle.</w:t>
      </w:r>
    </w:p>
    <w:p w14:paraId="2F2EB7F0" w14:textId="3BE1F398"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escort" means a temporary touching or holding of the hand, wrist, arm, shoulder, or back of a student for the purpose of redirecting or inducing the student to move to a safe location.</w:t>
      </w:r>
    </w:p>
    <w:p w14:paraId="4970BE8E" w14:textId="15765E8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"Physical restraint" means a personal restriction that immobilizes or reduces the ability of a student to move the student’s torso, arm, leg, or head freely; however, physical restraint does not include a physical escort.</w:t>
      </w:r>
    </w:p>
    <w:p w14:paraId="303426C3" w14:textId="7977781E"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"Positive behavioral support" means the application of behavior analysis that:</w:t>
      </w:r>
    </w:p>
    <w:p w14:paraId="5BBFCAB9" w14:textId="77777777" w:rsidR="00C0228C" w:rsidRPr="00C0228C" w:rsidRDefault="00C0228C" w:rsidP="00F50AB1">
      <w:pPr>
        <w:pStyle w:val="ListParagraph"/>
        <w:numPr>
          <w:ilvl w:val="0"/>
          <w:numId w:val="160"/>
        </w:numPr>
        <w:ind w:right="-3"/>
        <w:rPr>
          <w:color w:val="auto"/>
          <w:sz w:val="20"/>
        </w:rPr>
      </w:pPr>
      <w:r w:rsidRPr="00C0228C">
        <w:rPr>
          <w:color w:val="auto"/>
          <w:sz w:val="20"/>
        </w:rPr>
        <w:t xml:space="preserve">Is used to achieve socially important behavior change; </w:t>
      </w:r>
    </w:p>
    <w:p w14:paraId="67D10AC6" w14:textId="77777777" w:rsidR="00C0228C" w:rsidRPr="00C0228C" w:rsidRDefault="00C0228C" w:rsidP="00F50AB1">
      <w:pPr>
        <w:pStyle w:val="ListParagraph"/>
        <w:numPr>
          <w:ilvl w:val="0"/>
          <w:numId w:val="160"/>
        </w:numPr>
        <w:ind w:right="-3"/>
        <w:rPr>
          <w:color w:val="auto"/>
          <w:sz w:val="20"/>
        </w:rPr>
      </w:pPr>
      <w:r w:rsidRPr="00C0228C">
        <w:rPr>
          <w:color w:val="auto"/>
          <w:sz w:val="20"/>
        </w:rPr>
        <w:t>Occurs at the:</w:t>
      </w:r>
    </w:p>
    <w:p w14:paraId="59973987" w14:textId="77777777" w:rsidR="00C0228C" w:rsidRPr="00C0228C" w:rsidRDefault="00C0228C" w:rsidP="00F50AB1">
      <w:pPr>
        <w:pStyle w:val="ListParagraph"/>
        <w:numPr>
          <w:ilvl w:val="0"/>
          <w:numId w:val="161"/>
        </w:numPr>
        <w:ind w:right="-3"/>
        <w:rPr>
          <w:color w:val="auto"/>
          <w:sz w:val="20"/>
        </w:rPr>
      </w:pPr>
      <w:r w:rsidRPr="00C0228C">
        <w:rPr>
          <w:color w:val="auto"/>
          <w:sz w:val="20"/>
        </w:rPr>
        <w:t>Prevention level for all students in a school;</w:t>
      </w:r>
    </w:p>
    <w:p w14:paraId="1986C397" w14:textId="77777777" w:rsidR="00C0228C" w:rsidRPr="00C0228C" w:rsidRDefault="00C0228C" w:rsidP="00F50AB1">
      <w:pPr>
        <w:pStyle w:val="ListParagraph"/>
        <w:numPr>
          <w:ilvl w:val="0"/>
          <w:numId w:val="161"/>
        </w:numPr>
        <w:ind w:right="-3"/>
        <w:rPr>
          <w:color w:val="auto"/>
          <w:sz w:val="20"/>
        </w:rPr>
      </w:pPr>
      <w:r w:rsidRPr="00C0228C">
        <w:rPr>
          <w:color w:val="auto"/>
          <w:sz w:val="20"/>
        </w:rPr>
        <w:lastRenderedPageBreak/>
        <w:t>Strategic intervention level for a student who is not responding, from a social-emotional and behavioral perspective, to the prevention level; and</w:t>
      </w:r>
    </w:p>
    <w:p w14:paraId="620A3FA3" w14:textId="77777777" w:rsidR="00C0228C" w:rsidRPr="00C0228C" w:rsidRDefault="00C0228C" w:rsidP="00F50AB1">
      <w:pPr>
        <w:pStyle w:val="ListParagraph"/>
        <w:numPr>
          <w:ilvl w:val="0"/>
          <w:numId w:val="161"/>
        </w:numPr>
        <w:ind w:right="-3"/>
        <w:rPr>
          <w:color w:val="auto"/>
          <w:sz w:val="20"/>
        </w:rPr>
      </w:pPr>
      <w:r w:rsidRPr="00C0228C">
        <w:rPr>
          <w:color w:val="auto"/>
          <w:sz w:val="20"/>
        </w:rPr>
        <w:t>Intensive service or crisis-management level for a student who needs multifaceted or comprehensive behavioral or mental health services; and</w:t>
      </w:r>
    </w:p>
    <w:p w14:paraId="3E382A81" w14:textId="77777777" w:rsidR="00C0228C" w:rsidRPr="00C0228C" w:rsidRDefault="00C0228C" w:rsidP="00F50AB1">
      <w:pPr>
        <w:pStyle w:val="ListParagraph"/>
        <w:numPr>
          <w:ilvl w:val="0"/>
          <w:numId w:val="162"/>
        </w:numPr>
        <w:ind w:right="-3"/>
        <w:rPr>
          <w:color w:val="auto"/>
          <w:sz w:val="20"/>
        </w:rPr>
      </w:pPr>
      <w:r w:rsidRPr="00C0228C">
        <w:rPr>
          <w:color w:val="auto"/>
          <w:sz w:val="20"/>
        </w:rPr>
        <w:t>Involves a planned and collaborative school-wide approach that is implemented with a goal:</w:t>
      </w:r>
    </w:p>
    <w:p w14:paraId="0BC36BFC" w14:textId="77777777" w:rsidR="00C0228C" w:rsidRPr="00C0228C" w:rsidRDefault="00C0228C" w:rsidP="00F50AB1">
      <w:pPr>
        <w:pStyle w:val="ListParagraph"/>
        <w:numPr>
          <w:ilvl w:val="0"/>
          <w:numId w:val="163"/>
        </w:numPr>
        <w:ind w:right="-3"/>
        <w:rPr>
          <w:color w:val="auto"/>
          <w:sz w:val="20"/>
        </w:rPr>
      </w:pPr>
      <w:r w:rsidRPr="00C0228C">
        <w:rPr>
          <w:color w:val="auto"/>
          <w:sz w:val="20"/>
        </w:rPr>
        <w:t>Of establishing a positive and supportive school environment that:</w:t>
      </w:r>
    </w:p>
    <w:p w14:paraId="63126335" w14:textId="77777777" w:rsidR="00C0228C" w:rsidRPr="00C0228C" w:rsidRDefault="00C0228C" w:rsidP="00F50AB1">
      <w:pPr>
        <w:pStyle w:val="ListParagraph"/>
        <w:numPr>
          <w:ilvl w:val="0"/>
          <w:numId w:val="164"/>
        </w:numPr>
        <w:ind w:right="-3"/>
        <w:rPr>
          <w:color w:val="auto"/>
          <w:sz w:val="20"/>
        </w:rPr>
      </w:pPr>
      <w:r w:rsidRPr="00C0228C">
        <w:rPr>
          <w:color w:val="auto"/>
          <w:sz w:val="20"/>
        </w:rPr>
        <w:t>Teaches and reinforces prosocial behavior in a student;</w:t>
      </w:r>
    </w:p>
    <w:p w14:paraId="5374DF17" w14:textId="77777777" w:rsidR="00C0228C" w:rsidRPr="00C0228C" w:rsidRDefault="00C0228C" w:rsidP="00F50AB1">
      <w:pPr>
        <w:pStyle w:val="ListParagraph"/>
        <w:numPr>
          <w:ilvl w:val="0"/>
          <w:numId w:val="164"/>
        </w:numPr>
        <w:ind w:right="-3"/>
        <w:rPr>
          <w:color w:val="auto"/>
          <w:sz w:val="20"/>
        </w:rPr>
      </w:pPr>
      <w:r w:rsidRPr="00C0228C">
        <w:rPr>
          <w:color w:val="auto"/>
          <w:sz w:val="20"/>
        </w:rPr>
        <w:t>Holds a student positively accountable for meeting an established behavioral expectation; and</w:t>
      </w:r>
    </w:p>
    <w:p w14:paraId="459F5257" w14:textId="77777777" w:rsidR="00C0228C" w:rsidRPr="00C0228C" w:rsidRDefault="00C0228C" w:rsidP="00F50AB1">
      <w:pPr>
        <w:pStyle w:val="ListParagraph"/>
        <w:numPr>
          <w:ilvl w:val="0"/>
          <w:numId w:val="164"/>
        </w:numPr>
        <w:ind w:right="-3"/>
        <w:rPr>
          <w:color w:val="auto"/>
          <w:sz w:val="20"/>
        </w:rPr>
      </w:pPr>
      <w:r w:rsidRPr="00C0228C">
        <w:rPr>
          <w:color w:val="auto"/>
          <w:sz w:val="20"/>
        </w:rPr>
        <w:t>Maintains a level of consistency throughout the implementation process; and</w:t>
      </w:r>
    </w:p>
    <w:p w14:paraId="0C26BD68" w14:textId="77777777" w:rsidR="00C0228C" w:rsidRPr="00C0228C" w:rsidRDefault="00C0228C" w:rsidP="00F50AB1">
      <w:pPr>
        <w:pStyle w:val="ListParagraph"/>
        <w:numPr>
          <w:ilvl w:val="0"/>
          <w:numId w:val="165"/>
        </w:numPr>
        <w:ind w:right="-3"/>
        <w:rPr>
          <w:color w:val="auto"/>
          <w:sz w:val="20"/>
        </w:rPr>
      </w:pPr>
      <w:r w:rsidRPr="00C0228C">
        <w:rPr>
          <w:color w:val="auto"/>
          <w:sz w:val="20"/>
        </w:rPr>
        <w:t>That is accomplished by using positive behavioral programs, strategies, or approaches.</w:t>
      </w:r>
    </w:p>
    <w:p w14:paraId="50E40018" w14:textId="6B9A9A8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"Prone restraint" means restraining a student in a face-down position on the floor or another surface and applying physical pressure to the body of the student to keep the student in the prone position.</w:t>
      </w:r>
    </w:p>
    <w:p w14:paraId="36C3F85D" w14:textId="7D6B432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"Serious physical harm" means bodily injury that involves a substantial risk of death, extreme physical pain, protracted and obvious disfigurement, or protracted loss or impairment of the function of a bodily member, organ, or mental faculty.</w:t>
      </w:r>
    </w:p>
    <w:p w14:paraId="37AD7661" w14:textId="6D6870C8" w:rsid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"Supine restraint" means the restraint of a student in a face-up position on the student’s back on the floor or another surface and with physical pressure applied to the body of the student to keep the student in the supine position.</w:t>
      </w:r>
    </w:p>
    <w:p w14:paraId="5ABB9227" w14:textId="77777777" w:rsidR="00B57AD0" w:rsidRPr="00C0228C" w:rsidRDefault="00B57AD0" w:rsidP="00C0228C">
      <w:pPr>
        <w:ind w:right="-3"/>
        <w:rPr>
          <w:rFonts w:ascii="Times New Roman" w:hAnsi="Times New Roman"/>
          <w:sz w:val="20"/>
        </w:rPr>
      </w:pPr>
    </w:p>
    <w:p w14:paraId="14A33C0F"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Positive Behavioral Supports</w:t>
      </w:r>
    </w:p>
    <w:p w14:paraId="268CB2E8" w14:textId="166A6EBB"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District shall implement positive behavioral supports to be used at the:</w:t>
      </w:r>
    </w:p>
    <w:p w14:paraId="7EB82367" w14:textId="77777777" w:rsidR="00C0228C" w:rsidRPr="00C0228C" w:rsidRDefault="00C0228C" w:rsidP="00F50AB1">
      <w:pPr>
        <w:pStyle w:val="ListParagraph"/>
        <w:numPr>
          <w:ilvl w:val="0"/>
          <w:numId w:val="166"/>
        </w:numPr>
        <w:ind w:right="-3"/>
        <w:rPr>
          <w:color w:val="auto"/>
          <w:sz w:val="20"/>
        </w:rPr>
      </w:pPr>
      <w:r w:rsidRPr="00C0228C">
        <w:rPr>
          <w:color w:val="auto"/>
          <w:sz w:val="20"/>
        </w:rPr>
        <w:t>Prevention level for each student in a school;</w:t>
      </w:r>
    </w:p>
    <w:p w14:paraId="79331E4D" w14:textId="77777777" w:rsidR="00C0228C" w:rsidRPr="00C0228C" w:rsidRDefault="00C0228C" w:rsidP="00F50AB1">
      <w:pPr>
        <w:pStyle w:val="ListParagraph"/>
        <w:numPr>
          <w:ilvl w:val="0"/>
          <w:numId w:val="166"/>
        </w:numPr>
        <w:ind w:right="-3"/>
        <w:rPr>
          <w:color w:val="auto"/>
          <w:sz w:val="20"/>
        </w:rPr>
      </w:pPr>
      <w:r w:rsidRPr="00C0228C">
        <w:rPr>
          <w:color w:val="auto"/>
          <w:sz w:val="20"/>
        </w:rPr>
        <w:t>Strategic intervention level for a student who is not responding, from a social, emotional, or behavioral perspective, to the prevention level; and</w:t>
      </w:r>
    </w:p>
    <w:p w14:paraId="391E61CA" w14:textId="77777777" w:rsidR="00C0228C" w:rsidRPr="00C0228C" w:rsidRDefault="00C0228C" w:rsidP="00F50AB1">
      <w:pPr>
        <w:pStyle w:val="ListParagraph"/>
        <w:numPr>
          <w:ilvl w:val="0"/>
          <w:numId w:val="166"/>
        </w:numPr>
        <w:ind w:right="-3"/>
        <w:rPr>
          <w:color w:val="auto"/>
          <w:sz w:val="20"/>
        </w:rPr>
      </w:pPr>
      <w:r w:rsidRPr="00C0228C">
        <w:rPr>
          <w:color w:val="auto"/>
          <w:sz w:val="20"/>
        </w:rPr>
        <w:t>Intensive service or crisis-management level for a student who needs multifaceted or comprehensive behavioral or mental health services.</w:t>
      </w:r>
    </w:p>
    <w:p w14:paraId="5D9A58EC" w14:textId="77777777" w:rsidR="00C0228C" w:rsidRPr="00C0228C" w:rsidRDefault="00C0228C" w:rsidP="00C0228C">
      <w:pPr>
        <w:ind w:right="-3"/>
        <w:rPr>
          <w:rFonts w:ascii="Times New Roman" w:hAnsi="Times New Roman"/>
          <w:sz w:val="20"/>
        </w:rPr>
      </w:pPr>
    </w:p>
    <w:p w14:paraId="05524E13" w14:textId="77777777" w:rsidR="00C0228C" w:rsidRPr="00C0228C" w:rsidRDefault="00C0228C" w:rsidP="00C0228C">
      <w:pPr>
        <w:ind w:right="-3"/>
        <w:rPr>
          <w:rFonts w:ascii="Times New Roman" w:hAnsi="Times New Roman"/>
          <w:sz w:val="20"/>
        </w:rPr>
      </w:pPr>
      <w:r w:rsidRPr="00C0228C">
        <w:rPr>
          <w:rFonts w:ascii="Times New Roman" w:hAnsi="Times New Roman"/>
          <w:sz w:val="20"/>
        </w:rPr>
        <w:t>The District’s positive behavioral support shall include:</w:t>
      </w:r>
    </w:p>
    <w:p w14:paraId="4189D770" w14:textId="77777777" w:rsidR="00C0228C" w:rsidRPr="00C0228C" w:rsidRDefault="00C0228C" w:rsidP="00F50AB1">
      <w:pPr>
        <w:pStyle w:val="ListParagraph"/>
        <w:numPr>
          <w:ilvl w:val="0"/>
          <w:numId w:val="167"/>
        </w:numPr>
        <w:ind w:right="-3"/>
        <w:rPr>
          <w:color w:val="auto"/>
          <w:sz w:val="20"/>
        </w:rPr>
      </w:pPr>
      <w:r w:rsidRPr="00C0228C">
        <w:rPr>
          <w:color w:val="auto"/>
          <w:sz w:val="20"/>
        </w:rPr>
        <w:t>The teaching and reinforcing of interpersonal, social, problem solving, conflict resolution, and coping skills to a student;</w:t>
      </w:r>
    </w:p>
    <w:p w14:paraId="601AC7CA" w14:textId="77777777" w:rsidR="00C0228C" w:rsidRPr="00C0228C" w:rsidRDefault="00C0228C" w:rsidP="00F50AB1">
      <w:pPr>
        <w:pStyle w:val="ListParagraph"/>
        <w:numPr>
          <w:ilvl w:val="0"/>
          <w:numId w:val="167"/>
        </w:numPr>
        <w:ind w:right="-3"/>
        <w:rPr>
          <w:color w:val="auto"/>
          <w:sz w:val="20"/>
        </w:rPr>
      </w:pPr>
      <w:r w:rsidRPr="00C0228C">
        <w:rPr>
          <w:color w:val="auto"/>
          <w:sz w:val="20"/>
        </w:rPr>
        <w:t xml:space="preserve">Holding a student positively accountable for meeting an established behavioral expectation; </w:t>
      </w:r>
    </w:p>
    <w:p w14:paraId="7E6F83FE" w14:textId="77777777" w:rsidR="00C0228C" w:rsidRPr="00C0228C" w:rsidRDefault="00C0228C" w:rsidP="00F50AB1">
      <w:pPr>
        <w:pStyle w:val="ListParagraph"/>
        <w:numPr>
          <w:ilvl w:val="0"/>
          <w:numId w:val="167"/>
        </w:numPr>
        <w:ind w:right="-3"/>
        <w:rPr>
          <w:color w:val="auto"/>
          <w:sz w:val="20"/>
        </w:rPr>
      </w:pPr>
      <w:r w:rsidRPr="00C0228C">
        <w:rPr>
          <w:color w:val="auto"/>
          <w:sz w:val="20"/>
        </w:rPr>
        <w:t>Maintaining a high level of consistency through the implementation of the positive behavioral support process; and</w:t>
      </w:r>
    </w:p>
    <w:p w14:paraId="1727B1E5" w14:textId="77777777" w:rsidR="00C0228C" w:rsidRPr="00C0228C" w:rsidRDefault="00C0228C" w:rsidP="00F50AB1">
      <w:pPr>
        <w:pStyle w:val="ListParagraph"/>
        <w:numPr>
          <w:ilvl w:val="0"/>
          <w:numId w:val="167"/>
        </w:numPr>
        <w:ind w:right="-3"/>
        <w:rPr>
          <w:color w:val="auto"/>
          <w:sz w:val="20"/>
        </w:rPr>
      </w:pPr>
      <w:r w:rsidRPr="00C0228C">
        <w:rPr>
          <w:color w:val="auto"/>
          <w:sz w:val="20"/>
        </w:rPr>
        <w:t>The following interrelated activities:</w:t>
      </w:r>
    </w:p>
    <w:p w14:paraId="68E0532A" w14:textId="77777777" w:rsidR="00C0228C" w:rsidRPr="00C0228C" w:rsidRDefault="00C0228C" w:rsidP="00F50AB1">
      <w:pPr>
        <w:pStyle w:val="ListParagraph"/>
        <w:numPr>
          <w:ilvl w:val="0"/>
          <w:numId w:val="183"/>
        </w:numPr>
        <w:ind w:right="-3"/>
        <w:rPr>
          <w:sz w:val="20"/>
        </w:rPr>
      </w:pPr>
      <w:r w:rsidRPr="00C0228C">
        <w:rPr>
          <w:sz w:val="20"/>
        </w:rPr>
        <w:t>Providing a school-wide approach to the discipline and safety of each student rather than an approach to only the behavior problem of a single student;</w:t>
      </w:r>
    </w:p>
    <w:p w14:paraId="00E35C36" w14:textId="77777777" w:rsidR="00C0228C" w:rsidRPr="00C0228C" w:rsidRDefault="00C0228C" w:rsidP="00F50AB1">
      <w:pPr>
        <w:pStyle w:val="ListParagraph"/>
        <w:numPr>
          <w:ilvl w:val="0"/>
          <w:numId w:val="183"/>
        </w:numPr>
        <w:ind w:right="-3"/>
        <w:rPr>
          <w:sz w:val="20"/>
        </w:rPr>
      </w:pPr>
      <w:r w:rsidRPr="00C0228C">
        <w:rPr>
          <w:sz w:val="20"/>
        </w:rPr>
        <w:t>Focusing on preventing the development and occurrence of problem behavior;</w:t>
      </w:r>
    </w:p>
    <w:p w14:paraId="2D5530F3" w14:textId="77777777" w:rsidR="00C0228C" w:rsidRPr="00C0228C" w:rsidRDefault="00C0228C" w:rsidP="00F50AB1">
      <w:pPr>
        <w:pStyle w:val="ListParagraph"/>
        <w:numPr>
          <w:ilvl w:val="0"/>
          <w:numId w:val="183"/>
        </w:numPr>
        <w:ind w:right="-3"/>
        <w:rPr>
          <w:sz w:val="20"/>
        </w:rPr>
      </w:pPr>
      <w:r w:rsidRPr="00C0228C">
        <w:rPr>
          <w:sz w:val="20"/>
        </w:rPr>
        <w:t>Regularly reviewing behavior data to adapt the District’s procedures to meet the needs of every student; and</w:t>
      </w:r>
    </w:p>
    <w:p w14:paraId="3843AFFF" w14:textId="77777777" w:rsidR="00C0228C" w:rsidRPr="00C0228C" w:rsidRDefault="00C0228C" w:rsidP="00F50AB1">
      <w:pPr>
        <w:pStyle w:val="ListParagraph"/>
        <w:numPr>
          <w:ilvl w:val="0"/>
          <w:numId w:val="183"/>
        </w:numPr>
        <w:ind w:right="-3"/>
        <w:rPr>
          <w:sz w:val="20"/>
        </w:rPr>
      </w:pPr>
      <w:r w:rsidRPr="00C0228C">
        <w:rPr>
          <w:sz w:val="20"/>
        </w:rPr>
        <w:t>Providing a multitiered approach to academic and behavioral services and support to meet the academic and behavioral achievement needs of each student.</w:t>
      </w:r>
    </w:p>
    <w:p w14:paraId="47F19AA1" w14:textId="1177D7D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following principles shall form the basis of the District’s positive behavioral support system and conflict resolution or de-escalation approach:</w:t>
      </w:r>
    </w:p>
    <w:p w14:paraId="1AC5E330" w14:textId="77777777" w:rsidR="00C0228C" w:rsidRPr="00C0228C" w:rsidRDefault="00C0228C" w:rsidP="00F50AB1">
      <w:pPr>
        <w:pStyle w:val="ListParagraph"/>
        <w:numPr>
          <w:ilvl w:val="0"/>
          <w:numId w:val="168"/>
        </w:numPr>
        <w:ind w:right="-3"/>
        <w:rPr>
          <w:color w:val="auto"/>
          <w:sz w:val="20"/>
        </w:rPr>
      </w:pPr>
      <w:r w:rsidRPr="00C0228C">
        <w:rPr>
          <w:color w:val="auto"/>
          <w:sz w:val="20"/>
        </w:rPr>
        <w:t>A student has the right to be treated with dignity;</w:t>
      </w:r>
    </w:p>
    <w:p w14:paraId="34A973F7" w14:textId="77777777" w:rsidR="00C0228C" w:rsidRPr="00C0228C" w:rsidRDefault="00C0228C" w:rsidP="00F50AB1">
      <w:pPr>
        <w:pStyle w:val="ListParagraph"/>
        <w:numPr>
          <w:ilvl w:val="0"/>
          <w:numId w:val="168"/>
        </w:numPr>
        <w:ind w:right="-3"/>
        <w:rPr>
          <w:color w:val="auto"/>
          <w:sz w:val="20"/>
        </w:rPr>
      </w:pPr>
      <w:r w:rsidRPr="00C0228C">
        <w:rPr>
          <w:color w:val="auto"/>
          <w:sz w:val="20"/>
        </w:rPr>
        <w:t>A student should receive necessary academic, social, emotional, and behavioral support that is provided in a safe and least-restrictive environment possible;</w:t>
      </w:r>
    </w:p>
    <w:p w14:paraId="63D2A82A" w14:textId="77777777" w:rsidR="00C0228C" w:rsidRPr="00C0228C" w:rsidRDefault="00C0228C" w:rsidP="00F50AB1">
      <w:pPr>
        <w:pStyle w:val="ListParagraph"/>
        <w:numPr>
          <w:ilvl w:val="0"/>
          <w:numId w:val="168"/>
        </w:numPr>
        <w:ind w:right="-3"/>
        <w:rPr>
          <w:color w:val="auto"/>
          <w:sz w:val="20"/>
        </w:rPr>
      </w:pPr>
      <w:r w:rsidRPr="00C0228C">
        <w:rPr>
          <w:color w:val="auto"/>
          <w:sz w:val="20"/>
        </w:rPr>
        <w:t>Positive and appropriate academic, social, emotional, or behavioral intervention, as well as mental health support, should be provided routinely to each student who needs the intervention or support;</w:t>
      </w:r>
    </w:p>
    <w:p w14:paraId="238A4081" w14:textId="77777777" w:rsidR="00C0228C" w:rsidRPr="00C0228C" w:rsidRDefault="00C0228C" w:rsidP="00F50AB1">
      <w:pPr>
        <w:pStyle w:val="ListParagraph"/>
        <w:numPr>
          <w:ilvl w:val="0"/>
          <w:numId w:val="168"/>
        </w:numPr>
        <w:ind w:right="-3"/>
        <w:rPr>
          <w:color w:val="auto"/>
          <w:sz w:val="20"/>
        </w:rPr>
      </w:pPr>
      <w:r w:rsidRPr="00C0228C">
        <w:rPr>
          <w:color w:val="auto"/>
          <w:sz w:val="20"/>
        </w:rPr>
        <w:t>Behavioral intervention should emphasize prevention as part of the District’s system of positive behavioral support; and</w:t>
      </w:r>
    </w:p>
    <w:p w14:paraId="09D96843" w14:textId="77777777" w:rsidR="00C0228C" w:rsidRPr="00C0228C" w:rsidRDefault="00C0228C" w:rsidP="00F50AB1">
      <w:pPr>
        <w:pStyle w:val="ListParagraph"/>
        <w:numPr>
          <w:ilvl w:val="0"/>
          <w:numId w:val="168"/>
        </w:numPr>
        <w:ind w:right="-3"/>
        <w:rPr>
          <w:color w:val="auto"/>
          <w:sz w:val="20"/>
        </w:rPr>
      </w:pPr>
      <w:r w:rsidRPr="00C0228C">
        <w:rPr>
          <w:color w:val="auto"/>
          <w:sz w:val="20"/>
        </w:rPr>
        <w:t>Each student who exhibits an ongoing behavior that interferes with the student’s learning or the learning of others, and who is nonresponsive to effectively implemented classroom or administrative intervention, should receive additional intensive behavioral intervention that is based on a FBA and data-based problem solving.</w:t>
      </w:r>
    </w:p>
    <w:p w14:paraId="74818C2E" w14:textId="77777777" w:rsidR="00C0228C" w:rsidRPr="00C0228C" w:rsidRDefault="00C0228C" w:rsidP="00C0228C">
      <w:pPr>
        <w:ind w:right="-3"/>
        <w:rPr>
          <w:rFonts w:ascii="Times New Roman" w:hAnsi="Times New Roman"/>
          <w:sz w:val="20"/>
        </w:rPr>
      </w:pPr>
    </w:p>
    <w:p w14:paraId="78A213C0" w14:textId="3D9FF0ED"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Problem Solving and Intervention Team</w:t>
      </w:r>
    </w:p>
    <w:p w14:paraId="7CDCA1C9" w14:textId="022BF0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problem-solving and intervention team shall be established for each student who exhibits social, emotional, or behavioral difficulty that may escalate, if not addressed, to potentially dangerous behavior. The problem-solving and intervention team shall include at least one (1) member who is an academic and behavioral assessment and intervention professional.</w:t>
      </w:r>
    </w:p>
    <w:p w14:paraId="69DE9A8F" w14:textId="675E30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w:t>
      </w:r>
      <w:bookmarkStart w:id="11" w:name="_Hlk71120465"/>
      <w:r w:rsidRPr="00C0228C">
        <w:rPr>
          <w:rFonts w:ascii="Times New Roman" w:hAnsi="Times New Roman"/>
          <w:sz w:val="20"/>
        </w:rPr>
        <w:t xml:space="preserve">student’s problem-solving and intervention team </w:t>
      </w:r>
      <w:bookmarkEnd w:id="11"/>
      <w:r w:rsidRPr="00C0228C">
        <w:rPr>
          <w:rFonts w:ascii="Times New Roman" w:hAnsi="Times New Roman"/>
          <w:sz w:val="20"/>
        </w:rPr>
        <w:t>shall:</w:t>
      </w:r>
    </w:p>
    <w:p w14:paraId="1BDC41CF" w14:textId="77777777" w:rsidR="00C0228C" w:rsidRPr="00C0228C" w:rsidRDefault="00C0228C" w:rsidP="00F50AB1">
      <w:pPr>
        <w:pStyle w:val="ListParagraph"/>
        <w:numPr>
          <w:ilvl w:val="0"/>
          <w:numId w:val="181"/>
        </w:numPr>
        <w:ind w:right="-3"/>
        <w:rPr>
          <w:color w:val="auto"/>
          <w:sz w:val="20"/>
        </w:rPr>
      </w:pPr>
      <w:r w:rsidRPr="00C0228C">
        <w:rPr>
          <w:color w:val="auto"/>
          <w:sz w:val="20"/>
        </w:rPr>
        <w:t>Work with the teachers of a student to complete a FBA of the student and an assessment of any problematic situations involving the student;</w:t>
      </w:r>
    </w:p>
    <w:p w14:paraId="6BD55E37" w14:textId="77777777" w:rsidR="00C0228C" w:rsidRPr="00C0228C" w:rsidRDefault="00C0228C" w:rsidP="00F50AB1">
      <w:pPr>
        <w:pStyle w:val="ListParagraph"/>
        <w:numPr>
          <w:ilvl w:val="0"/>
          <w:numId w:val="181"/>
        </w:numPr>
        <w:ind w:right="-3"/>
        <w:rPr>
          <w:color w:val="auto"/>
          <w:sz w:val="20"/>
        </w:rPr>
      </w:pPr>
      <w:r w:rsidRPr="00C0228C">
        <w:rPr>
          <w:color w:val="auto"/>
          <w:sz w:val="20"/>
        </w:rPr>
        <w:t xml:space="preserve">Consider the need for a BIP with the goal of preventing or resolving the social, emotional, or behavioral difficulty of the student and developing a </w:t>
      </w:r>
      <w:r w:rsidRPr="00C0228C">
        <w:rPr>
          <w:color w:val="auto"/>
          <w:sz w:val="20"/>
        </w:rPr>
        <w:lastRenderedPageBreak/>
        <w:t>response that will de-escalate and stabilize a potential emergency situation that approaches the danger level; and</w:t>
      </w:r>
    </w:p>
    <w:p w14:paraId="738C50C6" w14:textId="77777777" w:rsidR="00C0228C" w:rsidRPr="00C0228C" w:rsidRDefault="00C0228C" w:rsidP="00F50AB1">
      <w:pPr>
        <w:pStyle w:val="ListParagraph"/>
        <w:numPr>
          <w:ilvl w:val="0"/>
          <w:numId w:val="181"/>
        </w:numPr>
        <w:ind w:right="-3"/>
        <w:rPr>
          <w:color w:val="auto"/>
          <w:sz w:val="20"/>
        </w:rPr>
      </w:pPr>
      <w:r w:rsidRPr="00C0228C">
        <w:rPr>
          <w:color w:val="auto"/>
          <w:sz w:val="20"/>
        </w:rPr>
        <w:t>Regularly review the data on incidents involving the use of physical restraint on the student and adjust, as necessary, the procedures concerning the use of physical restraint on the student.</w:t>
      </w:r>
    </w:p>
    <w:p w14:paraId="4DD9C72B" w14:textId="26E75236"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Special education procedures shall be followed if a student is suspected of having a disability that relates to behavioral concerns.</w:t>
      </w:r>
    </w:p>
    <w:p w14:paraId="36BAA3E0" w14:textId="77777777" w:rsidR="00C0228C" w:rsidRPr="00C0228C" w:rsidRDefault="00C0228C" w:rsidP="00C0228C">
      <w:pPr>
        <w:ind w:right="-3"/>
        <w:rPr>
          <w:rFonts w:ascii="Times New Roman" w:hAnsi="Times New Roman"/>
          <w:sz w:val="20"/>
        </w:rPr>
      </w:pPr>
    </w:p>
    <w:p w14:paraId="312D8764"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Physical Restraint</w:t>
      </w:r>
    </w:p>
    <w:p w14:paraId="06FC7034" w14:textId="4D650E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Except in the case of a clearly unavoidable emergency situation in which a trained member of school personnel is not immediately available due to the unforeseeable nature of the emergency situation, the physical restraint of a student shall only be used by a member of school personnel who is appropriately trained to administer physical restraint.</w:t>
      </w:r>
    </w:p>
    <w:p w14:paraId="684CB07F" w14:textId="5D957F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When using physical restraint on a student, school personnel shall:</w:t>
      </w:r>
    </w:p>
    <w:p w14:paraId="611BF56A" w14:textId="77777777" w:rsidR="00C0228C" w:rsidRPr="00C0228C" w:rsidRDefault="00C0228C" w:rsidP="00F50AB1">
      <w:pPr>
        <w:pStyle w:val="ListParagraph"/>
        <w:numPr>
          <w:ilvl w:val="0"/>
          <w:numId w:val="169"/>
        </w:numPr>
        <w:ind w:right="-3"/>
        <w:rPr>
          <w:color w:val="auto"/>
          <w:sz w:val="20"/>
        </w:rPr>
      </w:pPr>
      <w:r w:rsidRPr="00C0228C">
        <w:rPr>
          <w:color w:val="auto"/>
          <w:sz w:val="20"/>
        </w:rPr>
        <w:t>use the least restrictive technique necessary to end imminent danger or serious physical harm to a student and others;</w:t>
      </w:r>
    </w:p>
    <w:p w14:paraId="08A2D853" w14:textId="77777777" w:rsidR="00C0228C" w:rsidRPr="00C0228C" w:rsidRDefault="00C0228C" w:rsidP="00F50AB1">
      <w:pPr>
        <w:pStyle w:val="ListParagraph"/>
        <w:numPr>
          <w:ilvl w:val="0"/>
          <w:numId w:val="169"/>
        </w:numPr>
        <w:ind w:right="-3"/>
        <w:rPr>
          <w:color w:val="auto"/>
          <w:sz w:val="20"/>
        </w:rPr>
      </w:pPr>
      <w:r w:rsidRPr="00C0228C">
        <w:rPr>
          <w:color w:val="auto"/>
          <w:sz w:val="20"/>
        </w:rPr>
        <w:t>Use the safest method available and appropriate to the situation;</w:t>
      </w:r>
    </w:p>
    <w:p w14:paraId="6A51A272" w14:textId="77777777" w:rsidR="00C0228C" w:rsidRPr="00C0228C" w:rsidRDefault="00C0228C" w:rsidP="00F50AB1">
      <w:pPr>
        <w:pStyle w:val="ListParagraph"/>
        <w:numPr>
          <w:ilvl w:val="0"/>
          <w:numId w:val="169"/>
        </w:numPr>
        <w:ind w:right="-3"/>
        <w:rPr>
          <w:color w:val="auto"/>
          <w:sz w:val="20"/>
        </w:rPr>
      </w:pPr>
      <w:r w:rsidRPr="00C0228C">
        <w:rPr>
          <w:color w:val="auto"/>
          <w:sz w:val="20"/>
        </w:rPr>
        <w:t>Consider the health and safety of a student, including without limitation whether the student has an existing medical condition that makes the use of physical restraint inadvisable;</w:t>
      </w:r>
    </w:p>
    <w:p w14:paraId="58D1D564" w14:textId="77777777" w:rsidR="00C0228C" w:rsidRPr="00C0228C" w:rsidRDefault="00C0228C" w:rsidP="00F50AB1">
      <w:pPr>
        <w:pStyle w:val="ListParagraph"/>
        <w:numPr>
          <w:ilvl w:val="0"/>
          <w:numId w:val="169"/>
        </w:numPr>
        <w:ind w:right="-3"/>
        <w:rPr>
          <w:color w:val="auto"/>
          <w:sz w:val="20"/>
        </w:rPr>
      </w:pPr>
      <w:r w:rsidRPr="00C0228C">
        <w:rPr>
          <w:color w:val="auto"/>
          <w:sz w:val="20"/>
        </w:rPr>
        <w:t>Not restrict the ability of a student to communicate unless the use of a less restrictive technique will not prevent imminent danger of serious physical harm to the student or others;</w:t>
      </w:r>
    </w:p>
    <w:p w14:paraId="04F43F57" w14:textId="77777777" w:rsidR="00C0228C" w:rsidRPr="00C0228C" w:rsidRDefault="00C0228C" w:rsidP="00F50AB1">
      <w:pPr>
        <w:pStyle w:val="ListParagraph"/>
        <w:numPr>
          <w:ilvl w:val="0"/>
          <w:numId w:val="169"/>
        </w:numPr>
        <w:ind w:right="-3"/>
        <w:rPr>
          <w:color w:val="auto"/>
          <w:sz w:val="20"/>
        </w:rPr>
      </w:pPr>
      <w:r w:rsidRPr="00C0228C">
        <w:rPr>
          <w:color w:val="auto"/>
          <w:sz w:val="20"/>
        </w:rPr>
        <w:t>Use only the amount of force that is reasonably necessary to protect a student or others from imminent danger of serious physical harm to the student or others;</w:t>
      </w:r>
    </w:p>
    <w:p w14:paraId="292E9033" w14:textId="77777777" w:rsidR="00C0228C" w:rsidRPr="00C0228C" w:rsidRDefault="00C0228C" w:rsidP="00F50AB1">
      <w:pPr>
        <w:pStyle w:val="ListParagraph"/>
        <w:numPr>
          <w:ilvl w:val="0"/>
          <w:numId w:val="169"/>
        </w:numPr>
        <w:ind w:right="-3"/>
        <w:rPr>
          <w:color w:val="auto"/>
          <w:sz w:val="20"/>
        </w:rPr>
      </w:pPr>
      <w:r w:rsidRPr="00C0228C">
        <w:rPr>
          <w:color w:val="auto"/>
          <w:sz w:val="20"/>
        </w:rPr>
        <w:t>Not verbally abuse, ridicule, humiliate, taunt, or engage in any other similar action towards the student; and</w:t>
      </w:r>
    </w:p>
    <w:p w14:paraId="7A5EB2B7" w14:textId="77777777" w:rsidR="00C0228C" w:rsidRPr="00C0228C" w:rsidRDefault="00C0228C" w:rsidP="00F50AB1">
      <w:pPr>
        <w:pStyle w:val="ListParagraph"/>
        <w:numPr>
          <w:ilvl w:val="0"/>
          <w:numId w:val="169"/>
        </w:numPr>
        <w:ind w:right="-3"/>
        <w:rPr>
          <w:color w:val="auto"/>
          <w:sz w:val="20"/>
        </w:rPr>
      </w:pPr>
      <w:r w:rsidRPr="00C0228C">
        <w:rPr>
          <w:color w:val="auto"/>
          <w:sz w:val="20"/>
        </w:rPr>
        <w:t>continuously and visually observe and monitor the student while the student is under physical restraint.</w:t>
      </w:r>
    </w:p>
    <w:p w14:paraId="43435919" w14:textId="77777777" w:rsidR="00C0228C" w:rsidRPr="00C0228C" w:rsidRDefault="00C0228C" w:rsidP="00C0228C">
      <w:pPr>
        <w:ind w:right="-3"/>
        <w:rPr>
          <w:rFonts w:ascii="Times New Roman" w:hAnsi="Times New Roman"/>
          <w:sz w:val="20"/>
        </w:rPr>
      </w:pPr>
      <w:r w:rsidRPr="00C0228C">
        <w:rPr>
          <w:rFonts w:ascii="Times New Roman" w:hAnsi="Times New Roman"/>
          <w:sz w:val="20"/>
        </w:rPr>
        <w:t>Physical restraint of a student shall only be used for a limited period of time and shall not be used:</w:t>
      </w:r>
    </w:p>
    <w:p w14:paraId="09BDF87D" w14:textId="77777777" w:rsidR="00C0228C" w:rsidRPr="00C0228C" w:rsidRDefault="00C0228C" w:rsidP="00F50AB1">
      <w:pPr>
        <w:pStyle w:val="ListParagraph"/>
        <w:numPr>
          <w:ilvl w:val="0"/>
          <w:numId w:val="170"/>
        </w:numPr>
        <w:ind w:right="-3"/>
        <w:rPr>
          <w:color w:val="auto"/>
          <w:sz w:val="20"/>
        </w:rPr>
      </w:pPr>
      <w:r w:rsidRPr="00C0228C">
        <w:rPr>
          <w:color w:val="auto"/>
          <w:sz w:val="20"/>
        </w:rPr>
        <w:t>When imminent danger or serious physical harm to the student or others dissipates;</w:t>
      </w:r>
    </w:p>
    <w:p w14:paraId="57F2962C" w14:textId="77777777" w:rsidR="00C0228C" w:rsidRPr="00C0228C" w:rsidRDefault="00C0228C" w:rsidP="00F50AB1">
      <w:pPr>
        <w:pStyle w:val="ListParagraph"/>
        <w:numPr>
          <w:ilvl w:val="0"/>
          <w:numId w:val="170"/>
        </w:numPr>
        <w:ind w:right="-3"/>
        <w:rPr>
          <w:color w:val="auto"/>
          <w:sz w:val="20"/>
        </w:rPr>
      </w:pPr>
      <w:r w:rsidRPr="00C0228C">
        <w:rPr>
          <w:color w:val="auto"/>
          <w:sz w:val="20"/>
        </w:rPr>
        <w:t>If a medical condition occurs that puts the student at risk of harm;</w:t>
      </w:r>
    </w:p>
    <w:p w14:paraId="1077E9C2" w14:textId="77777777" w:rsidR="00C0228C" w:rsidRPr="00C0228C" w:rsidRDefault="00C0228C" w:rsidP="00F50AB1">
      <w:pPr>
        <w:pStyle w:val="ListParagraph"/>
        <w:numPr>
          <w:ilvl w:val="0"/>
          <w:numId w:val="170"/>
        </w:numPr>
        <w:ind w:right="-3"/>
        <w:rPr>
          <w:color w:val="auto"/>
          <w:sz w:val="20"/>
        </w:rPr>
      </w:pPr>
      <w:r w:rsidRPr="00C0228C">
        <w:rPr>
          <w:color w:val="auto"/>
          <w:sz w:val="20"/>
        </w:rPr>
        <w:t>Unless the behavior of the student poses an imminent danger of serious physical harm to the student or others;</w:t>
      </w:r>
    </w:p>
    <w:p w14:paraId="634F6DCC" w14:textId="77777777" w:rsidR="00C0228C" w:rsidRPr="00C0228C" w:rsidRDefault="00C0228C" w:rsidP="00F50AB1">
      <w:pPr>
        <w:pStyle w:val="ListParagraph"/>
        <w:numPr>
          <w:ilvl w:val="0"/>
          <w:numId w:val="170"/>
        </w:numPr>
        <w:ind w:right="-3"/>
        <w:rPr>
          <w:color w:val="auto"/>
          <w:sz w:val="20"/>
        </w:rPr>
      </w:pPr>
      <w:r w:rsidRPr="00C0228C">
        <w:rPr>
          <w:color w:val="auto"/>
          <w:sz w:val="20"/>
        </w:rPr>
        <w:t>After the threat of imminent danger of serious physical harm to the student or others dissipates; or</w:t>
      </w:r>
    </w:p>
    <w:p w14:paraId="79341F65" w14:textId="77777777" w:rsidR="00C0228C" w:rsidRPr="00C0228C" w:rsidRDefault="00C0228C" w:rsidP="00F50AB1">
      <w:pPr>
        <w:pStyle w:val="ListParagraph"/>
        <w:numPr>
          <w:ilvl w:val="0"/>
          <w:numId w:val="170"/>
        </w:numPr>
        <w:ind w:right="-3"/>
        <w:rPr>
          <w:color w:val="auto"/>
          <w:sz w:val="20"/>
        </w:rPr>
      </w:pPr>
      <w:r w:rsidRPr="00C0228C">
        <w:rPr>
          <w:color w:val="auto"/>
          <w:sz w:val="20"/>
        </w:rPr>
        <w:t>In the following manner:</w:t>
      </w:r>
    </w:p>
    <w:p w14:paraId="5FA5624C" w14:textId="77777777" w:rsidR="00C0228C" w:rsidRPr="00C0228C" w:rsidRDefault="00C0228C" w:rsidP="00F50AB1">
      <w:pPr>
        <w:pStyle w:val="ListParagraph"/>
        <w:numPr>
          <w:ilvl w:val="0"/>
          <w:numId w:val="171"/>
        </w:numPr>
        <w:ind w:right="-3"/>
        <w:rPr>
          <w:color w:val="auto"/>
          <w:sz w:val="20"/>
        </w:rPr>
      </w:pPr>
      <w:r w:rsidRPr="00C0228C">
        <w:rPr>
          <w:color w:val="auto"/>
          <w:sz w:val="20"/>
        </w:rPr>
        <w:t>To punish or discipline the student;</w:t>
      </w:r>
    </w:p>
    <w:p w14:paraId="66B8DA25" w14:textId="77777777" w:rsidR="00C0228C" w:rsidRPr="00C0228C" w:rsidRDefault="00C0228C" w:rsidP="00F50AB1">
      <w:pPr>
        <w:pStyle w:val="ListParagraph"/>
        <w:numPr>
          <w:ilvl w:val="0"/>
          <w:numId w:val="171"/>
        </w:numPr>
        <w:ind w:right="-3"/>
        <w:rPr>
          <w:color w:val="auto"/>
          <w:sz w:val="20"/>
        </w:rPr>
      </w:pPr>
      <w:r w:rsidRPr="00C0228C">
        <w:rPr>
          <w:color w:val="auto"/>
          <w:sz w:val="20"/>
        </w:rPr>
        <w:t>To coerce the student;</w:t>
      </w:r>
    </w:p>
    <w:p w14:paraId="5C95A3CB" w14:textId="77777777" w:rsidR="00C0228C" w:rsidRPr="00C0228C" w:rsidRDefault="00C0228C" w:rsidP="00F50AB1">
      <w:pPr>
        <w:pStyle w:val="ListParagraph"/>
        <w:numPr>
          <w:ilvl w:val="0"/>
          <w:numId w:val="171"/>
        </w:numPr>
        <w:ind w:right="-3"/>
        <w:rPr>
          <w:color w:val="auto"/>
          <w:sz w:val="20"/>
        </w:rPr>
      </w:pPr>
      <w:r w:rsidRPr="00C0228C">
        <w:rPr>
          <w:color w:val="auto"/>
          <w:sz w:val="20"/>
        </w:rPr>
        <w:t>To force the student to comply;</w:t>
      </w:r>
    </w:p>
    <w:p w14:paraId="73B9813A" w14:textId="77777777" w:rsidR="00C0228C" w:rsidRPr="00C0228C" w:rsidRDefault="00C0228C" w:rsidP="00F50AB1">
      <w:pPr>
        <w:pStyle w:val="ListParagraph"/>
        <w:numPr>
          <w:ilvl w:val="0"/>
          <w:numId w:val="171"/>
        </w:numPr>
        <w:ind w:right="-3"/>
        <w:rPr>
          <w:color w:val="auto"/>
          <w:sz w:val="20"/>
        </w:rPr>
      </w:pPr>
      <w:r w:rsidRPr="00C0228C">
        <w:rPr>
          <w:color w:val="auto"/>
          <w:sz w:val="20"/>
        </w:rPr>
        <w:t>To retaliate against the student;</w:t>
      </w:r>
    </w:p>
    <w:p w14:paraId="2E9F9026" w14:textId="77777777" w:rsidR="00C0228C" w:rsidRPr="00C0228C" w:rsidRDefault="00C0228C" w:rsidP="00F50AB1">
      <w:pPr>
        <w:pStyle w:val="ListParagraph"/>
        <w:numPr>
          <w:ilvl w:val="0"/>
          <w:numId w:val="171"/>
        </w:numPr>
        <w:ind w:right="-3"/>
        <w:rPr>
          <w:color w:val="auto"/>
          <w:sz w:val="20"/>
        </w:rPr>
      </w:pPr>
      <w:r w:rsidRPr="00C0228C">
        <w:rPr>
          <w:color w:val="auto"/>
          <w:sz w:val="20"/>
        </w:rPr>
        <w:t>To replace the use of an appropriate educational or behavioral support;</w:t>
      </w:r>
    </w:p>
    <w:p w14:paraId="3A69C1DE" w14:textId="77777777" w:rsidR="00C0228C" w:rsidRPr="00C0228C" w:rsidRDefault="00C0228C" w:rsidP="00F50AB1">
      <w:pPr>
        <w:pStyle w:val="ListParagraph"/>
        <w:numPr>
          <w:ilvl w:val="0"/>
          <w:numId w:val="171"/>
        </w:numPr>
        <w:ind w:right="-3"/>
        <w:rPr>
          <w:color w:val="auto"/>
          <w:sz w:val="20"/>
        </w:rPr>
      </w:pPr>
      <w:r w:rsidRPr="00C0228C">
        <w:rPr>
          <w:color w:val="auto"/>
          <w:sz w:val="20"/>
        </w:rPr>
        <w:t>As a routine safety measure;</w:t>
      </w:r>
    </w:p>
    <w:p w14:paraId="063F471B" w14:textId="77777777" w:rsidR="00C0228C" w:rsidRPr="00C0228C" w:rsidRDefault="00C0228C" w:rsidP="00F50AB1">
      <w:pPr>
        <w:pStyle w:val="ListParagraph"/>
        <w:numPr>
          <w:ilvl w:val="0"/>
          <w:numId w:val="171"/>
        </w:numPr>
        <w:ind w:right="-3"/>
        <w:rPr>
          <w:color w:val="auto"/>
          <w:sz w:val="20"/>
        </w:rPr>
      </w:pPr>
      <w:r w:rsidRPr="00C0228C">
        <w:rPr>
          <w:color w:val="auto"/>
          <w:sz w:val="20"/>
        </w:rPr>
        <w:t>As a planned behavioral intervention in response to behavior of the student that does not pose an imminent danger of serious physical harm to the student or others;</w:t>
      </w:r>
    </w:p>
    <w:p w14:paraId="44978809" w14:textId="77777777" w:rsidR="00C0228C" w:rsidRPr="00C0228C" w:rsidRDefault="00C0228C" w:rsidP="00F50AB1">
      <w:pPr>
        <w:pStyle w:val="ListParagraph"/>
        <w:numPr>
          <w:ilvl w:val="0"/>
          <w:numId w:val="171"/>
        </w:numPr>
        <w:ind w:right="-3"/>
        <w:rPr>
          <w:color w:val="auto"/>
          <w:sz w:val="20"/>
        </w:rPr>
      </w:pPr>
      <w:r w:rsidRPr="00C0228C">
        <w:rPr>
          <w:color w:val="auto"/>
          <w:sz w:val="20"/>
        </w:rPr>
        <w:t>As a convenience for school personnel; or</w:t>
      </w:r>
    </w:p>
    <w:p w14:paraId="044AA813" w14:textId="77777777" w:rsidR="00C0228C" w:rsidRPr="00C0228C" w:rsidRDefault="00C0228C" w:rsidP="00F50AB1">
      <w:pPr>
        <w:pStyle w:val="ListParagraph"/>
        <w:numPr>
          <w:ilvl w:val="0"/>
          <w:numId w:val="171"/>
        </w:numPr>
        <w:ind w:right="-3"/>
        <w:rPr>
          <w:color w:val="auto"/>
          <w:sz w:val="20"/>
        </w:rPr>
      </w:pPr>
      <w:r w:rsidRPr="00C0228C">
        <w:rPr>
          <w:color w:val="auto"/>
          <w:sz w:val="20"/>
        </w:rPr>
        <w:t>To prevent property damage unless the act of damaging property committed by the student poses an imminent danger or serious physical harm to the student and others.</w:t>
      </w:r>
    </w:p>
    <w:p w14:paraId="146590F2" w14:textId="7D192C0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Even in an emergency, supine restraint shall not be used on a student except by a staff person who has been certified by a crisis intervention training program and the certified staff person determines that supine restraint is required to provide safety for the student and others.</w:t>
      </w:r>
    </w:p>
    <w:p w14:paraId="31D6BF65" w14:textId="789515A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no time shall school personnel use the following on a student:</w:t>
      </w:r>
    </w:p>
    <w:p w14:paraId="167954BE" w14:textId="77777777" w:rsidR="00C0228C" w:rsidRPr="00C0228C" w:rsidRDefault="00C0228C" w:rsidP="00F50AB1">
      <w:pPr>
        <w:pStyle w:val="ListParagraph"/>
        <w:numPr>
          <w:ilvl w:val="0"/>
          <w:numId w:val="184"/>
        </w:numPr>
        <w:ind w:right="-3"/>
        <w:rPr>
          <w:sz w:val="20"/>
        </w:rPr>
      </w:pPr>
      <w:r w:rsidRPr="00C0228C">
        <w:rPr>
          <w:sz w:val="20"/>
        </w:rPr>
        <w:t>Mechanical restraint;</w:t>
      </w:r>
    </w:p>
    <w:p w14:paraId="47B4C8B3" w14:textId="77777777" w:rsidR="00C0228C" w:rsidRPr="00C0228C" w:rsidRDefault="00C0228C" w:rsidP="00F50AB1">
      <w:pPr>
        <w:pStyle w:val="ListParagraph"/>
        <w:numPr>
          <w:ilvl w:val="0"/>
          <w:numId w:val="184"/>
        </w:numPr>
        <w:ind w:right="-3"/>
        <w:rPr>
          <w:sz w:val="20"/>
        </w:rPr>
      </w:pPr>
      <w:r w:rsidRPr="00C0228C">
        <w:rPr>
          <w:sz w:val="20"/>
        </w:rPr>
        <w:t>Chemical restraint;</w:t>
      </w:r>
    </w:p>
    <w:p w14:paraId="7D846665" w14:textId="77777777" w:rsidR="00C0228C" w:rsidRPr="00C0228C" w:rsidRDefault="00C0228C" w:rsidP="00F50AB1">
      <w:pPr>
        <w:pStyle w:val="ListParagraph"/>
        <w:numPr>
          <w:ilvl w:val="0"/>
          <w:numId w:val="184"/>
        </w:numPr>
        <w:ind w:right="-3"/>
        <w:rPr>
          <w:sz w:val="20"/>
        </w:rPr>
      </w:pPr>
      <w:r w:rsidRPr="00C0228C">
        <w:rPr>
          <w:sz w:val="20"/>
        </w:rPr>
        <w:t>Aversive behavioral interventions that compromise health and safety;</w:t>
      </w:r>
    </w:p>
    <w:p w14:paraId="5B593C0F" w14:textId="77777777" w:rsidR="00C0228C" w:rsidRPr="00C0228C" w:rsidRDefault="00C0228C" w:rsidP="00F50AB1">
      <w:pPr>
        <w:pStyle w:val="ListParagraph"/>
        <w:numPr>
          <w:ilvl w:val="0"/>
          <w:numId w:val="184"/>
        </w:numPr>
        <w:ind w:right="-3"/>
        <w:rPr>
          <w:sz w:val="20"/>
        </w:rPr>
      </w:pPr>
      <w:r w:rsidRPr="00C0228C">
        <w:rPr>
          <w:sz w:val="20"/>
        </w:rPr>
        <w:t>Physical restraint that is life-threatening or medically contraindicated; or</w:t>
      </w:r>
    </w:p>
    <w:p w14:paraId="0961DF99" w14:textId="77777777" w:rsidR="00C0228C" w:rsidRPr="00C0228C" w:rsidRDefault="00C0228C" w:rsidP="00F50AB1">
      <w:pPr>
        <w:pStyle w:val="ListParagraph"/>
        <w:numPr>
          <w:ilvl w:val="0"/>
          <w:numId w:val="184"/>
        </w:numPr>
        <w:ind w:right="-3"/>
        <w:rPr>
          <w:sz w:val="20"/>
        </w:rPr>
      </w:pPr>
      <w:r w:rsidRPr="00C0228C">
        <w:rPr>
          <w:sz w:val="20"/>
        </w:rPr>
        <w:t>Prone restraint or other restraint that restricts the breathing of a student.</w:t>
      </w:r>
    </w:p>
    <w:p w14:paraId="4147C649" w14:textId="3D174F0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Following the first incident of physical restraint used on a student, an FBA shall be conducted unless a previous FBA was conducted for the same behavior that was at issue when the physical restraint was used.</w:t>
      </w:r>
    </w:p>
    <w:p w14:paraId="73015611" w14:textId="7E5D08F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use of physical restraint on a student as a planned behavioral intervention shall not be included in a student's IEP, 504 Plan, BIP, individual safety plan, or other individual planning document but may be considered as a crisis intervention if appropriate for the student. A student's IEP team or 504 Plan team shall consider whether an FBA should be performed; if a BIP should be developed for the student or if a student’s existing BIP should be revised; and if additional behavioral goals and interventions should be included in the student's existing IEP or 504 Plan.</w:t>
      </w:r>
    </w:p>
    <w:p w14:paraId="2DFA60AE" w14:textId="369665B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Parents may submit complaints regarding an incident involving the use of physical restraint on their student. A complaint shall be referred for review to the appropriate school personnel:</w:t>
      </w:r>
    </w:p>
    <w:p w14:paraId="795BC614"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problem-solving and intervention team;</w:t>
      </w:r>
    </w:p>
    <w:p w14:paraId="50CAE96C"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IEP team; or</w:t>
      </w:r>
    </w:p>
    <w:p w14:paraId="1369AD54" w14:textId="77777777" w:rsidR="00C0228C" w:rsidRPr="00C0228C" w:rsidRDefault="00C0228C" w:rsidP="00F50AB1">
      <w:pPr>
        <w:pStyle w:val="ListParagraph"/>
        <w:numPr>
          <w:ilvl w:val="0"/>
          <w:numId w:val="182"/>
        </w:numPr>
        <w:ind w:right="-3"/>
        <w:rPr>
          <w:color w:val="auto"/>
          <w:sz w:val="20"/>
        </w:rPr>
      </w:pPr>
      <w:r w:rsidRPr="00C0228C">
        <w:rPr>
          <w:color w:val="auto"/>
          <w:sz w:val="20"/>
        </w:rPr>
        <w:t>The student's 504 Plan team.</w:t>
      </w:r>
    </w:p>
    <w:p w14:paraId="582B21DE" w14:textId="7E212BDD"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 xml:space="preserve">A complaint by a parent shall be handled by the appropriate District staff in the same manner as a </w:t>
      </w:r>
      <w:r w:rsidRPr="00C0228C">
        <w:rPr>
          <w:rFonts w:ascii="Times New Roman" w:hAnsi="Times New Roman"/>
          <w:sz w:val="20"/>
        </w:rPr>
        <w:lastRenderedPageBreak/>
        <w:t>debrief following the use of physical restraint on a student.</w:t>
      </w:r>
    </w:p>
    <w:p w14:paraId="03EA57F3" w14:textId="76948504"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Use of a physical restraint technique that is abusive shall be reported to the Child Abuse Hotline and law enforcement.</w:t>
      </w:r>
    </w:p>
    <w:p w14:paraId="503CA785" w14:textId="77777777" w:rsidR="00C0228C" w:rsidRPr="00C0228C" w:rsidRDefault="00C0228C" w:rsidP="00C0228C">
      <w:pPr>
        <w:ind w:right="-3"/>
        <w:rPr>
          <w:rFonts w:ascii="Times New Roman" w:hAnsi="Times New Roman"/>
          <w:sz w:val="20"/>
        </w:rPr>
      </w:pPr>
    </w:p>
    <w:p w14:paraId="41F37388" w14:textId="77777777" w:rsidR="00C0228C" w:rsidRPr="00C0228C" w:rsidRDefault="00C0228C" w:rsidP="00C0228C">
      <w:pPr>
        <w:ind w:right="-3"/>
        <w:jc w:val="center"/>
        <w:rPr>
          <w:rFonts w:ascii="Times New Roman" w:hAnsi="Times New Roman"/>
          <w:b/>
          <w:bCs/>
          <w:sz w:val="20"/>
        </w:rPr>
      </w:pPr>
      <w:r w:rsidRPr="00C0228C">
        <w:rPr>
          <w:rFonts w:ascii="Times New Roman" w:hAnsi="Times New Roman"/>
          <w:b/>
          <w:bCs/>
          <w:sz w:val="20"/>
        </w:rPr>
        <w:t>Reports and Debriefing</w:t>
      </w:r>
    </w:p>
    <w:p w14:paraId="343690BC" w14:textId="4FB64A3F"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After the occurrence of an incident involving physical restraint of a student, the building principal, or the principal’s designee, shall be notified of the incident as soon as possible but by no later than the end of the school day when the incident occurred.</w:t>
      </w:r>
    </w:p>
    <w:p w14:paraId="458E9F33" w14:textId="7D062A00"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student’s parent shall be notified of the incident of the use of physical restraint via verbal or electronic communication as soon as possible but by no later than the end of the school day when the incident occurred. In the event the student’s parent is unabled to be notified via verbal or electronic communication within twenty-four (24) hours after the incident occurred, then the parent shall be mailed written notification of the incident within forty-eight (48) hours after the incident occurred.</w:t>
      </w:r>
    </w:p>
    <w:p w14:paraId="055987EE" w14:textId="66E09681" w:rsidR="00C0228C" w:rsidRPr="00C0228C" w:rsidRDefault="00C0228C" w:rsidP="00C0228C">
      <w:pPr>
        <w:ind w:right="-3"/>
        <w:rPr>
          <w:rFonts w:ascii="Times New Roman" w:hAnsi="Times New Roman"/>
          <w:sz w:val="20"/>
        </w:rPr>
      </w:pPr>
      <w:r>
        <w:rPr>
          <w:rFonts w:ascii="Times New Roman" w:hAnsi="Times New Roman"/>
          <w:sz w:val="20"/>
        </w:rPr>
        <w:t>S</w:t>
      </w:r>
      <w:r w:rsidRPr="00C0228C">
        <w:rPr>
          <w:rFonts w:ascii="Times New Roman" w:hAnsi="Times New Roman"/>
          <w:sz w:val="20"/>
        </w:rPr>
        <w:t>chool personnel involved in the incident shall document the incident in a written report, which is to be completed within twenty-four (24) hours after the incident occurred. The written report of the incident shall:</w:t>
      </w:r>
    </w:p>
    <w:p w14:paraId="56C0584D" w14:textId="77777777" w:rsidR="00C0228C" w:rsidRPr="00C0228C" w:rsidRDefault="00C0228C" w:rsidP="00F50AB1">
      <w:pPr>
        <w:pStyle w:val="ListParagraph"/>
        <w:numPr>
          <w:ilvl w:val="0"/>
          <w:numId w:val="172"/>
        </w:numPr>
        <w:ind w:right="-3"/>
        <w:rPr>
          <w:color w:val="auto"/>
          <w:sz w:val="20"/>
        </w:rPr>
      </w:pPr>
      <w:r w:rsidRPr="00C0228C">
        <w:rPr>
          <w:color w:val="auto"/>
          <w:sz w:val="20"/>
        </w:rPr>
        <w:t>Include all information contained in the Division of Elementary and Secondary Education (DESE) Physical Restraint or Seclusion Incident Record and Debriefing Report;</w:t>
      </w:r>
    </w:p>
    <w:p w14:paraId="2C086D92" w14:textId="77777777" w:rsidR="00C0228C" w:rsidRPr="00C0228C" w:rsidRDefault="00C0228C" w:rsidP="00F50AB1">
      <w:pPr>
        <w:pStyle w:val="ListParagraph"/>
        <w:numPr>
          <w:ilvl w:val="0"/>
          <w:numId w:val="172"/>
        </w:numPr>
        <w:ind w:right="-3"/>
        <w:rPr>
          <w:color w:val="auto"/>
          <w:sz w:val="20"/>
        </w:rPr>
      </w:pPr>
      <w:r w:rsidRPr="00C0228C">
        <w:rPr>
          <w:color w:val="auto"/>
          <w:sz w:val="20"/>
        </w:rPr>
        <w:t>Be maintained in the student’s education record; and</w:t>
      </w:r>
    </w:p>
    <w:p w14:paraId="5A604D95" w14:textId="77777777" w:rsidR="00C0228C" w:rsidRPr="00C0228C" w:rsidRDefault="00C0228C" w:rsidP="00F50AB1">
      <w:pPr>
        <w:pStyle w:val="ListParagraph"/>
        <w:numPr>
          <w:ilvl w:val="0"/>
          <w:numId w:val="172"/>
        </w:numPr>
        <w:ind w:right="-3"/>
        <w:rPr>
          <w:color w:val="auto"/>
          <w:sz w:val="20"/>
        </w:rPr>
      </w:pPr>
      <w:r w:rsidRPr="00C0228C">
        <w:rPr>
          <w:color w:val="auto"/>
          <w:sz w:val="20"/>
        </w:rPr>
        <w:t>Be provided to the student’s parent within one (1) school day of the completion of the report.</w:t>
      </w:r>
    </w:p>
    <w:p w14:paraId="3427C6B8" w14:textId="5959308A"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 debriefing meeting shall be held within two (2) school days after the incident occurred. The following school personnel shall be present at the debriefing meeting:</w:t>
      </w:r>
    </w:p>
    <w:p w14:paraId="74FF55F6" w14:textId="77777777" w:rsidR="00C0228C" w:rsidRPr="00C0228C" w:rsidRDefault="00C0228C" w:rsidP="00F50AB1">
      <w:pPr>
        <w:pStyle w:val="ListParagraph"/>
        <w:numPr>
          <w:ilvl w:val="0"/>
          <w:numId w:val="173"/>
        </w:numPr>
        <w:ind w:right="-3"/>
        <w:rPr>
          <w:color w:val="auto"/>
          <w:sz w:val="20"/>
        </w:rPr>
      </w:pPr>
      <w:r w:rsidRPr="00C0228C">
        <w:rPr>
          <w:color w:val="auto"/>
          <w:sz w:val="20"/>
        </w:rPr>
        <w:t>A member of school personnel who was present during the incident;</w:t>
      </w:r>
    </w:p>
    <w:p w14:paraId="0291A566" w14:textId="77777777" w:rsidR="00C0228C" w:rsidRPr="00C0228C" w:rsidRDefault="00C0228C" w:rsidP="00F50AB1">
      <w:pPr>
        <w:pStyle w:val="ListParagraph"/>
        <w:numPr>
          <w:ilvl w:val="0"/>
          <w:numId w:val="173"/>
        </w:numPr>
        <w:ind w:right="-3"/>
        <w:rPr>
          <w:color w:val="auto"/>
          <w:sz w:val="20"/>
        </w:rPr>
      </w:pPr>
      <w:r w:rsidRPr="00C0228C">
        <w:rPr>
          <w:color w:val="auto"/>
          <w:sz w:val="20"/>
        </w:rPr>
        <w:t>A member of school personnel who was in the proximity of the student on whom physical restraint was used immediately before and during the time of the incident;</w:t>
      </w:r>
    </w:p>
    <w:p w14:paraId="2882E43E" w14:textId="77777777" w:rsidR="00C0228C" w:rsidRPr="00C0228C" w:rsidRDefault="00C0228C" w:rsidP="00F50AB1">
      <w:pPr>
        <w:pStyle w:val="ListParagraph"/>
        <w:numPr>
          <w:ilvl w:val="0"/>
          <w:numId w:val="173"/>
        </w:numPr>
        <w:ind w:right="-3"/>
        <w:rPr>
          <w:color w:val="auto"/>
          <w:sz w:val="20"/>
        </w:rPr>
      </w:pPr>
      <w:r w:rsidRPr="00C0228C">
        <w:rPr>
          <w:color w:val="auto"/>
          <w:sz w:val="20"/>
        </w:rPr>
        <w:t>A school administrator; and</w:t>
      </w:r>
    </w:p>
    <w:p w14:paraId="407ADC1E" w14:textId="77777777" w:rsidR="00C0228C" w:rsidRPr="00C0228C" w:rsidRDefault="00C0228C" w:rsidP="00F50AB1">
      <w:pPr>
        <w:pStyle w:val="ListParagraph"/>
        <w:numPr>
          <w:ilvl w:val="0"/>
          <w:numId w:val="173"/>
        </w:numPr>
        <w:ind w:right="-3"/>
        <w:rPr>
          <w:color w:val="auto"/>
          <w:sz w:val="20"/>
        </w:rPr>
      </w:pPr>
      <w:r w:rsidRPr="00C0228C">
        <w:rPr>
          <w:color w:val="auto"/>
          <w:sz w:val="20"/>
        </w:rPr>
        <w:t>Any other member of school personnel determined to be appropriate by the District.</w:t>
      </w:r>
    </w:p>
    <w:p w14:paraId="7BE1BE68" w14:textId="26866F59"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The purpose of the debriefing meeting shall be to:</w:t>
      </w:r>
    </w:p>
    <w:p w14:paraId="1E529D69" w14:textId="77777777" w:rsidR="00C0228C" w:rsidRPr="00C0228C" w:rsidRDefault="00C0228C" w:rsidP="00F50AB1">
      <w:pPr>
        <w:pStyle w:val="ListParagraph"/>
        <w:numPr>
          <w:ilvl w:val="0"/>
          <w:numId w:val="174"/>
        </w:numPr>
        <w:ind w:right="-3"/>
        <w:rPr>
          <w:color w:val="auto"/>
          <w:sz w:val="20"/>
        </w:rPr>
      </w:pPr>
      <w:r w:rsidRPr="00C0228C">
        <w:rPr>
          <w:color w:val="auto"/>
          <w:sz w:val="20"/>
        </w:rPr>
        <w:t>Determine whether the procedures used during the incident were necessary;</w:t>
      </w:r>
    </w:p>
    <w:p w14:paraId="626D81E9" w14:textId="77777777" w:rsidR="00C0228C" w:rsidRPr="00C0228C" w:rsidRDefault="00C0228C" w:rsidP="00F50AB1">
      <w:pPr>
        <w:pStyle w:val="ListParagraph"/>
        <w:numPr>
          <w:ilvl w:val="0"/>
          <w:numId w:val="174"/>
        </w:numPr>
        <w:ind w:right="-3"/>
        <w:rPr>
          <w:color w:val="auto"/>
          <w:sz w:val="20"/>
        </w:rPr>
      </w:pPr>
      <w:r w:rsidRPr="00C0228C">
        <w:rPr>
          <w:color w:val="auto"/>
          <w:sz w:val="20"/>
        </w:rPr>
        <w:t>Evaluate the use of any behavioral supports and de-escalation techniques by school personnel before and during the incident;</w:t>
      </w:r>
    </w:p>
    <w:p w14:paraId="1E1DAD66" w14:textId="77777777" w:rsidR="00C0228C" w:rsidRPr="00C0228C" w:rsidRDefault="00C0228C" w:rsidP="00F50AB1">
      <w:pPr>
        <w:pStyle w:val="ListParagraph"/>
        <w:numPr>
          <w:ilvl w:val="0"/>
          <w:numId w:val="174"/>
        </w:numPr>
        <w:ind w:right="-3"/>
        <w:rPr>
          <w:color w:val="auto"/>
          <w:sz w:val="20"/>
        </w:rPr>
      </w:pPr>
      <w:r w:rsidRPr="00C0228C">
        <w:rPr>
          <w:color w:val="auto"/>
          <w:sz w:val="20"/>
        </w:rPr>
        <w:t>Evaluate the school district's positive behavioral supports system and prevention techniques in order to minimize future use of physical restraint; and</w:t>
      </w:r>
    </w:p>
    <w:p w14:paraId="7391EF27" w14:textId="77777777" w:rsidR="00C0228C" w:rsidRPr="00C0228C" w:rsidRDefault="00C0228C" w:rsidP="00F50AB1">
      <w:pPr>
        <w:pStyle w:val="ListParagraph"/>
        <w:numPr>
          <w:ilvl w:val="0"/>
          <w:numId w:val="174"/>
        </w:numPr>
        <w:ind w:right="-3"/>
        <w:rPr>
          <w:color w:val="auto"/>
          <w:sz w:val="20"/>
        </w:rPr>
      </w:pPr>
      <w:r w:rsidRPr="00C0228C">
        <w:rPr>
          <w:color w:val="auto"/>
          <w:sz w:val="20"/>
        </w:rPr>
        <w:t>If a trained member of school personnel was not immediately available due to the unforeseeable nature of the emergency situation when the incident occurred:</w:t>
      </w:r>
    </w:p>
    <w:p w14:paraId="4090A7D9" w14:textId="77777777" w:rsidR="00C0228C" w:rsidRPr="00C0228C" w:rsidRDefault="00C0228C" w:rsidP="00F50AB1">
      <w:pPr>
        <w:pStyle w:val="ListParagraph"/>
        <w:numPr>
          <w:ilvl w:val="0"/>
          <w:numId w:val="175"/>
        </w:numPr>
        <w:ind w:right="-3"/>
        <w:rPr>
          <w:color w:val="auto"/>
          <w:sz w:val="20"/>
        </w:rPr>
      </w:pPr>
      <w:r w:rsidRPr="00C0228C">
        <w:rPr>
          <w:color w:val="auto"/>
          <w:sz w:val="20"/>
        </w:rPr>
        <w:t>Reevaluate the training needs of school personnel;</w:t>
      </w:r>
    </w:p>
    <w:p w14:paraId="08841344" w14:textId="77777777" w:rsidR="00C0228C" w:rsidRPr="00C0228C" w:rsidRDefault="00C0228C" w:rsidP="00F50AB1">
      <w:pPr>
        <w:pStyle w:val="ListParagraph"/>
        <w:numPr>
          <w:ilvl w:val="0"/>
          <w:numId w:val="175"/>
        </w:numPr>
        <w:ind w:right="-3"/>
        <w:rPr>
          <w:color w:val="auto"/>
          <w:sz w:val="20"/>
        </w:rPr>
      </w:pPr>
      <w:r w:rsidRPr="00C0228C">
        <w:rPr>
          <w:color w:val="auto"/>
          <w:sz w:val="20"/>
        </w:rPr>
        <w:t>Reevaluate the physical restraint policy and practices; and</w:t>
      </w:r>
    </w:p>
    <w:p w14:paraId="4DE3CC9A" w14:textId="77777777" w:rsidR="00C0228C" w:rsidRPr="00C0228C" w:rsidRDefault="00C0228C" w:rsidP="00F50AB1">
      <w:pPr>
        <w:pStyle w:val="ListParagraph"/>
        <w:numPr>
          <w:ilvl w:val="0"/>
          <w:numId w:val="175"/>
        </w:numPr>
        <w:ind w:right="-3"/>
        <w:rPr>
          <w:color w:val="auto"/>
          <w:sz w:val="20"/>
        </w:rPr>
      </w:pPr>
      <w:r w:rsidRPr="00C0228C">
        <w:rPr>
          <w:color w:val="auto"/>
          <w:sz w:val="20"/>
        </w:rPr>
        <w:t>Develop a plan to prevent a future incident.</w:t>
      </w:r>
    </w:p>
    <w:p w14:paraId="573BE5EA" w14:textId="45799A81"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At a debriefing meeting, school personnel shall:</w:t>
      </w:r>
    </w:p>
    <w:p w14:paraId="2FF0175A" w14:textId="77777777" w:rsidR="00C0228C" w:rsidRPr="00C0228C" w:rsidRDefault="00C0228C" w:rsidP="00F50AB1">
      <w:pPr>
        <w:pStyle w:val="ListParagraph"/>
        <w:numPr>
          <w:ilvl w:val="0"/>
          <w:numId w:val="176"/>
        </w:numPr>
        <w:ind w:right="-3"/>
        <w:rPr>
          <w:color w:val="auto"/>
          <w:sz w:val="20"/>
        </w:rPr>
      </w:pPr>
      <w:r w:rsidRPr="00C0228C">
        <w:rPr>
          <w:color w:val="auto"/>
          <w:sz w:val="20"/>
        </w:rPr>
        <w:t>Consider relevant information in the student’s education record, including without limitation:</w:t>
      </w:r>
    </w:p>
    <w:p w14:paraId="28BCAD44" w14:textId="77777777" w:rsidR="00C0228C" w:rsidRPr="00C0228C" w:rsidRDefault="00C0228C" w:rsidP="00F50AB1">
      <w:pPr>
        <w:pStyle w:val="ListParagraph"/>
        <w:numPr>
          <w:ilvl w:val="0"/>
          <w:numId w:val="177"/>
        </w:numPr>
        <w:ind w:right="-3"/>
        <w:rPr>
          <w:color w:val="auto"/>
          <w:sz w:val="20"/>
        </w:rPr>
      </w:pPr>
      <w:r w:rsidRPr="00C0228C">
        <w:rPr>
          <w:color w:val="auto"/>
          <w:sz w:val="20"/>
        </w:rPr>
        <w:t>The concerns of the student’s parent;</w:t>
      </w:r>
    </w:p>
    <w:p w14:paraId="694FCDD0"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social and medical history;</w:t>
      </w:r>
    </w:p>
    <w:p w14:paraId="359782AC"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FBA, if one exists; and</w:t>
      </w:r>
    </w:p>
    <w:p w14:paraId="107CDFB9" w14:textId="77777777" w:rsidR="00C0228C" w:rsidRPr="00C0228C" w:rsidRDefault="00C0228C" w:rsidP="00F50AB1">
      <w:pPr>
        <w:pStyle w:val="ListParagraph"/>
        <w:numPr>
          <w:ilvl w:val="0"/>
          <w:numId w:val="177"/>
        </w:numPr>
        <w:ind w:right="-3"/>
        <w:rPr>
          <w:color w:val="auto"/>
          <w:sz w:val="20"/>
        </w:rPr>
      </w:pPr>
      <w:r w:rsidRPr="00C0228C">
        <w:rPr>
          <w:color w:val="auto"/>
          <w:sz w:val="20"/>
        </w:rPr>
        <w:t>The student’s BIP, if one exists;</w:t>
      </w:r>
    </w:p>
    <w:p w14:paraId="219F6A84"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relevant information from the teachers, parents, and other District professionals;</w:t>
      </w:r>
    </w:p>
    <w:p w14:paraId="7BC6072B"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whether positive behavior supports were appropriately implemented;</w:t>
      </w:r>
    </w:p>
    <w:p w14:paraId="770DE5D1"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the duration and frequency of the use of physical restraint on the student;</w:t>
      </w:r>
    </w:p>
    <w:p w14:paraId="6B368406" w14:textId="77777777" w:rsidR="00C0228C" w:rsidRPr="00C0228C" w:rsidRDefault="00C0228C" w:rsidP="00F50AB1">
      <w:pPr>
        <w:pStyle w:val="ListParagraph"/>
        <w:numPr>
          <w:ilvl w:val="0"/>
          <w:numId w:val="178"/>
        </w:numPr>
        <w:ind w:right="-3"/>
        <w:rPr>
          <w:color w:val="auto"/>
          <w:sz w:val="20"/>
        </w:rPr>
      </w:pPr>
      <w:r w:rsidRPr="00C0228C">
        <w:rPr>
          <w:color w:val="auto"/>
          <w:sz w:val="20"/>
        </w:rPr>
        <w:t>Discuss appropriate action that may be taken to prevent and reduce the need for physical restraint;</w:t>
      </w:r>
    </w:p>
    <w:p w14:paraId="2573D92F"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whether additional intervention and support is necessary for the student;</w:t>
      </w:r>
    </w:p>
    <w:p w14:paraId="685FB56A"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whether additional intervention and support is necessary for school personnel; and</w:t>
      </w:r>
    </w:p>
    <w:p w14:paraId="3ABF9F71" w14:textId="77777777" w:rsidR="00C0228C" w:rsidRPr="00C0228C" w:rsidRDefault="00C0228C" w:rsidP="00F50AB1">
      <w:pPr>
        <w:pStyle w:val="ListParagraph"/>
        <w:numPr>
          <w:ilvl w:val="0"/>
          <w:numId w:val="178"/>
        </w:numPr>
        <w:ind w:right="-3"/>
        <w:rPr>
          <w:color w:val="auto"/>
          <w:sz w:val="20"/>
        </w:rPr>
      </w:pPr>
      <w:r w:rsidRPr="00C0228C">
        <w:rPr>
          <w:color w:val="auto"/>
          <w:sz w:val="20"/>
        </w:rPr>
        <w:t>Consider how and when to debrief a person who was not present at the debriefing meeting, including without limitation:</w:t>
      </w:r>
    </w:p>
    <w:p w14:paraId="64547629" w14:textId="77777777" w:rsidR="00C0228C" w:rsidRPr="00C0228C" w:rsidRDefault="00C0228C" w:rsidP="00F50AB1">
      <w:pPr>
        <w:pStyle w:val="ListParagraph"/>
        <w:numPr>
          <w:ilvl w:val="0"/>
          <w:numId w:val="179"/>
        </w:numPr>
        <w:ind w:right="-3"/>
        <w:rPr>
          <w:color w:val="auto"/>
          <w:sz w:val="20"/>
        </w:rPr>
      </w:pPr>
      <w:r w:rsidRPr="00C0228C">
        <w:rPr>
          <w:color w:val="auto"/>
          <w:sz w:val="20"/>
        </w:rPr>
        <w:t>The student;</w:t>
      </w:r>
    </w:p>
    <w:p w14:paraId="1745E102" w14:textId="77777777" w:rsidR="00C0228C" w:rsidRPr="00C0228C" w:rsidRDefault="00C0228C" w:rsidP="00F50AB1">
      <w:pPr>
        <w:pStyle w:val="ListParagraph"/>
        <w:numPr>
          <w:ilvl w:val="0"/>
          <w:numId w:val="179"/>
        </w:numPr>
        <w:ind w:right="-3"/>
        <w:rPr>
          <w:color w:val="auto"/>
          <w:sz w:val="20"/>
        </w:rPr>
      </w:pPr>
      <w:r w:rsidRPr="00C0228C">
        <w:rPr>
          <w:color w:val="auto"/>
          <w:sz w:val="20"/>
        </w:rPr>
        <w:t>The student’s parent; and</w:t>
      </w:r>
    </w:p>
    <w:p w14:paraId="6ED5C298" w14:textId="77777777" w:rsidR="00C0228C" w:rsidRPr="00C0228C" w:rsidRDefault="00C0228C" w:rsidP="00F50AB1">
      <w:pPr>
        <w:pStyle w:val="ListParagraph"/>
        <w:numPr>
          <w:ilvl w:val="0"/>
          <w:numId w:val="179"/>
        </w:numPr>
        <w:ind w:right="-3"/>
        <w:rPr>
          <w:color w:val="auto"/>
          <w:sz w:val="20"/>
        </w:rPr>
      </w:pPr>
      <w:r w:rsidRPr="00C0228C">
        <w:rPr>
          <w:color w:val="auto"/>
          <w:sz w:val="20"/>
        </w:rPr>
        <w:t>Other school personnel or students who witnessed the incident.</w:t>
      </w:r>
    </w:p>
    <w:p w14:paraId="59EF46FA" w14:textId="3B5859BC" w:rsidR="00C0228C" w:rsidRPr="00C0228C" w:rsidRDefault="00C0228C" w:rsidP="00C0228C">
      <w:pPr>
        <w:ind w:right="-3"/>
        <w:rPr>
          <w:rFonts w:ascii="Times New Roman" w:hAnsi="Times New Roman"/>
          <w:sz w:val="20"/>
        </w:rPr>
      </w:pPr>
      <w:r>
        <w:rPr>
          <w:rFonts w:ascii="Times New Roman" w:hAnsi="Times New Roman"/>
          <w:sz w:val="20"/>
        </w:rPr>
        <w:t xml:space="preserve">     </w:t>
      </w:r>
      <w:r w:rsidRPr="00C0228C">
        <w:rPr>
          <w:rFonts w:ascii="Times New Roman" w:hAnsi="Times New Roman"/>
          <w:sz w:val="20"/>
        </w:rPr>
        <w:t>DESE’s Physical Restraint or Seclusion Incident Record and Debriefing Report, or an alternative report that includes the same information, shall be completed during the debriefing meeting. A copy of the report shall be:</w:t>
      </w:r>
    </w:p>
    <w:p w14:paraId="4B82DBF5" w14:textId="77777777" w:rsidR="00C0228C" w:rsidRPr="00C0228C" w:rsidRDefault="00C0228C" w:rsidP="00F50AB1">
      <w:pPr>
        <w:pStyle w:val="ListParagraph"/>
        <w:numPr>
          <w:ilvl w:val="0"/>
          <w:numId w:val="180"/>
        </w:numPr>
        <w:ind w:right="-3"/>
        <w:rPr>
          <w:color w:val="auto"/>
          <w:sz w:val="20"/>
        </w:rPr>
      </w:pPr>
      <w:r w:rsidRPr="00C0228C">
        <w:rPr>
          <w:color w:val="auto"/>
          <w:sz w:val="20"/>
        </w:rPr>
        <w:t>Submitted to the building principal;</w:t>
      </w:r>
    </w:p>
    <w:p w14:paraId="763D187F" w14:textId="77777777" w:rsidR="00C0228C" w:rsidRPr="00C0228C" w:rsidRDefault="00C0228C" w:rsidP="00F50AB1">
      <w:pPr>
        <w:pStyle w:val="ListParagraph"/>
        <w:numPr>
          <w:ilvl w:val="0"/>
          <w:numId w:val="180"/>
        </w:numPr>
        <w:ind w:right="-3"/>
        <w:rPr>
          <w:color w:val="auto"/>
          <w:sz w:val="20"/>
        </w:rPr>
      </w:pPr>
      <w:r w:rsidRPr="00C0228C">
        <w:rPr>
          <w:color w:val="auto"/>
          <w:sz w:val="20"/>
        </w:rPr>
        <w:t>Mailed to the student’s parent within two (2) days of the date on which the debriefing meeting was held; and</w:t>
      </w:r>
    </w:p>
    <w:p w14:paraId="20E1BFD1" w14:textId="77777777" w:rsidR="00C0228C" w:rsidRPr="00C0228C" w:rsidRDefault="00C0228C" w:rsidP="00F50AB1">
      <w:pPr>
        <w:pStyle w:val="ListParagraph"/>
        <w:numPr>
          <w:ilvl w:val="0"/>
          <w:numId w:val="180"/>
        </w:numPr>
        <w:ind w:right="-3"/>
        <w:rPr>
          <w:color w:val="auto"/>
          <w:sz w:val="20"/>
        </w:rPr>
      </w:pPr>
      <w:r w:rsidRPr="00C0228C">
        <w:rPr>
          <w:color w:val="auto"/>
          <w:sz w:val="20"/>
        </w:rPr>
        <w:t>Maintained as part of the student’s education record along with other documents consulted during the debriefing meeting.</w:t>
      </w:r>
    </w:p>
    <w:p w14:paraId="6BBDF966" w14:textId="77777777" w:rsidR="00036378" w:rsidRPr="005464D1" w:rsidRDefault="00036378" w:rsidP="00036378">
      <w:pPr>
        <w:rPr>
          <w:rFonts w:ascii="Times New Roman" w:hAnsi="Times New Roman"/>
          <w:sz w:val="20"/>
        </w:rPr>
      </w:pPr>
    </w:p>
    <w:p w14:paraId="7215AEF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SUSPENSION FROM SCHOOL</w:t>
      </w:r>
    </w:p>
    <w:p w14:paraId="44E66D09" w14:textId="092CB787" w:rsidR="00E35CFA" w:rsidRPr="00E35CFA" w:rsidRDefault="00B57AD0" w:rsidP="00E35CFA">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 xml:space="preserve">Students who are not present at school cannot benefit from the educational opportunities the school </w:t>
      </w:r>
      <w:r w:rsidR="00E35CFA" w:rsidRPr="00E35CFA">
        <w:rPr>
          <w:rFonts w:ascii="Times New Roman" w:hAnsi="Times New Roman"/>
          <w:color w:val="000000"/>
          <w:sz w:val="20"/>
        </w:rPr>
        <w:lastRenderedPageBreak/>
        <w:t xml:space="preserve">environment affords. The Director, therefore, shall strive to find ways to keep students in school as participants in the educational process. There are instances, however, when the needs of the other students or the interests of the orderly learning environment require the removal of a student from school. The Board authorizes the Director to suspend students for disciplinary reasons for a period of time not to exceed ten (10) school days, including the day upon which the suspension is imposed. The suspension may be in school or out of school. Students are responsible for their conduct that occurs: </w:t>
      </w:r>
    </w:p>
    <w:p w14:paraId="56F1BF5F"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At any time on the school grounds;</w:t>
      </w:r>
    </w:p>
    <w:p w14:paraId="134775D5"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Off school grounds at a school-sponsored function, activity, or event; and</w:t>
      </w:r>
    </w:p>
    <w:p w14:paraId="37802972" w14:textId="77777777" w:rsidR="00E35CFA" w:rsidRPr="00E35CFA" w:rsidRDefault="00E35CFA" w:rsidP="003E3768">
      <w:pPr>
        <w:numPr>
          <w:ilvl w:val="0"/>
          <w:numId w:val="20"/>
        </w:numPr>
        <w:ind w:right="-3"/>
        <w:rPr>
          <w:rFonts w:ascii="Times New Roman" w:hAnsi="Times New Roman"/>
          <w:sz w:val="20"/>
        </w:rPr>
      </w:pPr>
      <w:r w:rsidRPr="00E35CFA">
        <w:rPr>
          <w:rFonts w:ascii="Times New Roman" w:hAnsi="Times New Roman"/>
          <w:sz w:val="20"/>
        </w:rPr>
        <w:t>Going to and from school or a school activity.</w:t>
      </w:r>
    </w:p>
    <w:p w14:paraId="4AC2D5AD" w14:textId="77777777" w:rsidR="00E35CFA" w:rsidRPr="00E35CFA" w:rsidRDefault="00E35CFA" w:rsidP="00E35CFA">
      <w:pPr>
        <w:rPr>
          <w:rFonts w:ascii="Times New Roman" w:hAnsi="Times New Roman"/>
          <w:color w:val="000000"/>
          <w:sz w:val="20"/>
        </w:rPr>
      </w:pPr>
    </w:p>
    <w:p w14:paraId="2F8C30D4" w14:textId="77777777" w:rsidR="00E35CFA" w:rsidRPr="00B57AD0" w:rsidRDefault="00E35CFA" w:rsidP="00E35CFA">
      <w:pPr>
        <w:rPr>
          <w:rFonts w:ascii="Times New Roman" w:hAnsi="Times New Roman"/>
          <w:sz w:val="20"/>
        </w:rPr>
      </w:pPr>
      <w:r w:rsidRPr="00B57AD0">
        <w:rPr>
          <w:rFonts w:ascii="Times New Roman" w:hAnsi="Times New Roman"/>
          <w:sz w:val="20"/>
        </w:rPr>
        <w:t>A student may be suspended for behavior including, but not limited to that which:</w:t>
      </w:r>
    </w:p>
    <w:p w14:paraId="303A0CD5"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 violation of school policies, rules, or regulations;</w:t>
      </w:r>
    </w:p>
    <w:p w14:paraId="3E0B1CB9"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Substantially interferes with the safe and orderly educational environment;</w:t>
      </w:r>
    </w:p>
    <w:p w14:paraId="4B59BAC6"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School administrators believe will result in the substantial interference with the safe and orderly educational environment; and/or</w:t>
      </w:r>
    </w:p>
    <w:p w14:paraId="4C5F2867" w14:textId="77777777" w:rsidR="00E35CFA" w:rsidRPr="00B57AD0" w:rsidRDefault="00E35CFA" w:rsidP="003E3768">
      <w:pPr>
        <w:numPr>
          <w:ilvl w:val="0"/>
          <w:numId w:val="21"/>
        </w:numPr>
        <w:rPr>
          <w:rFonts w:ascii="Times New Roman" w:hAnsi="Times New Roman"/>
          <w:sz w:val="20"/>
        </w:rPr>
      </w:pPr>
      <w:r w:rsidRPr="00B57AD0">
        <w:rPr>
          <w:rFonts w:ascii="Times New Roman" w:hAnsi="Times New Roman"/>
          <w:sz w:val="20"/>
        </w:rPr>
        <w:t>Is insubordinate, incorrigible, violent, or involves moral turpitude.</w:t>
      </w:r>
    </w:p>
    <w:p w14:paraId="799DD586" w14:textId="77777777" w:rsidR="00E35CFA" w:rsidRPr="00E35CFA" w:rsidRDefault="00E35CFA" w:rsidP="00E35CFA">
      <w:pPr>
        <w:rPr>
          <w:rFonts w:ascii="Times New Roman" w:hAnsi="Times New Roman"/>
          <w:color w:val="000000"/>
          <w:sz w:val="20"/>
        </w:rPr>
      </w:pPr>
    </w:p>
    <w:p w14:paraId="37157B47" w14:textId="77777777" w:rsidR="00E35CFA" w:rsidRPr="00E35CFA" w:rsidRDefault="00E35CFA" w:rsidP="00E35CFA">
      <w:pPr>
        <w:rPr>
          <w:rFonts w:ascii="Times New Roman" w:hAnsi="Times New Roman"/>
          <w:sz w:val="20"/>
        </w:rPr>
      </w:pPr>
      <w:r w:rsidRPr="00E35CFA">
        <w:rPr>
          <w:rFonts w:ascii="Times New Roman" w:hAnsi="Times New Roman"/>
          <w:sz w:val="20"/>
        </w:rPr>
        <w:t>Out-of-school suspension (OSS)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grade unless the student’s behavior:</w:t>
      </w:r>
    </w:p>
    <w:p w14:paraId="4E272789" w14:textId="77777777" w:rsidR="00E35CFA" w:rsidRPr="00E35CFA" w:rsidRDefault="00E35CFA" w:rsidP="003E3768">
      <w:pPr>
        <w:pStyle w:val="ListParagraph"/>
        <w:numPr>
          <w:ilvl w:val="0"/>
          <w:numId w:val="56"/>
        </w:numPr>
        <w:rPr>
          <w:sz w:val="20"/>
        </w:rPr>
      </w:pPr>
      <w:r w:rsidRPr="00E35CFA">
        <w:rPr>
          <w:sz w:val="20"/>
        </w:rPr>
        <w:t xml:space="preserve"> Poses a physical risk to himself or herself or to others;</w:t>
      </w:r>
    </w:p>
    <w:p w14:paraId="4F249D51" w14:textId="77777777" w:rsidR="00E35CFA" w:rsidRPr="00E35CFA" w:rsidRDefault="00E35CFA" w:rsidP="003E3768">
      <w:pPr>
        <w:pStyle w:val="ListParagraph"/>
        <w:numPr>
          <w:ilvl w:val="0"/>
          <w:numId w:val="56"/>
        </w:numPr>
        <w:rPr>
          <w:sz w:val="20"/>
        </w:rPr>
      </w:pPr>
      <w:r w:rsidRPr="00E35CFA">
        <w:rPr>
          <w:sz w:val="20"/>
        </w:rPr>
        <w:t xml:space="preserve">Causes a serious disruption that cannot be addressed through other means; or </w:t>
      </w:r>
    </w:p>
    <w:p w14:paraId="4AB41181" w14:textId="77777777" w:rsidR="00E35CFA" w:rsidRPr="00E35CFA" w:rsidRDefault="00E35CFA" w:rsidP="003E3768">
      <w:pPr>
        <w:pStyle w:val="ListParagraph"/>
        <w:numPr>
          <w:ilvl w:val="0"/>
          <w:numId w:val="56"/>
        </w:numPr>
        <w:rPr>
          <w:sz w:val="20"/>
        </w:rPr>
      </w:pPr>
      <w:r w:rsidRPr="00E35CFA">
        <w:rPr>
          <w:sz w:val="20"/>
        </w:rPr>
        <w:t>Is the act of bringing a firearm on school campus</w:t>
      </w:r>
    </w:p>
    <w:p w14:paraId="79105CF9" w14:textId="77777777" w:rsidR="00E35CFA" w:rsidRPr="00E35CFA" w:rsidRDefault="00E35CFA" w:rsidP="00E35CFA">
      <w:pPr>
        <w:rPr>
          <w:rFonts w:ascii="Times New Roman" w:hAnsi="Times New Roman"/>
          <w:color w:val="000000"/>
          <w:sz w:val="20"/>
        </w:rPr>
      </w:pPr>
    </w:p>
    <w:p w14:paraId="03CBB7DE"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OSS shall not be used to discipline a student for skipping class, excessive absences, or other forms of truancy.</w:t>
      </w:r>
    </w:p>
    <w:p w14:paraId="3959796B" w14:textId="77777777" w:rsidR="00E35CFA" w:rsidRPr="00E35CFA" w:rsidRDefault="00E35CFA" w:rsidP="00E35CFA">
      <w:pPr>
        <w:rPr>
          <w:rFonts w:ascii="Times New Roman" w:hAnsi="Times New Roman"/>
          <w:color w:val="000000"/>
          <w:sz w:val="20"/>
        </w:rPr>
      </w:pPr>
    </w:p>
    <w:p w14:paraId="3893D96F"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The Director shall proceed as follows in deciding whether or not to suspend a student:</w:t>
      </w:r>
    </w:p>
    <w:p w14:paraId="1B094FD1" w14:textId="77777777" w:rsidR="00E35CFA" w:rsidRPr="00E35CFA" w:rsidRDefault="00E35CFA" w:rsidP="00E35CFA">
      <w:pPr>
        <w:rPr>
          <w:rFonts w:ascii="Times New Roman" w:hAnsi="Times New Roman"/>
          <w:color w:val="000000"/>
          <w:sz w:val="20"/>
        </w:rPr>
      </w:pPr>
    </w:p>
    <w:p w14:paraId="4F47CC42"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The student shall be given written notice or advised orally of the charges against him/her;</w:t>
      </w:r>
    </w:p>
    <w:p w14:paraId="1073D6D2" w14:textId="77777777" w:rsidR="00E35CFA" w:rsidRPr="00E35CFA" w:rsidRDefault="00E35CFA" w:rsidP="00E35CFA">
      <w:pPr>
        <w:rPr>
          <w:rFonts w:ascii="Times New Roman" w:hAnsi="Times New Roman"/>
          <w:color w:val="000000"/>
          <w:sz w:val="20"/>
        </w:rPr>
      </w:pPr>
    </w:p>
    <w:p w14:paraId="4704FDC5"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student denies the charges, he/she shall be given an explanation of the evidence against him/her and be allowed to present his/her version of the facts; and</w:t>
      </w:r>
    </w:p>
    <w:p w14:paraId="25885359" w14:textId="77777777" w:rsidR="00E35CFA" w:rsidRPr="00E35CFA" w:rsidRDefault="00E35CFA" w:rsidP="00E35CFA">
      <w:pPr>
        <w:rPr>
          <w:rFonts w:ascii="Times New Roman" w:hAnsi="Times New Roman"/>
          <w:color w:val="000000"/>
          <w:sz w:val="20"/>
        </w:rPr>
      </w:pPr>
    </w:p>
    <w:p w14:paraId="79F23C91" w14:textId="77777777" w:rsidR="00E35CFA" w:rsidRPr="00E35CFA" w:rsidRDefault="00E35CFA" w:rsidP="003E3768">
      <w:pPr>
        <w:numPr>
          <w:ilvl w:val="0"/>
          <w:numId w:val="22"/>
        </w:numPr>
        <w:rPr>
          <w:rFonts w:ascii="Times New Roman" w:hAnsi="Times New Roman"/>
          <w:color w:val="000000"/>
          <w:sz w:val="20"/>
        </w:rPr>
      </w:pPr>
      <w:r w:rsidRPr="00E35CFA">
        <w:rPr>
          <w:rFonts w:ascii="Times New Roman" w:hAnsi="Times New Roman"/>
          <w:color w:val="000000"/>
          <w:sz w:val="20"/>
        </w:rPr>
        <w:t>If the Director finds the student guilty of the misconduct, he/she may be suspended.</w:t>
      </w:r>
    </w:p>
    <w:p w14:paraId="5D0A9291" w14:textId="77777777" w:rsidR="00E35CFA" w:rsidRPr="00E35CFA" w:rsidRDefault="00E35CFA" w:rsidP="00E35CFA">
      <w:pPr>
        <w:rPr>
          <w:rFonts w:ascii="Times New Roman" w:hAnsi="Times New Roman"/>
          <w:color w:val="000000"/>
          <w:sz w:val="20"/>
        </w:rPr>
      </w:pPr>
    </w:p>
    <w:p w14:paraId="79A5A34F"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When possible, notice of the suspension, its duration, and any stipulations for the student’s re-admittance to class will be given to the parent(s), legal guardian(s), person(s) with lawful control of the student, person(s) standing in loco parentis, or to the student if age eighteen (18) or older prior to the suspension. Such notice shall be handed to the parent(s), legal guardian(s), person(s) having lawful control of the student, person(s) standing in loco parentisor to the student if age eighteen (18) or older or mailed to the last address reflected in the records of the school.</w:t>
      </w:r>
    </w:p>
    <w:p w14:paraId="6276F759"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Generally, notice and hearing should precede the student's removal from school, but if prior notice and hearing are not feasible, as where the student's presence endangers persons or property or threatens disruption of the academic process, thus justifying immediate removal from school, the necessary notice and hearing should follow as soon as practicable.</w:t>
      </w:r>
    </w:p>
    <w:p w14:paraId="08FBEFAC" w14:textId="77777777" w:rsidR="00E35CFA" w:rsidRPr="00E35CFA" w:rsidRDefault="00E35CFA" w:rsidP="00A0149A">
      <w:pPr>
        <w:ind w:firstLine="360"/>
        <w:rPr>
          <w:rFonts w:ascii="Times New Roman" w:hAnsi="Times New Roman"/>
          <w:b/>
          <w:sz w:val="20"/>
          <w:vertAlign w:val="superscript"/>
        </w:rPr>
      </w:pPr>
      <w:r w:rsidRPr="00E35CFA">
        <w:rPr>
          <w:rFonts w:ascii="Times New Roman" w:hAnsi="Times New Roman"/>
          <w:sz w:val="20"/>
        </w:rPr>
        <w:t>It is the responsibility of a student’s parents, legal guardians; person having lawful control of the student, or person standing in loco parentis to provide current contact information to the school, which the school shall use to immediately notify the parent, legal guardian, person having lawful control of a student, or person standing in loco parentis upon the suspension of a student. The notification shall be by one of the following means, listed in order of priority:</w:t>
      </w:r>
    </w:p>
    <w:p w14:paraId="442640E6"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 primary call number;</w:t>
      </w:r>
    </w:p>
    <w:p w14:paraId="0A947FDD" w14:textId="77777777" w:rsidR="00E35CFA" w:rsidRPr="00E35CFA" w:rsidRDefault="00E35CFA" w:rsidP="003E3768">
      <w:pPr>
        <w:numPr>
          <w:ilvl w:val="1"/>
          <w:numId w:val="19"/>
        </w:numPr>
        <w:rPr>
          <w:rFonts w:ascii="Times New Roman" w:hAnsi="Times New Roman"/>
          <w:sz w:val="20"/>
        </w:rPr>
      </w:pPr>
      <w:r w:rsidRPr="00E35CFA">
        <w:rPr>
          <w:rFonts w:ascii="Times New Roman" w:hAnsi="Times New Roman"/>
          <w:sz w:val="20"/>
        </w:rPr>
        <w:t>The contact may be by voice, voice mail, or text message.</w:t>
      </w:r>
    </w:p>
    <w:p w14:paraId="7DF9FF9F"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An email address;</w:t>
      </w:r>
    </w:p>
    <w:p w14:paraId="7AD07BC2" w14:textId="77777777" w:rsidR="00E35CFA" w:rsidRPr="00E35CFA" w:rsidRDefault="00E35CFA" w:rsidP="003E3768">
      <w:pPr>
        <w:numPr>
          <w:ilvl w:val="0"/>
          <w:numId w:val="19"/>
        </w:numPr>
        <w:rPr>
          <w:rFonts w:ascii="Times New Roman" w:hAnsi="Times New Roman"/>
          <w:sz w:val="20"/>
        </w:rPr>
      </w:pPr>
      <w:r w:rsidRPr="00E35CFA">
        <w:rPr>
          <w:rFonts w:ascii="Times New Roman" w:hAnsi="Times New Roman"/>
          <w:sz w:val="20"/>
        </w:rPr>
        <w:t xml:space="preserve">A regular first class letter to the last known mailing address. </w:t>
      </w:r>
    </w:p>
    <w:p w14:paraId="2B28AB34" w14:textId="77777777" w:rsidR="00E35CFA" w:rsidRPr="00E35CFA" w:rsidRDefault="00E35CFA" w:rsidP="00E35CFA">
      <w:pPr>
        <w:rPr>
          <w:rFonts w:ascii="Times New Roman" w:hAnsi="Times New Roman"/>
          <w:sz w:val="20"/>
        </w:rPr>
      </w:pPr>
    </w:p>
    <w:p w14:paraId="523CA8C1"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keep a log of contacts attempted and made to the parent, legal guardian, person having lawful control of the student, or person standing in loco parentis.</w:t>
      </w:r>
    </w:p>
    <w:p w14:paraId="7C22DD29" w14:textId="77777777" w:rsidR="00E35CFA" w:rsidRPr="00E35CFA" w:rsidRDefault="00E35CFA" w:rsidP="00A0149A">
      <w:pPr>
        <w:ind w:firstLine="360"/>
        <w:rPr>
          <w:rFonts w:ascii="Times New Roman" w:hAnsi="Times New Roman"/>
          <w:sz w:val="20"/>
        </w:rPr>
      </w:pPr>
      <w:r w:rsidRPr="00E35CFA">
        <w:rPr>
          <w:rFonts w:ascii="Times New Roman" w:hAnsi="Times New Roman"/>
          <w:sz w:val="20"/>
        </w:rPr>
        <w:t>The School shall establish programs, measures, or alternative means and methods to continue student engagement and access to education during a student’s period of OSS.</w:t>
      </w:r>
    </w:p>
    <w:p w14:paraId="608B610F"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out-of-school suspensions shall not be permitted on campus except to attend a student/parent/director conference or when necessary as part of the School’s engagement or access to education program.</w:t>
      </w:r>
    </w:p>
    <w:p w14:paraId="5E175D54" w14:textId="77777777" w:rsidR="00E35CFA" w:rsidRPr="00E35CFA" w:rsidRDefault="00E35CFA" w:rsidP="00A0149A">
      <w:pPr>
        <w:ind w:firstLine="360"/>
        <w:rPr>
          <w:rFonts w:ascii="Times New Roman" w:hAnsi="Times New Roman"/>
          <w:color w:val="000000"/>
          <w:sz w:val="20"/>
          <w:vertAlign w:val="superscript"/>
        </w:rPr>
      </w:pPr>
      <w:r w:rsidRPr="00E35CFA">
        <w:rPr>
          <w:rFonts w:ascii="Times New Roman" w:hAnsi="Times New Roman"/>
          <w:color w:val="000000"/>
          <w:sz w:val="20"/>
        </w:rPr>
        <w:t>During the period of their suspension, students serving in-school suspension shall not attend or participate in any school-sponsored activities during the imposed suspension.</w:t>
      </w:r>
    </w:p>
    <w:p w14:paraId="41645A66"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lastRenderedPageBreak/>
        <w:t>Suspensions initiated by the Assistant Director may be appealed to the Director, but not to the Board.</w:t>
      </w:r>
    </w:p>
    <w:p w14:paraId="41ECD0B3" w14:textId="46ED819F" w:rsidR="00036378" w:rsidRDefault="00E35CFA" w:rsidP="00A0149A">
      <w:pPr>
        <w:ind w:firstLine="360"/>
        <w:rPr>
          <w:rFonts w:ascii="Times New Roman" w:hAnsi="Times New Roman"/>
          <w:color w:val="000000"/>
          <w:sz w:val="20"/>
        </w:rPr>
      </w:pPr>
      <w:r w:rsidRPr="00E35CFA">
        <w:rPr>
          <w:rFonts w:ascii="Times New Roman" w:hAnsi="Times New Roman"/>
          <w:color w:val="000000"/>
          <w:sz w:val="20"/>
        </w:rPr>
        <w:t>Suspensions initiated by the Director may be appealed to the Board.</w:t>
      </w:r>
    </w:p>
    <w:p w14:paraId="20927852" w14:textId="77777777" w:rsidR="00B57AD0" w:rsidRDefault="00B57AD0" w:rsidP="00A0149A">
      <w:pPr>
        <w:ind w:firstLine="360"/>
        <w:rPr>
          <w:rFonts w:ascii="Times New Roman" w:hAnsi="Times New Roman"/>
          <w:color w:val="000000"/>
          <w:sz w:val="20"/>
        </w:rPr>
      </w:pPr>
    </w:p>
    <w:p w14:paraId="350F2E1B" w14:textId="77777777" w:rsidR="00E35CFA" w:rsidRPr="00E35CFA" w:rsidRDefault="00E35CFA" w:rsidP="00E35CFA">
      <w:pPr>
        <w:jc w:val="center"/>
        <w:rPr>
          <w:rFonts w:ascii="Times New Roman" w:hAnsi="Times New Roman"/>
          <w:color w:val="000000"/>
          <w:sz w:val="20"/>
        </w:rPr>
      </w:pPr>
      <w:r w:rsidRPr="00A37DB9">
        <w:rPr>
          <w:rFonts w:ascii="Times New Roman" w:hAnsi="Times New Roman"/>
          <w:b/>
          <w:color w:val="000000"/>
          <w:szCs w:val="24"/>
        </w:rPr>
        <w:t>EXPULSION</w:t>
      </w:r>
    </w:p>
    <w:p w14:paraId="22689BCD" w14:textId="77777777" w:rsidR="00E35CFA" w:rsidRPr="00E35CFA" w:rsidRDefault="00E35CFA" w:rsidP="00A0149A">
      <w:pPr>
        <w:ind w:firstLine="360"/>
        <w:rPr>
          <w:rFonts w:ascii="Times New Roman" w:hAnsi="Times New Roman"/>
          <w:color w:val="000000"/>
          <w:sz w:val="20"/>
        </w:rPr>
      </w:pPr>
      <w:r w:rsidRPr="00E35CFA">
        <w:rPr>
          <w:rFonts w:ascii="Times New Roman" w:hAnsi="Times New Roman"/>
          <w:color w:val="000000"/>
          <w:sz w:val="20"/>
        </w:rPr>
        <w:t xml:space="preserve">The Board of Education may expel a student for a period longer than ten (10) school days for violation of the school’s written discipline policies. The Director may make a recommendation of expulsion to the Board of Education for student conduct: </w:t>
      </w:r>
    </w:p>
    <w:p w14:paraId="222DC0B8" w14:textId="77777777" w:rsidR="00E35CFA" w:rsidRPr="00E35CFA" w:rsidRDefault="00E35CFA" w:rsidP="003E3768">
      <w:pPr>
        <w:pStyle w:val="ListParagraph"/>
        <w:numPr>
          <w:ilvl w:val="0"/>
          <w:numId w:val="57"/>
        </w:numPr>
        <w:rPr>
          <w:sz w:val="20"/>
        </w:rPr>
      </w:pPr>
      <w:r w:rsidRPr="00E35CFA">
        <w:rPr>
          <w:sz w:val="20"/>
        </w:rPr>
        <w:t>Deemed to be of such gravity that suspension would be inappropriate;</w:t>
      </w:r>
    </w:p>
    <w:p w14:paraId="504723FE" w14:textId="77777777" w:rsidR="00E35CFA" w:rsidRPr="00E35CFA" w:rsidRDefault="00E35CFA" w:rsidP="003E3768">
      <w:pPr>
        <w:pStyle w:val="ListParagraph"/>
        <w:numPr>
          <w:ilvl w:val="0"/>
          <w:numId w:val="57"/>
        </w:numPr>
        <w:rPr>
          <w:sz w:val="20"/>
        </w:rPr>
      </w:pPr>
      <w:r w:rsidRPr="00E35CFA">
        <w:rPr>
          <w:sz w:val="20"/>
        </w:rPr>
        <w:t xml:space="preserve">Where the student’s continued attendance at school would disrupt the orderly learning environment; or </w:t>
      </w:r>
    </w:p>
    <w:p w14:paraId="543C963F" w14:textId="77777777" w:rsidR="00E35CFA" w:rsidRPr="00E35CFA" w:rsidRDefault="00E35CFA" w:rsidP="003E3768">
      <w:pPr>
        <w:pStyle w:val="ListParagraph"/>
        <w:numPr>
          <w:ilvl w:val="0"/>
          <w:numId w:val="57"/>
        </w:numPr>
        <w:rPr>
          <w:sz w:val="20"/>
        </w:rPr>
      </w:pPr>
      <w:r w:rsidRPr="00E35CFA">
        <w:rPr>
          <w:sz w:val="20"/>
        </w:rPr>
        <w:t xml:space="preserve">Would pose an unreasonable danger to the welfare of other students or staff. </w:t>
      </w:r>
    </w:p>
    <w:p w14:paraId="335CD9F6" w14:textId="77777777" w:rsidR="00E35CFA" w:rsidRPr="00E35CFA" w:rsidRDefault="00E35CFA" w:rsidP="00E35CFA">
      <w:pPr>
        <w:rPr>
          <w:sz w:val="20"/>
        </w:rPr>
      </w:pPr>
    </w:p>
    <w:p w14:paraId="0C227B80" w14:textId="77777777" w:rsidR="00E35CFA" w:rsidRPr="00E35CFA" w:rsidRDefault="00E35CFA" w:rsidP="008F050C">
      <w:pPr>
        <w:ind w:firstLine="360"/>
        <w:rPr>
          <w:rFonts w:ascii="Times New Roman" w:hAnsi="Times New Roman"/>
          <w:sz w:val="20"/>
        </w:rPr>
      </w:pPr>
      <w:r w:rsidRPr="00E35CFA">
        <w:rPr>
          <w:rFonts w:ascii="Times New Roman" w:hAnsi="Times New Roman"/>
          <w:sz w:val="20"/>
        </w:rPr>
        <w:t>Expulsion shall not be used to discipline a student in kindergarten through fifth (5</w:t>
      </w:r>
      <w:r w:rsidRPr="00E35CFA">
        <w:rPr>
          <w:rFonts w:ascii="Times New Roman" w:hAnsi="Times New Roman"/>
          <w:sz w:val="20"/>
          <w:vertAlign w:val="superscript"/>
        </w:rPr>
        <w:t>th</w:t>
      </w:r>
      <w:r w:rsidRPr="00E35CFA">
        <w:rPr>
          <w:rFonts w:ascii="Times New Roman" w:hAnsi="Times New Roman"/>
          <w:sz w:val="20"/>
        </w:rPr>
        <w:t xml:space="preserve">) grade unless the student's behavior: </w:t>
      </w:r>
    </w:p>
    <w:p w14:paraId="21E89BC4"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Poses a physical risk to himself or herself or to others;</w:t>
      </w:r>
    </w:p>
    <w:p w14:paraId="73AC85DE"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Causes a serious disruption that cannot be addressed through other means; or</w:t>
      </w:r>
    </w:p>
    <w:p w14:paraId="3C98836B" w14:textId="77777777" w:rsidR="00E35CFA" w:rsidRPr="00E35CFA" w:rsidRDefault="00E35CFA" w:rsidP="003E3768">
      <w:pPr>
        <w:pStyle w:val="ListParagraph"/>
        <w:numPr>
          <w:ilvl w:val="0"/>
          <w:numId w:val="58"/>
        </w:numPr>
        <w:ind w:left="360" w:hanging="360"/>
        <w:rPr>
          <w:color w:val="auto"/>
          <w:sz w:val="20"/>
        </w:rPr>
      </w:pPr>
      <w:r w:rsidRPr="00E35CFA">
        <w:rPr>
          <w:color w:val="auto"/>
          <w:sz w:val="20"/>
        </w:rPr>
        <w:t>Is the act of bringing a firearm on school campus.</w:t>
      </w:r>
    </w:p>
    <w:p w14:paraId="41F67DC2" w14:textId="77777777" w:rsidR="00E35CFA" w:rsidRPr="00E35CFA" w:rsidRDefault="00E35CFA" w:rsidP="00E35CFA">
      <w:pPr>
        <w:rPr>
          <w:rFonts w:ascii="Times New Roman" w:hAnsi="Times New Roman"/>
          <w:sz w:val="20"/>
        </w:rPr>
      </w:pPr>
    </w:p>
    <w:p w14:paraId="284345CF"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Director shall give written notice to the parents, legal guardians, persons having lawful control of the student, or persons standing in loco parentis (mailed to the address reflected on the school’s records) that he/she will recommend to the Board of Education that the student be expelled for the specified length of time and state the reasons for the recommendation to expel. The notice shall give the date, hour, and place where the Board of Education will consider and dispose of the recommendation.</w:t>
      </w:r>
    </w:p>
    <w:p w14:paraId="37D9D0DE"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hearing shall be conducted not later than ten (10) school days following the date of the notice, except that representatives of the Board and student may agree in writing to a date not conforming to this limitation.</w:t>
      </w:r>
    </w:p>
    <w:p w14:paraId="3A2EB71B" w14:textId="77777777" w:rsidR="00E35CFA" w:rsidRPr="00E35CFA" w:rsidRDefault="00E35CFA" w:rsidP="008F050C">
      <w:pPr>
        <w:ind w:firstLine="360"/>
        <w:rPr>
          <w:rFonts w:ascii="Times New Roman" w:hAnsi="Times New Roman"/>
          <w:color w:val="000000"/>
          <w:sz w:val="20"/>
        </w:rPr>
      </w:pPr>
      <w:r w:rsidRPr="00E35CFA">
        <w:rPr>
          <w:rFonts w:ascii="Times New Roman" w:hAnsi="Times New Roman"/>
          <w:color w:val="000000"/>
          <w:sz w:val="20"/>
        </w:rPr>
        <w:t>The President of the Board shall preside at the hearing. The student may choose to be represented by legal counsel. Both the Director and School Board also may be represented by legal counsel.  The hearing shall be conducted in open session of the Board unless the parent, legal guardian, person having lawful control of the student, person standing in loco parentis, or student if age eighteen (18) or older, requests that the hearing be conducted in executive session. Any action taken by the Board shall be in open session.</w:t>
      </w:r>
    </w:p>
    <w:p w14:paraId="25326772" w14:textId="77777777" w:rsidR="00E35CFA" w:rsidRPr="00E35CFA" w:rsidRDefault="00E35CFA" w:rsidP="00E35CFA">
      <w:pPr>
        <w:rPr>
          <w:rFonts w:ascii="Times New Roman" w:hAnsi="Times New Roman"/>
          <w:color w:val="000000"/>
          <w:sz w:val="20"/>
        </w:rPr>
      </w:pPr>
      <w:r w:rsidRPr="00E35CFA">
        <w:rPr>
          <w:rFonts w:ascii="Times New Roman" w:hAnsi="Times New Roman"/>
          <w:color w:val="000000"/>
          <w:sz w:val="20"/>
        </w:rPr>
        <w:t xml:space="preserve">During the hearing, the Director will present evidence, including the calling of witnesses, that gave rise to the recommendation of expulsion. The student, or his/her representative, may then present evidence including statements from persons with personal knowledge of the events or circumstances relevant to the charges </w:t>
      </w:r>
      <w:r w:rsidRPr="00E35CFA">
        <w:rPr>
          <w:rFonts w:ascii="Times New Roman" w:hAnsi="Times New Roman"/>
          <w:color w:val="000000"/>
          <w:sz w:val="20"/>
        </w:rPr>
        <w:t>against the student. Formal cross-examination will not be permitted. However, any member of the Board, the Director, the student, or his/her representative may question anyone making a statement and/or the student. The presiding officer shall decide questions concerning the appropriateness or relevance of any questions asked during the hearing.</w:t>
      </w:r>
    </w:p>
    <w:p w14:paraId="19B7535D" w14:textId="53761950"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E35CFA">
        <w:rPr>
          <w:rFonts w:ascii="Times New Roman" w:hAnsi="Times New Roman"/>
          <w:color w:val="000000"/>
          <w:sz w:val="20"/>
        </w:rPr>
        <w:t>Except as permitted by policy 4.22, the Director shall recommend the expulsion of any student for a period of one (1) year for possession of any firearm prohibited on school campus by law. The Director shall, however, have the discretion to modify the expulsion recommendation for a student on a case-by-case basis. Parents, legal guardians, persons having lawful control of a student, or persons standing in loco parentis of a student enrolling from another school after the expiration of an expulsion period for a weapons policy violation shall be given a copy of the current laws regarding the possibility of parental responsibility for allowing a child to possess a weapon on school property.</w:t>
      </w:r>
      <w:r w:rsidR="00E35CFA" w:rsidRPr="00E35CFA">
        <w:rPr>
          <w:rFonts w:ascii="Times New Roman" w:hAnsi="Times New Roman"/>
          <w:color w:val="000000"/>
          <w:sz w:val="20"/>
          <w:vertAlign w:val="superscript"/>
        </w:rPr>
        <w:t xml:space="preserve"> </w:t>
      </w:r>
      <w:r w:rsidR="00E35CFA" w:rsidRPr="00E35CFA">
        <w:rPr>
          <w:rFonts w:ascii="Times New Roman" w:hAnsi="Times New Roman"/>
          <w:color w:val="000000"/>
          <w:sz w:val="20"/>
        </w:rPr>
        <w:t xml:space="preserve"> The parents, legal guardians , persons having </w:t>
      </w:r>
      <w:r w:rsidR="00E35CFA" w:rsidRPr="00B57AD0">
        <w:rPr>
          <w:rFonts w:ascii="Times New Roman" w:hAnsi="Times New Roman"/>
          <w:color w:val="000000"/>
          <w:sz w:val="20"/>
        </w:rPr>
        <w:t>lawful control of the student, or persons standing in loco parentis shall sign a statement acknowledging that they have read and understand said laws prior to the student being enrolled in school.</w:t>
      </w:r>
    </w:p>
    <w:p w14:paraId="2905CD2F" w14:textId="6848EF6F" w:rsidR="00E35CFA" w:rsidRPr="00B57AD0" w:rsidRDefault="00B57AD0" w:rsidP="00B57AD0">
      <w:pPr>
        <w:rPr>
          <w:rFonts w:ascii="Times New Roman" w:hAnsi="Times New Roman"/>
          <w:color w:val="000000"/>
          <w:sz w:val="20"/>
        </w:rPr>
      </w:pPr>
      <w:r>
        <w:rPr>
          <w:rFonts w:ascii="Times New Roman" w:hAnsi="Times New Roman"/>
          <w:color w:val="000000"/>
          <w:sz w:val="20"/>
        </w:rPr>
        <w:t xml:space="preserve">     </w:t>
      </w:r>
      <w:r w:rsidR="00E35CFA" w:rsidRPr="00B57AD0">
        <w:rPr>
          <w:rFonts w:ascii="Times New Roman" w:hAnsi="Times New Roman"/>
          <w:color w:val="000000"/>
          <w:sz w:val="20"/>
        </w:rPr>
        <w:t>The Director and the Board of Education shall complete the expulsion process of any student that was initiated because the student possessed a firearm or other prohibited weapon on school property regardless of the enrollment status of the student.</w:t>
      </w:r>
    </w:p>
    <w:p w14:paraId="5E9D58F7" w14:textId="7C49B365" w:rsidR="00E35CFA" w:rsidRPr="00B57AD0" w:rsidRDefault="00B57AD0" w:rsidP="00B57AD0">
      <w:pPr>
        <w:rPr>
          <w:rFonts w:ascii="Times New Roman" w:hAnsi="Times New Roman"/>
          <w:color w:val="000000" w:themeColor="text1"/>
          <w:sz w:val="20"/>
        </w:rPr>
      </w:pPr>
      <w:r>
        <w:rPr>
          <w:rFonts w:ascii="Times New Roman" w:hAnsi="Times New Roman"/>
          <w:color w:val="000000" w:themeColor="text1"/>
          <w:sz w:val="20"/>
        </w:rPr>
        <w:t xml:space="preserve">     </w:t>
      </w:r>
      <w:r w:rsidR="00E35CFA" w:rsidRPr="00B57AD0">
        <w:rPr>
          <w:rFonts w:ascii="Times New Roman" w:hAnsi="Times New Roman"/>
          <w:color w:val="000000" w:themeColor="text1"/>
          <w:sz w:val="20"/>
        </w:rPr>
        <w:t xml:space="preserve">The School shall establish programs, measures, or alternative means and methods to continue student engagement and access to education during a student’s period of expulsion. </w:t>
      </w:r>
    </w:p>
    <w:p w14:paraId="556AF437" w14:textId="77777777" w:rsidR="00B537E8" w:rsidRPr="005464D1" w:rsidRDefault="00B537E8" w:rsidP="00036378">
      <w:pPr>
        <w:rPr>
          <w:rFonts w:ascii="Times New Roman" w:hAnsi="Times New Roman"/>
          <w:sz w:val="20"/>
        </w:rPr>
      </w:pPr>
    </w:p>
    <w:p w14:paraId="0327BED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 xml:space="preserve">VIDEO SURVEILLANCE AND </w:t>
      </w:r>
    </w:p>
    <w:p w14:paraId="26D033CA"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OTHER STUDENT MONITORING</w:t>
      </w:r>
    </w:p>
    <w:p w14:paraId="1C5F9A63" w14:textId="77777777" w:rsidR="003E3768" w:rsidRPr="003E3768" w:rsidRDefault="00036378" w:rsidP="003E3768">
      <w:pPr>
        <w:rPr>
          <w:rFonts w:ascii="Times New Roman" w:hAnsi="Times New Roman"/>
          <w:sz w:val="20"/>
        </w:rPr>
      </w:pPr>
      <w:r w:rsidRPr="005464D1">
        <w:rPr>
          <w:rFonts w:ascii="Times New Roman" w:hAnsi="Times New Roman"/>
          <w:sz w:val="20"/>
        </w:rPr>
        <w:t xml:space="preserve">      </w:t>
      </w:r>
      <w:r w:rsidR="003E3768" w:rsidRPr="003E3768">
        <w:rPr>
          <w:rFonts w:ascii="Times New Roman" w:hAnsi="Times New Roman"/>
          <w:sz w:val="20"/>
        </w:rPr>
        <w:t>The Board of Directors has a responsibility to maintain discipline, protect the safety, security, and welfare of its students, staff, and visitors while at the same time safeguarding school facilities, vehicles, and equipment. As part of fulfilling this responsibility, the board authorizes the use of video/audio surveillance cameras, automatic identification technology, data compilation devices, and technology capable of tracking the physical location of school equipment, students, and/or personnel.</w:t>
      </w:r>
    </w:p>
    <w:p w14:paraId="1AB295D1" w14:textId="477F0558" w:rsidR="003E3768" w:rsidRPr="003E3768" w:rsidRDefault="00B57AD0" w:rsidP="00B57AD0">
      <w:pPr>
        <w:rPr>
          <w:rFonts w:ascii="Times New Roman" w:hAnsi="Times New Roman"/>
          <w:sz w:val="20"/>
        </w:rPr>
      </w:pPr>
      <w:r>
        <w:rPr>
          <w:rFonts w:ascii="Times New Roman" w:hAnsi="Times New Roman"/>
          <w:spacing w:val="-8"/>
          <w:sz w:val="20"/>
        </w:rPr>
        <w:t xml:space="preserve">     </w:t>
      </w:r>
      <w:r w:rsidR="003E3768" w:rsidRPr="003E3768">
        <w:rPr>
          <w:rFonts w:ascii="Times New Roman" w:hAnsi="Times New Roman"/>
          <w:spacing w:val="-8"/>
          <w:sz w:val="20"/>
        </w:rPr>
        <w:t xml:space="preserve">The placement of video/audio surveillance cameras shall be based on the presumption and belief that students, staff and visitors have no reasonable expectation of privacy anywhere on or near school property, facilities, vehicles, or equipment, with the exception of places such as rest rooms or dressing areas where an expectation of bodily privacy is reasonable and customary. </w:t>
      </w:r>
    </w:p>
    <w:p w14:paraId="502A4233" w14:textId="384001EF"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Signs shall be posted on buildings and in school vehicles to notify students, staff, and visitors that video </w:t>
      </w:r>
      <w:r w:rsidR="003E3768" w:rsidRPr="003E3768">
        <w:rPr>
          <w:rFonts w:ascii="Times New Roman" w:hAnsi="Times New Roman"/>
          <w:sz w:val="20"/>
        </w:rPr>
        <w:lastRenderedPageBreak/>
        <w:t xml:space="preserve">cameras may be in use. Parents and students shall also be notified through the student handbook that cameras may be in use in school buildings, on school grounds and in school vehicles. Students will be held responsible for any violations of school discipline rules caught by the cameras and other technologies authorized in this policy. </w:t>
      </w:r>
    </w:p>
    <w:p w14:paraId="003A7F1D" w14:textId="135D19E6"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The school shall retain copies of video recordings until they are erased which may be accomplished by either deletion or copying over with a new recording.  Other than video recordings being retained under the provisions of this policy’s following paragraph, the school’s video recordings may be erased any time greater than 1 year after they were created. </w:t>
      </w:r>
    </w:p>
    <w:p w14:paraId="5F2B342E" w14:textId="44064C02"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Videos, automatic identification, or data compilations containing evidence of a violation of student conduct rules and/or state or federal law shall be retained until the issue of the misconduct is no longer subject to review or appeal as determined by board policy or student handbook</w:t>
      </w:r>
      <w:r w:rsidR="003E3768" w:rsidRPr="003E3768">
        <w:rPr>
          <w:rFonts w:ascii="Times New Roman" w:hAnsi="Times New Roman"/>
          <w:b/>
          <w:sz w:val="20"/>
        </w:rPr>
        <w:t xml:space="preserve">; </w:t>
      </w:r>
      <w:r w:rsidR="003E3768" w:rsidRPr="003E3768">
        <w:rPr>
          <w:rFonts w:ascii="Times New Roman" w:hAnsi="Times New Roman"/>
          <w:sz w:val="20"/>
        </w:rPr>
        <w:t xml:space="preserve">any release or viewing of such records shall be in accordance with current law. </w:t>
      </w:r>
    </w:p>
    <w:p w14:paraId="177DAED8" w14:textId="5F33CA5C" w:rsidR="003E3768" w:rsidRPr="003E3768" w:rsidRDefault="00B57AD0" w:rsidP="00B57AD0">
      <w:pPr>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 xml:space="preserve">Students who vandalize, damage, disable, or render inoperable (temporarily or permanently) surveillance cameras and equipment, automatic identification, or data compilation devices shall be subject to appropriate disciplinary action and referral to appropriate law enforcement authorities. </w:t>
      </w:r>
    </w:p>
    <w:p w14:paraId="59FCC0DC" w14:textId="77777777" w:rsidR="003E3768" w:rsidRDefault="003E3768" w:rsidP="00036378">
      <w:pPr>
        <w:rPr>
          <w:rFonts w:ascii="Times New Roman" w:hAnsi="Times New Roman"/>
          <w:b/>
          <w:sz w:val="28"/>
          <w:szCs w:val="28"/>
        </w:rPr>
      </w:pPr>
    </w:p>
    <w:p w14:paraId="507F9CA0"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STUDENT RECORDS</w:t>
      </w:r>
    </w:p>
    <w:p w14:paraId="4AA884C2" w14:textId="77777777" w:rsidR="00036378" w:rsidRPr="004170F7" w:rsidRDefault="00036378" w:rsidP="00036378">
      <w:pPr>
        <w:jc w:val="center"/>
        <w:rPr>
          <w:rFonts w:ascii="Times New Roman" w:hAnsi="Times New Roman"/>
          <w:b/>
          <w:sz w:val="28"/>
          <w:szCs w:val="28"/>
        </w:rPr>
      </w:pPr>
      <w:r w:rsidRPr="004170F7">
        <w:rPr>
          <w:rFonts w:ascii="Times New Roman" w:hAnsi="Times New Roman"/>
          <w:b/>
          <w:sz w:val="28"/>
          <w:szCs w:val="28"/>
        </w:rPr>
        <w:t>AND PRIVACY</w:t>
      </w:r>
    </w:p>
    <w:p w14:paraId="3DF9F020" w14:textId="77777777" w:rsidR="00036378" w:rsidRPr="005464D1" w:rsidRDefault="00036378" w:rsidP="00036378">
      <w:pPr>
        <w:rPr>
          <w:rFonts w:ascii="Times New Roman" w:hAnsi="Times New Roman"/>
          <w:sz w:val="20"/>
        </w:rPr>
      </w:pPr>
    </w:p>
    <w:p w14:paraId="387DD9D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PERMANENT RECORDS</w:t>
      </w:r>
    </w:p>
    <w:p w14:paraId="29F6FFF8" w14:textId="68A5ECDD" w:rsidR="00036378" w:rsidRDefault="00E710CE" w:rsidP="00036378">
      <w:pPr>
        <w:rPr>
          <w:rFonts w:ascii="Times New Roman" w:hAnsi="Times New Roman"/>
          <w:color w:val="000000"/>
          <w:sz w:val="20"/>
          <w:vertAlign w:val="superscript"/>
        </w:rPr>
      </w:pPr>
      <w:r>
        <w:rPr>
          <w:rFonts w:ascii="Times New Roman" w:hAnsi="Times New Roman"/>
          <w:color w:val="000000"/>
          <w:sz w:val="20"/>
        </w:rPr>
        <w:t xml:space="preserve">  </w:t>
      </w:r>
      <w:r w:rsidR="0054718A" w:rsidRPr="0054718A">
        <w:rPr>
          <w:rFonts w:ascii="Times New Roman" w:hAnsi="Times New Roman"/>
          <w:color w:val="000000"/>
          <w:sz w:val="20"/>
        </w:rPr>
        <w:t>Permanent school records, as required by the Division of Elementary and Secondary  Education (DESE), shall be maintained for each student enrolled in the School until the student receives a high school diploma or its equivalent or is beyond the age of compulsory school attendance. A copy of the student’s permanent record shall be provided to the receiving school within ten (10) school days after the date a request from the receiving school district is received.</w:t>
      </w:r>
    </w:p>
    <w:p w14:paraId="407CCFD9" w14:textId="77777777" w:rsidR="0054718A" w:rsidRPr="0054718A" w:rsidRDefault="0054718A" w:rsidP="00036378">
      <w:pPr>
        <w:rPr>
          <w:rFonts w:ascii="Times New Roman" w:hAnsi="Times New Roman"/>
          <w:color w:val="000000"/>
          <w:sz w:val="20"/>
          <w:vertAlign w:val="superscript"/>
        </w:rPr>
      </w:pPr>
    </w:p>
    <w:p w14:paraId="03C68AB0"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PRIVACY OF STUDENTS’ RECORDS</w:t>
      </w:r>
      <w:r>
        <w:rPr>
          <w:rFonts w:ascii="Times New Roman" w:hAnsi="Times New Roman"/>
          <w:b/>
          <w:sz w:val="20"/>
        </w:rPr>
        <w:t>/DIRECTORY INFORMATION</w:t>
      </w:r>
    </w:p>
    <w:p w14:paraId="7D4EF8DD" w14:textId="0771C07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Except when a court order regarding a student has been presented to the school to the contrary, all students’ educational records are available for inspection and copying by the parent of his/her student who is under the age of eighteen (18). At the age of eighteen (18), the right to inspect and copy a student’s records transfers to the student. A student’s parent or the student, if over the age of 18, requesting to review the student’s education records will be allowed to do so within no more than forty-five (45) days of the request.  </w:t>
      </w:r>
      <w:r w:rsidRPr="00EF2037">
        <w:rPr>
          <w:rStyle w:val="PageNumber"/>
          <w:rFonts w:ascii="Times New Roman" w:hAnsi="Times New Roman"/>
          <w:sz w:val="20"/>
        </w:rPr>
        <w:t xml:space="preserve">The school forwards education records, including disciplinary records, to schools that have requested them and in which the student seeks or intends to enroll, or is already enrolled so long as the disclosure is for purposes related to the student’s enrollment or transfer. </w:t>
      </w:r>
    </w:p>
    <w:p w14:paraId="0B30CDF4" w14:textId="5CF8086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shall receive written permission before releasing educational records to any agency or individual not authorized by law to receive and/or view the educational records without prior parental permission. The school shall maintain a record of requests by such agencies or individuals for access to, and each disclosure of, personally identifiable information (“PII”) from the education records of each student. Disclosure of education records is authorized by law to school officials with legitimate educational interests. A personal record kept by a school staff member is not considered an education record if it meets the following tests:</w:t>
      </w:r>
    </w:p>
    <w:p w14:paraId="6A59AE0E"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in the sole possession of the individual who made it; </w:t>
      </w:r>
    </w:p>
    <w:p w14:paraId="0D773391"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 xml:space="preserve">it is used only as a personal memory aid; and </w:t>
      </w:r>
    </w:p>
    <w:p w14:paraId="31020B68" w14:textId="77777777" w:rsidR="00EF2037" w:rsidRPr="00EF2037" w:rsidRDefault="00EF2037" w:rsidP="00EF2037">
      <w:pPr>
        <w:numPr>
          <w:ilvl w:val="0"/>
          <w:numId w:val="17"/>
        </w:numPr>
        <w:rPr>
          <w:rStyle w:val="PageNumber"/>
          <w:rFonts w:ascii="Times New Roman" w:hAnsi="Times New Roman"/>
          <w:sz w:val="20"/>
        </w:rPr>
      </w:pPr>
      <w:r w:rsidRPr="00EF2037">
        <w:rPr>
          <w:rStyle w:val="PageNumber"/>
          <w:rFonts w:ascii="Times New Roman" w:hAnsi="Times New Roman"/>
          <w:sz w:val="20"/>
        </w:rPr>
        <w:t>information contained in it has never been revealed or made available to any other person, except the maker’s temporary substitute.</w:t>
      </w:r>
    </w:p>
    <w:p w14:paraId="5D25AD05" w14:textId="4256FE50"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For the purposes of this policy a school official is a person employed by the school as an administrator, supervisor, instructor, or support staff member (including health or medical staff and law enforcement unit personnel); a person serving on the school board; a person or company with whom the school has contracted to perform a special task (such as an attorney, auditor, medical consultant, or therapist); or a parent or student serving on an official committee, such as a disciplinary or grievance committee, or assisting another school official in performing his or her tasks. </w:t>
      </w:r>
    </w:p>
    <w:p w14:paraId="7D8A0120" w14:textId="3EB2884D" w:rsidR="00EF2037" w:rsidRPr="00EF2037" w:rsidRDefault="00DB53A6" w:rsidP="00EF2037">
      <w:pPr>
        <w:rPr>
          <w:rStyle w:val="PageNumber"/>
          <w:rFonts w:ascii="Times New Roman" w:hAnsi="Times New Roman"/>
          <w:sz w:val="20"/>
        </w:rPr>
      </w:pPr>
      <w:r>
        <w:rPr>
          <w:rStyle w:val="PageNumber"/>
          <w:rFonts w:ascii="Times New Roman" w:hAnsi="Times New Roman"/>
          <w:sz w:val="20"/>
        </w:rPr>
        <w:t xml:space="preserve">     </w:t>
      </w:r>
      <w:r w:rsidR="00EF2037" w:rsidRPr="00EF2037">
        <w:rPr>
          <w:rStyle w:val="PageNumber"/>
          <w:rFonts w:ascii="Times New Roman" w:hAnsi="Times New Roman"/>
          <w:sz w:val="20"/>
        </w:rPr>
        <w:t>For the purposes of this policy a school official has a legitimate educational interest if the official needs to review an education record in order to fulfill his or her professional responsibility, contracted duty, or duty of elected office.</w:t>
      </w:r>
    </w:p>
    <w:p w14:paraId="48899701" w14:textId="596872ED" w:rsidR="00EF2037" w:rsidRPr="00EF2037" w:rsidRDefault="00DB53A6" w:rsidP="00EF2037">
      <w:pPr>
        <w:ind w:right="-3"/>
        <w:rPr>
          <w:rFonts w:ascii="Times New Roman" w:hAnsi="Times New Roman"/>
          <w:sz w:val="20"/>
        </w:rPr>
      </w:pPr>
      <w:r>
        <w:rPr>
          <w:rStyle w:val="PageNumber"/>
          <w:rFonts w:ascii="Times New Roman" w:hAnsi="Times New Roman"/>
          <w:sz w:val="20"/>
        </w:rPr>
        <w:t xml:space="preserve">     </w:t>
      </w:r>
      <w:r w:rsidR="00EF2037" w:rsidRPr="00EF2037">
        <w:rPr>
          <w:rFonts w:ascii="Times New Roman" w:hAnsi="Times New Roman"/>
          <w:sz w:val="20"/>
        </w:rPr>
        <w:t>In addition to releasing PII to school officials without permission, the School may disclose PII from the education records of students in foster care placement to the student’s caseworker or to the caseworker’s representative without getting prior consent of the parent (or the student if the student is over eighteen (18)). For the School to release the student’s PII without getting permission:</w:t>
      </w:r>
    </w:p>
    <w:p w14:paraId="6172D0A3"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student must be in foster care;</w:t>
      </w:r>
    </w:p>
    <w:p w14:paraId="0CBADDCD"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The individual to whom the PII will be released must have legal access to the student’s case plan; and</w:t>
      </w:r>
    </w:p>
    <w:p w14:paraId="77DBBA1E" w14:textId="77777777" w:rsidR="00EF2037" w:rsidRPr="00EF2037" w:rsidRDefault="00EF2037" w:rsidP="00EF2037">
      <w:pPr>
        <w:numPr>
          <w:ilvl w:val="0"/>
          <w:numId w:val="13"/>
        </w:numPr>
        <w:ind w:right="-3"/>
        <w:rPr>
          <w:rFonts w:ascii="Times New Roman" w:hAnsi="Times New Roman"/>
          <w:sz w:val="20"/>
        </w:rPr>
      </w:pPr>
      <w:r w:rsidRPr="00EF2037">
        <w:rPr>
          <w:rFonts w:ascii="Times New Roman" w:hAnsi="Times New Roman"/>
          <w:sz w:val="20"/>
        </w:rPr>
        <w:t xml:space="preserve">The Arkansas Department of Human Services, or a sub-agency of the Department, must be </w:t>
      </w:r>
      <w:r w:rsidRPr="00EF2037">
        <w:rPr>
          <w:rFonts w:ascii="Times New Roman" w:hAnsi="Times New Roman"/>
          <w:sz w:val="20"/>
        </w:rPr>
        <w:lastRenderedPageBreak/>
        <w:t>legally responsible for the care and protection of the student.</w:t>
      </w:r>
    </w:p>
    <w:p w14:paraId="1F349133" w14:textId="5019AC42"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school discloses PII from an education record to appropriate parties, including parents, in connection with an emergency if knowledge of the information is necessary to protect the health or safety of the student or other individuals. The Director or designee shall determine who will have access to and the responsibility for disclosing information in emergency situations.</w:t>
      </w:r>
    </w:p>
    <w:p w14:paraId="7801446F" w14:textId="26D8FAE5"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When deciding whether to release PII in a health or safety emergency, the school may take into account the totality of the circumstances pertaining to a threat to the health or safety of a student or other individuals.  If the school determines that there is an articulable and significant threat to the health or safety of a student or other individuals, it may disclose information from education records to any person whose knowledge of the information is necessary to protect the health or safety of the student or other individuals.</w:t>
      </w:r>
    </w:p>
    <w:p w14:paraId="3CC4C601" w14:textId="65C31268"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For purposes of this policy, the Imboden Area Charter School does not distinguish between a custodial and noncustodial, or a non-parent such as a person acting in loco parentis or a foster parent  parent with respect to gaining access to a student’s records. Unless a court order restricting such access has been presented to the school to the contrary, the fact of a person’s status as parent or guardian, alone, enables that parent or guardian to review and copy his child’s records.</w:t>
      </w:r>
    </w:p>
    <w:p w14:paraId="117E4975" w14:textId="3FF731C6"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If there exists a court order which directs that a parent not have access to a student or his records, the parent, guardian, person acting in loco parentis, or an agent of the Department of Human Services must present a file-marked copy of such order to the Director. The school will make good-faith efforts to act in accordance with such court order, but the failure to do so does not impose legal liability upon the school. The actual responsibility for enforcement of such court orders rests with the parents or guardians, their attorneys and the court which issued the order.</w:t>
      </w:r>
    </w:p>
    <w:p w14:paraId="60FF0EB9" w14:textId="5FCEA724"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 xml:space="preserve">A parent or guardian does not have the right to remove any material from a student’s records, but such parent or guardian may challenge the accuracy of a record. The right to challenge the accuracy of a record does not include the right to dispute a grade, </w:t>
      </w:r>
      <w:r w:rsidRPr="00EF2037">
        <w:rPr>
          <w:rFonts w:ascii="Times New Roman" w:hAnsi="Times New Roman"/>
          <w:sz w:val="20"/>
        </w:rPr>
        <w:t xml:space="preserve">disciplinary rulings, disability placements, or other such determinations, </w:t>
      </w:r>
      <w:r w:rsidRPr="00EF2037">
        <w:rPr>
          <w:rStyle w:val="PageNumber"/>
          <w:rFonts w:ascii="Times New Roman" w:hAnsi="Times New Roman"/>
          <w:sz w:val="20"/>
        </w:rPr>
        <w:t xml:space="preserve">which must be done only through the appropriate teacher and/or Director, the decision of whom is final. A challenge to the accuracy of material contained in a student’s file must be initiated with the Assistant Director, with an appeal available to the Director. The challenge shall clearly identify the part of the student’s record the parent wants changed and specify why he/she believes it is inaccurate or misleading. Any appeal above that level will be subject to the procedure set out in federal; law and/or </w:t>
      </w:r>
      <w:r w:rsidRPr="00EF2037">
        <w:rPr>
          <w:rStyle w:val="PageNumber"/>
          <w:rFonts w:ascii="Times New Roman" w:hAnsi="Times New Roman"/>
          <w:sz w:val="20"/>
        </w:rPr>
        <w:t>regulation. If the school determines not to amend the record as requested, the school will notify the requesting parent or student of the decision and inform them of their right to a hearing regarding the request for amending the record. The parent or eligible student will be provided information regarding the hearing procedure when notified of the right to a hearing.</w:t>
      </w:r>
    </w:p>
    <w:p w14:paraId="6B4668B4" w14:textId="547DED3A" w:rsidR="00EF2037" w:rsidRPr="00EF2037" w:rsidRDefault="00EF2037" w:rsidP="00EF2037">
      <w:pPr>
        <w:rP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 xml:space="preserve">Unless the parent or guardian of a student (or student, if above the age of eighteen [18]) objects, "directory information" about a student may be made available to the public, military recruiters, post-secondary educational institutions, prospective employers of those students, as well as school publications such as annual yearbooks and graduation announcements. “Directory information” includes, but is not limited to, a student’s name, address, telephone number, electronic mail address, photograph, date and place of birth, dates of attendance, his/her placement on the honor role (or the receipt of other types of honors), as well as his/her participation in school clubs and extracurricular activities, among others. If the student participates in inherently public activities (for example, basketball, football, or other interscholastic activities), the publication of such information will be beyond the control of the School. "Directory information" also includes a student identification (ID) number, user ID, or other unique personal identifier used by a student for purposes of accessing or communicating in electronic systems and a student ID number or other unique personal identifier that is displayed on a student's ID badge, provided the ID cannot be used to gain access to education records except when used in conjunction with one or more factors that authenticate the user's identity, such as a personal identification number (PIN), password or other factor known or possessed only by the authorized user.  </w:t>
      </w:r>
    </w:p>
    <w:p w14:paraId="320B3449" w14:textId="483C14C8" w:rsidR="00EF2037" w:rsidRPr="00EF2037" w:rsidRDefault="00EF2037" w:rsidP="00EF2037">
      <w:pPr>
        <w:ind w:right="-3"/>
        <w:rPr>
          <w:rFonts w:ascii="Times New Roman" w:hAnsi="Times New Roman"/>
          <w:sz w:val="20"/>
        </w:rPr>
      </w:pPr>
      <w:r>
        <w:rPr>
          <w:rFonts w:ascii="Times New Roman" w:hAnsi="Times New Roman"/>
          <w:sz w:val="20"/>
        </w:rPr>
        <w:t xml:space="preserve">     </w:t>
      </w:r>
      <w:r w:rsidRPr="00EF2037">
        <w:rPr>
          <w:rFonts w:ascii="Times New Roman" w:hAnsi="Times New Roman"/>
          <w:sz w:val="20"/>
        </w:rPr>
        <w:t>A student’s name and photograph will only be displayed on the school’s web page(s) after receiving the written permission from the student’s parent or student if over the age of 18.</w:t>
      </w:r>
    </w:p>
    <w:p w14:paraId="528123EB" w14:textId="4C23ECFF" w:rsidR="00EF2037" w:rsidRPr="00EF2037" w:rsidRDefault="00EF2037" w:rsidP="00EF2037">
      <w:pPr>
        <w:rPr>
          <w:rStyle w:val="PageNumber"/>
          <w:rFonts w:ascii="Times New Roman" w:hAnsi="Times New Roman"/>
          <w:sz w:val="20"/>
        </w:rPr>
      </w:pPr>
      <w:r>
        <w:rPr>
          <w:rStyle w:val="PageNumber"/>
          <w:rFonts w:ascii="Times New Roman" w:hAnsi="Times New Roman"/>
          <w:sz w:val="20"/>
        </w:rPr>
        <w:t xml:space="preserve">     </w:t>
      </w:r>
      <w:r w:rsidRPr="00EF2037">
        <w:rPr>
          <w:rStyle w:val="PageNumber"/>
          <w:rFonts w:ascii="Times New Roman" w:hAnsi="Times New Roman"/>
          <w:sz w:val="20"/>
        </w:rPr>
        <w:t>The form for objecting to making directory information available is located in the school office and must be completed and signed by the parent or age-eligible student and filed with the school office no later than ten (10) school days after the beginning of each school year or the date the student is enrolled for school. Failure to file an objection by that time is considered a specific grant of permission.  The school is required to continue to honor any signed-opt out form for any student no longer in attendance at the school.</w:t>
      </w:r>
    </w:p>
    <w:p w14:paraId="5A7D4394" w14:textId="32B580F4" w:rsidR="00EF2037" w:rsidRPr="00EF2037" w:rsidRDefault="00EF2037" w:rsidP="00EF2037">
      <w:pPr>
        <w:ind w:right="-3"/>
        <w:rPr>
          <w:rStyle w:val="PageNumber"/>
          <w:rFonts w:ascii="Times New Roman" w:hAnsi="Times New Roman"/>
          <w:sz w:val="20"/>
        </w:rPr>
      </w:pPr>
      <w:r>
        <w:rPr>
          <w:rStyle w:val="PageNumber"/>
          <w:rFonts w:ascii="Times New Roman" w:hAnsi="Times New Roman"/>
          <w:sz w:val="20"/>
        </w:rPr>
        <w:t xml:space="preserve">     </w:t>
      </w:r>
      <w:r w:rsidRPr="00EF2037">
        <w:rPr>
          <w:rFonts w:ascii="Times New Roman" w:hAnsi="Times New Roman"/>
          <w:sz w:val="20"/>
        </w:rPr>
        <w:t>The right to opt out of the disclosure of directory information under Family Educational Rights and Privacy Act (FERPA) does not prevent the school from disclosing or requiring a student to disclose the student's name, identifier, or institutional email address in a class in which the student is enrolled.</w:t>
      </w:r>
    </w:p>
    <w:p w14:paraId="312D8A26" w14:textId="1067FC3B" w:rsidR="00EF2037" w:rsidRPr="00EF2037" w:rsidRDefault="00EF2037" w:rsidP="00EF2037">
      <w:pPr>
        <w:rPr>
          <w:rStyle w:val="PageNumber"/>
          <w:rFonts w:ascii="Times New Roman" w:hAnsi="Times New Roman"/>
          <w:sz w:val="20"/>
        </w:rPr>
      </w:pPr>
      <w:r>
        <w:rPr>
          <w:rStyle w:val="PageNumber"/>
          <w:rFonts w:ascii="Times New Roman" w:hAnsi="Times New Roman"/>
          <w:sz w:val="20"/>
        </w:rPr>
        <w:lastRenderedPageBreak/>
        <w:t xml:space="preserve">     </w:t>
      </w:r>
      <w:r w:rsidRPr="00EF2037">
        <w:rPr>
          <w:rStyle w:val="PageNumber"/>
          <w:rFonts w:ascii="Times New Roman" w:hAnsi="Times New Roman"/>
          <w:sz w:val="20"/>
        </w:rPr>
        <w:t>Parents and students over the age of 18 who believe the school has failed to comply with the requirements for the lawful release of student records may file a complaint with the U.S. Department of Education at</w:t>
      </w:r>
    </w:p>
    <w:p w14:paraId="3B19A9E6"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Student Privacy Policy Office</w:t>
      </w:r>
    </w:p>
    <w:p w14:paraId="6297AB1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U.S. Department of Education</w:t>
      </w:r>
    </w:p>
    <w:p w14:paraId="6F8B05E4"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400 Maryland Avenue, SW</w:t>
      </w:r>
    </w:p>
    <w:p w14:paraId="436DDDAF" w14:textId="77777777" w:rsidR="00EF2037" w:rsidRPr="00EF2037" w:rsidRDefault="00EF2037" w:rsidP="00EF2037">
      <w:pPr>
        <w:jc w:val="center"/>
        <w:rPr>
          <w:rStyle w:val="PageNumber"/>
          <w:rFonts w:ascii="Times New Roman" w:hAnsi="Times New Roman"/>
          <w:sz w:val="20"/>
        </w:rPr>
      </w:pPr>
      <w:r w:rsidRPr="00EF2037">
        <w:rPr>
          <w:rStyle w:val="PageNumber"/>
          <w:rFonts w:ascii="Times New Roman" w:hAnsi="Times New Roman"/>
          <w:sz w:val="20"/>
        </w:rPr>
        <w:t>Washington, DC 20202</w:t>
      </w:r>
    </w:p>
    <w:p w14:paraId="5DC9A8BE" w14:textId="77777777" w:rsidR="003E3768" w:rsidRDefault="003E3768" w:rsidP="00036378">
      <w:pPr>
        <w:rPr>
          <w:rFonts w:ascii="Times New Roman" w:hAnsi="Times New Roman"/>
          <w:sz w:val="20"/>
        </w:rPr>
      </w:pPr>
    </w:p>
    <w:p w14:paraId="2A0C0755" w14:textId="2A942A54" w:rsidR="0022677F" w:rsidRDefault="0022677F" w:rsidP="00036378">
      <w:pPr>
        <w:rPr>
          <w:rFonts w:ascii="Times New Roman" w:hAnsi="Times New Roman"/>
          <w:sz w:val="20"/>
        </w:rPr>
      </w:pPr>
      <w:r>
        <w:rPr>
          <w:rFonts w:ascii="Times New Roman" w:hAnsi="Times New Roman"/>
          <w:sz w:val="20"/>
        </w:rPr>
        <w:t xml:space="preserve">The School shall ensure that all contracts that disclose or make available student personally identifiable information to vendors, including school service contract providers, school service on-demand providers, and other third parties, including without limitation subcontractors of contract providers, include express provisions that safeguard the privacy and security of student personally identifiable information that meet the requirements under A.C.A. </w:t>
      </w:r>
      <w:r w:rsidRPr="0022677F">
        <w:rPr>
          <w:rFonts w:ascii="Times New Roman" w:hAnsi="Times New Roman"/>
          <w:sz w:val="20"/>
        </w:rPr>
        <w:t>§</w:t>
      </w:r>
      <w:r>
        <w:rPr>
          <w:rFonts w:ascii="Times New Roman" w:hAnsi="Times New Roman"/>
          <w:sz w:val="20"/>
        </w:rPr>
        <w:t xml:space="preserve"> 6-18-2601 et seq.  The School shall maintain a list of the school service contract providers that the School contracts with for school services that include or make available student personally identifiable information.  The list shall be updated at least once at the beginning of each semester and provided to parents upon request.</w:t>
      </w:r>
    </w:p>
    <w:p w14:paraId="5B2D0850" w14:textId="77777777" w:rsidR="00642C23" w:rsidRPr="005464D1" w:rsidRDefault="00642C23" w:rsidP="00036378">
      <w:pPr>
        <w:rPr>
          <w:rFonts w:ascii="Times New Roman" w:hAnsi="Times New Roman"/>
          <w:sz w:val="20"/>
        </w:rPr>
      </w:pPr>
    </w:p>
    <w:p w14:paraId="1C5B6F78"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MARKETING OF PERSONAL </w:t>
      </w:r>
      <w:r w:rsidRPr="005464D1">
        <w:rPr>
          <w:rFonts w:ascii="Times New Roman" w:hAnsi="Times New Roman"/>
          <w:b/>
          <w:sz w:val="20"/>
        </w:rPr>
        <w:t>INFORMATION</w:t>
      </w:r>
    </w:p>
    <w:p w14:paraId="7AD01E64" w14:textId="77777777" w:rsidR="00036378" w:rsidRPr="00A85188" w:rsidRDefault="00036378" w:rsidP="00036378">
      <w:pPr>
        <w:rPr>
          <w:rFonts w:ascii="Times New Roman" w:hAnsi="Times New Roman"/>
          <w:color w:val="000000"/>
          <w:sz w:val="20"/>
          <w:szCs w:val="24"/>
        </w:rPr>
      </w:pPr>
      <w:r w:rsidRPr="005464D1">
        <w:rPr>
          <w:rFonts w:ascii="Times New Roman" w:hAnsi="Times New Roman"/>
          <w:sz w:val="20"/>
        </w:rPr>
        <w:t xml:space="preserve"> </w:t>
      </w:r>
      <w:r>
        <w:rPr>
          <w:rFonts w:ascii="Times New Roman" w:hAnsi="Times New Roman"/>
          <w:sz w:val="20"/>
        </w:rPr>
        <w:t xml:space="preserve">  </w:t>
      </w:r>
      <w:r w:rsidRPr="00A85188">
        <w:rPr>
          <w:rFonts w:ascii="Times New Roman" w:hAnsi="Times New Roman"/>
          <w:color w:val="000000"/>
          <w:sz w:val="20"/>
          <w:szCs w:val="24"/>
        </w:rPr>
        <w:t>The Imboden Area Charter School shall not collect, disclose, or use personal information for the purpose of marketing or for selling that information or to otherwise provide that information to others for that purpose.</w:t>
      </w:r>
    </w:p>
    <w:p w14:paraId="1D2ACD54"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Personal information is defined, </w:t>
      </w:r>
      <w:r w:rsidRPr="00A85188">
        <w:rPr>
          <w:rFonts w:ascii="Times New Roman" w:hAnsi="Times New Roman"/>
          <w:b/>
          <w:color w:val="000000"/>
          <w:sz w:val="20"/>
          <w:szCs w:val="24"/>
        </w:rPr>
        <w:t>for the purposes of this policy only</w:t>
      </w:r>
      <w:r w:rsidRPr="00A85188">
        <w:rPr>
          <w:rFonts w:ascii="Times New Roman" w:hAnsi="Times New Roman"/>
          <w:color w:val="000000"/>
          <w:sz w:val="20"/>
          <w:szCs w:val="24"/>
        </w:rPr>
        <w:t>, as individually identifiable information including</w:t>
      </w:r>
    </w:p>
    <w:p w14:paraId="0E13D1A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student or parent’s first and last name</w:t>
      </w:r>
    </w:p>
    <w:p w14:paraId="295FC299"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a home or other physical address (including street name and the name of the city or town),</w:t>
      </w:r>
    </w:p>
    <w:p w14:paraId="59B93EDF"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telephone number, and</w:t>
      </w:r>
    </w:p>
    <w:p w14:paraId="32ADE24E" w14:textId="77777777" w:rsidR="00036378" w:rsidRPr="00A85188" w:rsidRDefault="00036378" w:rsidP="003E3768">
      <w:pPr>
        <w:numPr>
          <w:ilvl w:val="0"/>
          <w:numId w:val="89"/>
        </w:numPr>
        <w:ind w:left="576" w:hanging="288"/>
        <w:rPr>
          <w:rFonts w:ascii="Times New Roman" w:hAnsi="Times New Roman"/>
          <w:color w:val="000000"/>
          <w:sz w:val="20"/>
          <w:szCs w:val="24"/>
        </w:rPr>
      </w:pPr>
      <w:r w:rsidRPr="00A85188">
        <w:rPr>
          <w:rFonts w:ascii="Times New Roman" w:hAnsi="Times New Roman"/>
          <w:color w:val="000000"/>
          <w:sz w:val="20"/>
          <w:szCs w:val="24"/>
        </w:rPr>
        <w:t>social security identification number</w:t>
      </w:r>
    </w:p>
    <w:p w14:paraId="53CF9663" w14:textId="77777777" w:rsidR="00036378" w:rsidRPr="00A85188"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The school may collect, disclose, or use personal information that is collected from students for the exclusive purpose of developing, evaluating, or providing educational products or services for, or to, students or educational institutions such as the following:</w:t>
      </w:r>
    </w:p>
    <w:p w14:paraId="5DC93BD0"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1.   </w:t>
      </w:r>
      <w:r w:rsidRPr="00A85188">
        <w:rPr>
          <w:rFonts w:ascii="Times New Roman" w:hAnsi="Times New Roman"/>
          <w:sz w:val="20"/>
          <w:szCs w:val="24"/>
        </w:rPr>
        <w:t xml:space="preserve">College or other post secondary education </w:t>
      </w:r>
    </w:p>
    <w:p w14:paraId="0C089154" w14:textId="77777777" w:rsidR="0003637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 xml:space="preserve">recruitment, or military recruitment, or military </w:t>
      </w:r>
    </w:p>
    <w:p w14:paraId="3FBBF32C" w14:textId="77777777" w:rsidR="00036378" w:rsidRPr="00A85188" w:rsidRDefault="00036378" w:rsidP="00036378">
      <w:pPr>
        <w:pStyle w:val="BodyTextIndent"/>
        <w:ind w:left="0" w:firstLine="288"/>
        <w:rPr>
          <w:rFonts w:ascii="Times New Roman" w:hAnsi="Times New Roman"/>
          <w:sz w:val="20"/>
          <w:szCs w:val="24"/>
        </w:rPr>
      </w:pPr>
      <w:r>
        <w:rPr>
          <w:rFonts w:ascii="Times New Roman" w:hAnsi="Times New Roman"/>
          <w:sz w:val="20"/>
          <w:szCs w:val="24"/>
        </w:rPr>
        <w:t xml:space="preserve">      </w:t>
      </w:r>
      <w:r w:rsidRPr="00A85188">
        <w:rPr>
          <w:rFonts w:ascii="Times New Roman" w:hAnsi="Times New Roman"/>
          <w:sz w:val="20"/>
          <w:szCs w:val="24"/>
        </w:rPr>
        <w:t>recruitment;</w:t>
      </w:r>
    </w:p>
    <w:p w14:paraId="286CA68B"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2.   </w:t>
      </w:r>
      <w:r w:rsidRPr="00A85188">
        <w:rPr>
          <w:rFonts w:ascii="Times New Roman" w:hAnsi="Times New Roman"/>
          <w:color w:val="000000"/>
          <w:sz w:val="20"/>
          <w:szCs w:val="24"/>
        </w:rPr>
        <w:t xml:space="preserve">Book clubs, magazines, and programs providing </w:t>
      </w:r>
    </w:p>
    <w:p w14:paraId="6B3DE7E1"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access to low cost literary products;</w:t>
      </w:r>
    </w:p>
    <w:p w14:paraId="40F58438"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3.   </w:t>
      </w:r>
      <w:r w:rsidRPr="00A85188">
        <w:rPr>
          <w:rFonts w:ascii="Times New Roman" w:hAnsi="Times New Roman"/>
          <w:color w:val="000000"/>
          <w:sz w:val="20"/>
          <w:szCs w:val="24"/>
        </w:rPr>
        <w:t xml:space="preserve">Curriculum and instructional materials used by </w:t>
      </w:r>
    </w:p>
    <w:p w14:paraId="25DE3E53"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elementary schools and secondary schools;</w:t>
      </w:r>
    </w:p>
    <w:p w14:paraId="5A09B1C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4.   </w:t>
      </w:r>
      <w:r w:rsidRPr="00A85188">
        <w:rPr>
          <w:rFonts w:ascii="Times New Roman" w:hAnsi="Times New Roman"/>
          <w:color w:val="000000"/>
          <w:sz w:val="20"/>
          <w:szCs w:val="24"/>
        </w:rPr>
        <w:t xml:space="preserve">Tests and assessments used by the school to </w:t>
      </w:r>
      <w:r>
        <w:rPr>
          <w:rFonts w:ascii="Times New Roman" w:hAnsi="Times New Roman"/>
          <w:color w:val="000000"/>
          <w:sz w:val="20"/>
          <w:szCs w:val="24"/>
        </w:rPr>
        <w:t xml:space="preserve">    </w:t>
      </w:r>
    </w:p>
    <w:p w14:paraId="40F6A910"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provide cognitive, evaluative, diagnostic, </w:t>
      </w:r>
    </w:p>
    <w:p w14:paraId="51C0AF5E"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clinical, aptitude, or achievement information </w:t>
      </w:r>
    </w:p>
    <w:p w14:paraId="681479D8"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about students (or to generate other statistically </w:t>
      </w:r>
    </w:p>
    <w:p w14:paraId="7493455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useful data for the purpose of securing such tests </w:t>
      </w:r>
    </w:p>
    <w:p w14:paraId="50D8B7DB"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assessments) and the subsequent analysis </w:t>
      </w:r>
    </w:p>
    <w:p w14:paraId="251239E2" w14:textId="77777777" w:rsidR="0003637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and public release of the aggregate data from </w:t>
      </w:r>
    </w:p>
    <w:p w14:paraId="4743471A" w14:textId="77777777" w:rsidR="00036378" w:rsidRPr="00A85188" w:rsidRDefault="00036378" w:rsidP="00036378">
      <w:pPr>
        <w:ind w:left="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such tests and assessments;</w:t>
      </w:r>
    </w:p>
    <w:p w14:paraId="7B0B8C87"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5.   </w:t>
      </w:r>
      <w:r w:rsidRPr="00A85188">
        <w:rPr>
          <w:rFonts w:ascii="Times New Roman" w:hAnsi="Times New Roman"/>
          <w:color w:val="000000"/>
          <w:sz w:val="20"/>
          <w:szCs w:val="24"/>
        </w:rPr>
        <w:t xml:space="preserve">The sale by students of products or services to </w:t>
      </w:r>
    </w:p>
    <w:p w14:paraId="051B2051" w14:textId="77777777" w:rsidR="0003637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 xml:space="preserve">raise funds for school related or education </w:t>
      </w:r>
    </w:p>
    <w:p w14:paraId="7CB36DE8"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      </w:t>
      </w:r>
      <w:r w:rsidRPr="00A85188">
        <w:rPr>
          <w:rFonts w:ascii="Times New Roman" w:hAnsi="Times New Roman"/>
          <w:color w:val="000000"/>
          <w:sz w:val="20"/>
          <w:szCs w:val="24"/>
        </w:rPr>
        <w:t>related activities; and</w:t>
      </w:r>
    </w:p>
    <w:p w14:paraId="0A8C5D1D" w14:textId="77777777" w:rsidR="00036378" w:rsidRPr="00A85188" w:rsidRDefault="00036378" w:rsidP="00036378">
      <w:pPr>
        <w:ind w:firstLine="288"/>
        <w:rPr>
          <w:rFonts w:ascii="Times New Roman" w:hAnsi="Times New Roman"/>
          <w:color w:val="000000"/>
          <w:sz w:val="20"/>
          <w:szCs w:val="24"/>
        </w:rPr>
      </w:pPr>
      <w:r>
        <w:rPr>
          <w:rFonts w:ascii="Times New Roman" w:hAnsi="Times New Roman"/>
          <w:color w:val="000000"/>
          <w:sz w:val="20"/>
          <w:szCs w:val="24"/>
        </w:rPr>
        <w:t xml:space="preserve">6.   </w:t>
      </w:r>
      <w:r w:rsidRPr="00A85188">
        <w:rPr>
          <w:rFonts w:ascii="Times New Roman" w:hAnsi="Times New Roman"/>
          <w:color w:val="000000"/>
          <w:sz w:val="20"/>
          <w:szCs w:val="24"/>
        </w:rPr>
        <w:t>Student recognition programs.</w:t>
      </w:r>
    </w:p>
    <w:p w14:paraId="45DCD084" w14:textId="77777777" w:rsidR="00036378" w:rsidRDefault="00036378" w:rsidP="00036378">
      <w:pPr>
        <w:rPr>
          <w:rFonts w:ascii="Times New Roman" w:hAnsi="Times New Roman"/>
          <w:sz w:val="20"/>
        </w:rPr>
      </w:pPr>
    </w:p>
    <w:p w14:paraId="43382D85" w14:textId="77777777" w:rsidR="00036378" w:rsidRPr="008E7433" w:rsidRDefault="00036378" w:rsidP="00036378">
      <w:pPr>
        <w:jc w:val="center"/>
        <w:rPr>
          <w:rFonts w:ascii="Times New Roman" w:hAnsi="Times New Roman"/>
          <w:b/>
          <w:color w:val="000000"/>
          <w:sz w:val="20"/>
          <w:szCs w:val="24"/>
        </w:rPr>
      </w:pPr>
      <w:r w:rsidRPr="008E7433">
        <w:rPr>
          <w:rFonts w:ascii="Times New Roman" w:hAnsi="Times New Roman"/>
          <w:b/>
          <w:color w:val="000000"/>
          <w:sz w:val="20"/>
          <w:szCs w:val="24"/>
        </w:rPr>
        <w:t>WEB SITE PRIVACY POLICY</w:t>
      </w:r>
    </w:p>
    <w:p w14:paraId="5D3731CA" w14:textId="77777777" w:rsidR="00036378" w:rsidRPr="008E7433" w:rsidRDefault="00036378" w:rsidP="00036378">
      <w:pPr>
        <w:rPr>
          <w:rFonts w:ascii="Times New Roman" w:hAnsi="Times New Roman"/>
          <w:color w:val="000000"/>
          <w:sz w:val="20"/>
          <w:szCs w:val="24"/>
        </w:rPr>
      </w:pPr>
      <w:r>
        <w:rPr>
          <w:rFonts w:ascii="Times New Roman" w:hAnsi="Times New Roman"/>
          <w:b/>
          <w:color w:val="000000"/>
          <w:sz w:val="20"/>
          <w:szCs w:val="24"/>
        </w:rPr>
        <w:t xml:space="preserve">     </w:t>
      </w:r>
      <w:r w:rsidRPr="008E7433">
        <w:rPr>
          <w:rFonts w:ascii="Times New Roman" w:hAnsi="Times New Roman"/>
          <w:color w:val="000000"/>
          <w:sz w:val="20"/>
          <w:szCs w:val="24"/>
        </w:rPr>
        <w:t>The Imboden Area Charter School operates and maintains a web site for the purpose of informing the citizens of the school about its activities.  The web site does not use “cookies” or ISP addresses to collect or retain personally identifying information about visitors to its web site nor is any such information given to “third parties.”  Any data collected is used solely for the purpose of monitoring site activity to help the school improve the usefulness of the site to its visitors.</w:t>
      </w:r>
    </w:p>
    <w:p w14:paraId="297DF07F"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The site serves no commercial purpose and does not collect any information from individuals for such purpose.</w:t>
      </w:r>
    </w:p>
    <w:p w14:paraId="5F7FF101"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Photographs of students, when associated with the student’s name, shall not be displayed on any page of the school’s web site without the prior written consent of the parent. </w:t>
      </w:r>
    </w:p>
    <w:p w14:paraId="4A4DAE65" w14:textId="77777777" w:rsidR="00036378" w:rsidRPr="008E7433"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8E7433">
        <w:rPr>
          <w:rFonts w:ascii="Times New Roman" w:hAnsi="Times New Roman"/>
          <w:color w:val="000000"/>
          <w:sz w:val="20"/>
          <w:szCs w:val="24"/>
        </w:rPr>
        <w:t xml:space="preserve">The site provides for e-mail communication between the school and individuals for the purpose of exchanging information regarding the school and its activities. </w:t>
      </w:r>
    </w:p>
    <w:p w14:paraId="21283C46" w14:textId="77777777" w:rsidR="00036378" w:rsidRPr="005464D1" w:rsidRDefault="00036378" w:rsidP="00036378">
      <w:pPr>
        <w:rPr>
          <w:rFonts w:ascii="Times New Roman" w:hAnsi="Times New Roman"/>
          <w:sz w:val="20"/>
        </w:rPr>
      </w:pPr>
    </w:p>
    <w:p w14:paraId="1F9D0C4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PARTICIPATION IN SURVEYS</w:t>
      </w:r>
    </w:p>
    <w:p w14:paraId="66EC6770"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One</w:t>
      </w:r>
      <w:r w:rsidRPr="005464D1">
        <w:rPr>
          <w:rFonts w:ascii="Times New Roman" w:hAnsi="Times New Roman"/>
          <w:color w:val="000000"/>
          <w:sz w:val="20"/>
          <w:szCs w:val="24"/>
        </w:rPr>
        <w:t>:  No student shall be required to submit to a survey, analysis, or evaluation  which is administered or distributed by a school, and is funded in whole or in part by any program administered by the U.S. Department of Education without the prior written consent of the parent/guardian that reveals information concerning the following:</w:t>
      </w:r>
    </w:p>
    <w:p w14:paraId="1649329E"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political affiliations;</w:t>
      </w:r>
    </w:p>
    <w:p w14:paraId="1127A5B4"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mental and psychological problems potentially embarrassing to the student or his family;</w:t>
      </w:r>
    </w:p>
    <w:p w14:paraId="390C96C0"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sex behavior and attitudes</w:t>
      </w:r>
    </w:p>
    <w:p w14:paraId="33000B9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illegal, antisocial, self-incriminating, and demeaning behavior;</w:t>
      </w:r>
    </w:p>
    <w:p w14:paraId="23CA1A91"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critical appraisals of other individuals with whom respondents have close family relationships;</w:t>
      </w:r>
    </w:p>
    <w:p w14:paraId="1B69FDAD"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legally recognized privileged or analogous relationships, such as those of lawyers, physicians, and ministers;</w:t>
      </w:r>
    </w:p>
    <w:p w14:paraId="4C3596E3"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religious practices, affiliations, or beliefs of the student or student’s parent; or</w:t>
      </w:r>
    </w:p>
    <w:p w14:paraId="3EEA4F6B" w14:textId="77777777" w:rsidR="00036378" w:rsidRPr="005464D1" w:rsidRDefault="00036378" w:rsidP="003E3768">
      <w:pPr>
        <w:pStyle w:val="ListParagraph"/>
        <w:numPr>
          <w:ilvl w:val="0"/>
          <w:numId w:val="36"/>
        </w:numPr>
        <w:ind w:left="576" w:hanging="288"/>
        <w:rPr>
          <w:sz w:val="20"/>
          <w:szCs w:val="24"/>
        </w:rPr>
      </w:pPr>
      <w:r w:rsidRPr="005464D1">
        <w:rPr>
          <w:sz w:val="20"/>
          <w:szCs w:val="24"/>
        </w:rPr>
        <w:t>income(other than that required by law to determine eligibility for participation in a program or for receiving financial assistance under such program).</w:t>
      </w:r>
    </w:p>
    <w:p w14:paraId="3DF58441"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Two</w:t>
      </w:r>
      <w:r w:rsidRPr="005464D1">
        <w:rPr>
          <w:rFonts w:ascii="Times New Roman" w:hAnsi="Times New Roman"/>
          <w:color w:val="000000"/>
          <w:sz w:val="20"/>
          <w:szCs w:val="24"/>
        </w:rPr>
        <w:t xml:space="preserve">:  No surveys shall be administered without the prior approval of the school Director.  Any </w:t>
      </w:r>
      <w:r w:rsidRPr="005464D1">
        <w:rPr>
          <w:rFonts w:ascii="Times New Roman" w:hAnsi="Times New Roman"/>
          <w:color w:val="000000"/>
          <w:sz w:val="20"/>
          <w:szCs w:val="24"/>
        </w:rPr>
        <w:lastRenderedPageBreak/>
        <w:t>survey created by a third party, or funded, in whole or in part, as part of any US Department of Education administered program, containing one or more of the eight categories listed above shall be available to be inspected by a student’s parent/guardian before the survey is administered or distributed by a school to a student.  Parents/guardians shall have the right to deny permission for their child to participate in the taking of the survey.  The school shall not penalize students whose parents/guardians exercise this option.  The school shall take reasonable precautions to protect students’ privacy during their participation in the administration of any survey, analysis, or evaluation containing one or more of the eight categories listed above.</w:t>
      </w:r>
    </w:p>
    <w:p w14:paraId="0EDF76ED"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Three</w:t>
      </w:r>
      <w:r w:rsidRPr="005464D1">
        <w:rPr>
          <w:rFonts w:ascii="Times New Roman" w:hAnsi="Times New Roman"/>
          <w:color w:val="000000"/>
          <w:sz w:val="20"/>
          <w:szCs w:val="24"/>
        </w:rPr>
        <w:t>:  Parents or guardians wishing to inspect a survey, analysis, or evaluation shall be able to do so in the administrative office where the surveys shall be available for inspection for a period of ten (10) days (regular school days when school is in session) after the notice of intent to administer the survey is sent.  Included in the notice shall be information regarding how the survey or questionnaire will be administered; how it will be utilized; and the persons or entities that will have access to the results of the completed survey or questionnaire.  Parents may refuse to allow their student to participate before or after reviewing the survey or questionnaire.</w:t>
      </w:r>
    </w:p>
    <w:p w14:paraId="2DE21640" w14:textId="77777777" w:rsidR="00036378" w:rsidRPr="005464D1" w:rsidRDefault="00036378" w:rsidP="00036378">
      <w:pPr>
        <w:rPr>
          <w:rFonts w:ascii="Times New Roman" w:hAnsi="Times New Roman"/>
          <w:color w:val="000000"/>
          <w:sz w:val="20"/>
          <w:szCs w:val="24"/>
        </w:rPr>
      </w:pPr>
      <w:r w:rsidRPr="005464D1">
        <w:rPr>
          <w:rFonts w:ascii="Times New Roman" w:hAnsi="Times New Roman"/>
          <w:color w:val="000000"/>
          <w:sz w:val="20"/>
          <w:szCs w:val="24"/>
        </w:rPr>
        <w:t xml:space="preserve">      The requirements of sections one, two, and three of this policy do not apply to a survey administered to a student in accordance with the Individuals with Disabilities Education Act (IDEA).</w:t>
      </w:r>
    </w:p>
    <w:p w14:paraId="557C58E9" w14:textId="77777777" w:rsidR="00036378" w:rsidRPr="005464D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5464D1">
        <w:rPr>
          <w:rFonts w:ascii="Times New Roman" w:hAnsi="Times New Roman"/>
          <w:color w:val="000000"/>
          <w:sz w:val="20"/>
          <w:szCs w:val="24"/>
          <w:u w:val="single"/>
        </w:rPr>
        <w:t>Section Four:</w:t>
      </w:r>
      <w:r w:rsidRPr="005464D1">
        <w:rPr>
          <w:rFonts w:ascii="Times New Roman" w:hAnsi="Times New Roman"/>
          <w:color w:val="000000"/>
          <w:sz w:val="20"/>
          <w:szCs w:val="24"/>
        </w:rPr>
        <w:t xml:space="preserve"> Prior written parental permission is required before any survey or questionnaire (not including tests mandated by state or Federal law or regulation and standardized scholastic achievement tests) is administered to a student the responses to which are to be provided to a person or entity other than another pubic school, school district, or any branch of the Federal Government and which requests or requires a student to provide any of the eight (8) categories of information listed above and/or the following;</w:t>
      </w:r>
    </w:p>
    <w:p w14:paraId="1E6BBD4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student’s name;</w:t>
      </w:r>
    </w:p>
    <w:p w14:paraId="264A514C"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name of the student’s parent or member of the student’s family;</w:t>
      </w:r>
    </w:p>
    <w:p w14:paraId="0C1DA309"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The address, telephone number, or e-mail address of a student or a member of a student’s family;</w:t>
      </w:r>
    </w:p>
    <w:p w14:paraId="68043C40"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 personal identification number, such as a social security number, driver’s license number, or student identification number of a student or a member of the student’s family;</w:t>
      </w:r>
    </w:p>
    <w:p w14:paraId="058854FF" w14:textId="77777777" w:rsidR="00036378" w:rsidRPr="005464D1" w:rsidRDefault="00036378" w:rsidP="003E3768">
      <w:pPr>
        <w:pStyle w:val="ListParagraph"/>
        <w:numPr>
          <w:ilvl w:val="0"/>
          <w:numId w:val="35"/>
        </w:numPr>
        <w:ind w:left="576" w:hanging="288"/>
        <w:rPr>
          <w:sz w:val="20"/>
          <w:szCs w:val="24"/>
        </w:rPr>
      </w:pPr>
      <w:r w:rsidRPr="005464D1">
        <w:rPr>
          <w:sz w:val="20"/>
          <w:szCs w:val="24"/>
        </w:rPr>
        <w:t>Any information, the disclosure of which is regulated, or prohibited by any other state or federal law or regulation.</w:t>
      </w:r>
    </w:p>
    <w:p w14:paraId="5A3163C5" w14:textId="77777777" w:rsidR="00036378" w:rsidRDefault="00036378" w:rsidP="00036378">
      <w:pPr>
        <w:jc w:val="center"/>
        <w:rPr>
          <w:rFonts w:ascii="Times New Roman" w:hAnsi="Times New Roman"/>
          <w:b/>
          <w:sz w:val="20"/>
        </w:rPr>
      </w:pPr>
    </w:p>
    <w:p w14:paraId="6C1B5796" w14:textId="77777777" w:rsidR="00131CF4" w:rsidRDefault="00131CF4" w:rsidP="00036378">
      <w:pPr>
        <w:jc w:val="center"/>
        <w:rPr>
          <w:rFonts w:ascii="Times New Roman" w:hAnsi="Times New Roman"/>
          <w:b/>
          <w:sz w:val="20"/>
        </w:rPr>
      </w:pPr>
    </w:p>
    <w:p w14:paraId="332712DD" w14:textId="77777777" w:rsidR="00131CF4" w:rsidRPr="005464D1" w:rsidRDefault="00131CF4" w:rsidP="00036378">
      <w:pPr>
        <w:jc w:val="center"/>
        <w:rPr>
          <w:rFonts w:ascii="Times New Roman" w:hAnsi="Times New Roman"/>
          <w:b/>
          <w:sz w:val="20"/>
        </w:rPr>
      </w:pPr>
    </w:p>
    <w:p w14:paraId="33CD720E" w14:textId="77777777" w:rsidR="00036378" w:rsidRPr="005464D1" w:rsidRDefault="00036378" w:rsidP="00036378">
      <w:pPr>
        <w:jc w:val="center"/>
        <w:rPr>
          <w:rFonts w:ascii="Times New Roman" w:hAnsi="Times New Roman"/>
          <w:b/>
          <w:sz w:val="20"/>
        </w:rPr>
      </w:pPr>
      <w:r>
        <w:rPr>
          <w:rFonts w:ascii="Times New Roman" w:hAnsi="Times New Roman"/>
          <w:b/>
          <w:sz w:val="20"/>
        </w:rPr>
        <w:t xml:space="preserve">SEARCH, SEIZURE, AND </w:t>
      </w:r>
      <w:r w:rsidRPr="005464D1">
        <w:rPr>
          <w:rFonts w:ascii="Times New Roman" w:hAnsi="Times New Roman"/>
          <w:b/>
          <w:sz w:val="20"/>
        </w:rPr>
        <w:t>INTERROGATIONS</w:t>
      </w:r>
    </w:p>
    <w:p w14:paraId="6B9D55B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school respects the rights of its students against arbitrary intrusion of their person and property. At the same time, it is the responsibility of school officials to protect the health, safety, and welfare of all students enrolled in the school in order to promote an environment conducive to student learning. The Director has the right to inspect and search school property and equipment. He/she may also search students and their personal property in which the student has a reasonable expectation of privacy, when there is reasonable and individualized suspicion to believe such student or property contains illegal items or other items in violation of Board policy or dangerous to the school community. The Director may seize evidence found in the search and disciplinary action may be taken. Evidence found which appears to be in violation of the law shall be reported to the appropriate authority.</w:t>
      </w:r>
    </w:p>
    <w:p w14:paraId="0DEECE30"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School property shall include, but not be limited to, lockers, desks, and parking lots, as well as personal effects left there by students. When possible, prior notice will be given and the student will be allowed to be present along with an adult witness, however, searches may be done at any time with or without notice or the student’s consent. A personal search must not be excessively intrusive in light of the age and sex of the student and the nature of the infraction.</w:t>
      </w:r>
    </w:p>
    <w:p w14:paraId="1D68C69B"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The Director may request the assistance of law enforcement officials to help conduct searches.  Such searches may include the use of specially trained dogs.</w:t>
      </w:r>
    </w:p>
    <w:p w14:paraId="5797E081"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A school official of the same sex shall conduct personal searches with an adult witness of the same sex present.</w:t>
      </w:r>
    </w:p>
    <w:p w14:paraId="788C978A"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sz w:val="20"/>
        </w:rPr>
        <w:t xml:space="preserve">State Law requires that Department of Human Services employees, local law enforcement, or agents of the Crimes Against Children Division of the Department of Arkansas State Police, may interview students without a court order for the purpose of investigating suspected child abuse. In instances where the interviewers deem it necessary, they may exercise a “72-hour hold ” without first obtaining a court order. Other questioning </w:t>
      </w:r>
      <w:r w:rsidRPr="001C36AA">
        <w:rPr>
          <w:rFonts w:ascii="Times New Roman" w:hAnsi="Times New Roman"/>
          <w:color w:val="000000"/>
          <w:sz w:val="20"/>
        </w:rPr>
        <w:t xml:space="preserve">of students by non-school personnel shall be granted only with a court order directing such questioning, with permission of the parents of a student (or the student if above eighteen [18] years of age), or in response to a subpoena or arrest warrant. </w:t>
      </w:r>
    </w:p>
    <w:p w14:paraId="449E91CD"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or other person having lawful control by court order, or person acting in loco parentis indicated on student enrollment forms. </w:t>
      </w:r>
      <w:r w:rsidRPr="001C36AA">
        <w:rPr>
          <w:rFonts w:ascii="Times New Roman" w:hAnsi="Times New Roman"/>
          <w:sz w:val="20"/>
        </w:rPr>
        <w:t xml:space="preserve">The Director shall not attempt to make such </w:t>
      </w:r>
      <w:r w:rsidRPr="001C36AA">
        <w:rPr>
          <w:rFonts w:ascii="Times New Roman" w:hAnsi="Times New Roman"/>
          <w:sz w:val="20"/>
        </w:rPr>
        <w:lastRenderedPageBreak/>
        <w:t>contact if presented documentation by the investigator that notification is prohibited because a parent, guardian, custodian, or person standing in loco parentis is named as an alleged offender of the suspected child maltreatment. This exception applies only to interview requests made by a law enforcement officer, an investigator of the Crimes Against Children Division of the Department of Arkansas State Police, or an investigator or employee of the Department of Human Services.</w:t>
      </w:r>
    </w:p>
    <w:p w14:paraId="124C4B4E" w14:textId="77777777" w:rsidR="001C36AA" w:rsidRPr="001C36AA" w:rsidRDefault="001C36AA" w:rsidP="001C36AA">
      <w:pPr>
        <w:rPr>
          <w:rFonts w:ascii="Times New Roman" w:hAnsi="Times New Roman"/>
          <w:sz w:val="20"/>
        </w:rPr>
      </w:pPr>
      <w:r>
        <w:rPr>
          <w:rFonts w:ascii="Times New Roman" w:hAnsi="Times New Roman"/>
          <w:color w:val="000000"/>
          <w:sz w:val="20"/>
        </w:rPr>
        <w:t xml:space="preserve">     </w:t>
      </w:r>
      <w:r w:rsidRPr="001C36AA">
        <w:rPr>
          <w:rFonts w:ascii="Times New Roman" w:hAnsi="Times New Roman"/>
          <w:sz w:val="20"/>
        </w:rPr>
        <w:t>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or other person having lawful control by court order, or person acting in loco parentis notice that the student has been taken into custody by law enforcement personnel or a state’s social services agency. If the Director is unable to reach the parent, he or she shall make a reasonable, good faith effort to get a message to the parent to call the Director, and leave both a day and an after hours telephone number.</w:t>
      </w:r>
    </w:p>
    <w:p w14:paraId="13F19D0C" w14:textId="77777777" w:rsidR="00036378" w:rsidRPr="005464D1" w:rsidRDefault="00036378" w:rsidP="00036378">
      <w:pPr>
        <w:rPr>
          <w:rFonts w:ascii="Times New Roman" w:hAnsi="Times New Roman"/>
          <w:sz w:val="20"/>
        </w:rPr>
      </w:pPr>
    </w:p>
    <w:p w14:paraId="37228131" w14:textId="77777777" w:rsidR="003E3768" w:rsidRPr="003E3768" w:rsidRDefault="003E3768" w:rsidP="003E3768">
      <w:pPr>
        <w:rPr>
          <w:rFonts w:ascii="Times New Roman" w:hAnsi="Times New Roman"/>
          <w:color w:val="000000"/>
          <w:sz w:val="20"/>
        </w:rPr>
      </w:pPr>
      <w:r w:rsidRPr="003E3768">
        <w:rPr>
          <w:rFonts w:ascii="Times New Roman" w:hAnsi="Times New Roman"/>
          <w:b/>
          <w:color w:val="000000"/>
          <w:sz w:val="20"/>
        </w:rPr>
        <w:t>STUDENT MEDIA AND THE DISTRIBUTION OF LITERATURE</w:t>
      </w:r>
    </w:p>
    <w:p w14:paraId="41C3189B" w14:textId="77777777" w:rsidR="003E3768" w:rsidRPr="003E3768" w:rsidRDefault="003E3768" w:rsidP="003E3768">
      <w:pPr>
        <w:rPr>
          <w:rFonts w:ascii="Times New Roman" w:hAnsi="Times New Roman"/>
          <w:color w:val="000000"/>
          <w:sz w:val="20"/>
        </w:rPr>
      </w:pPr>
    </w:p>
    <w:p w14:paraId="7493CA0C" w14:textId="4DDE7F51" w:rsidR="003E3768" w:rsidRPr="00B57AD0" w:rsidRDefault="00B57AD0" w:rsidP="00B57AD0">
      <w:pPr>
        <w:ind w:right="-3"/>
        <w:rPr>
          <w:rFonts w:ascii="Times New Roman" w:hAnsi="Times New Roman"/>
          <w:noProof w:val="0"/>
          <w:sz w:val="20"/>
        </w:rPr>
      </w:pPr>
      <w:r>
        <w:rPr>
          <w:rFonts w:ascii="Times New Roman" w:hAnsi="Times New Roman"/>
          <w:sz w:val="20"/>
        </w:rPr>
        <w:t xml:space="preserve">     </w:t>
      </w:r>
      <w:r w:rsidR="003E3768" w:rsidRPr="00B57AD0">
        <w:rPr>
          <w:rFonts w:ascii="Times New Roman" w:hAnsi="Times New Roman"/>
          <w:sz w:val="20"/>
        </w:rPr>
        <w:t>The Director and the student media advisors(s) shall jointly develop administrative regulations for the implementation of this policy. The regulations shall include definitions of terms and the time(s), place(s), and manner(s) of the dissemination of student media, which shall include timelines for the review of materials.</w:t>
      </w:r>
    </w:p>
    <w:p w14:paraId="64BB2319" w14:textId="77777777" w:rsidR="003E3768" w:rsidRPr="00B57AD0" w:rsidRDefault="003E3768" w:rsidP="003E3768">
      <w:pPr>
        <w:ind w:right="-3"/>
        <w:rPr>
          <w:rFonts w:ascii="Times New Roman" w:hAnsi="Times New Roman"/>
          <w:sz w:val="20"/>
        </w:rPr>
      </w:pPr>
    </w:p>
    <w:p w14:paraId="7A3E4FEB" w14:textId="77777777" w:rsidR="003E3768" w:rsidRPr="00B57AD0" w:rsidRDefault="003E3768" w:rsidP="003E3768">
      <w:pPr>
        <w:ind w:right="-3"/>
        <w:jc w:val="center"/>
        <w:rPr>
          <w:rFonts w:ascii="Times New Roman" w:hAnsi="Times New Roman"/>
          <w:b/>
          <w:sz w:val="20"/>
        </w:rPr>
      </w:pPr>
      <w:r w:rsidRPr="00B57AD0">
        <w:rPr>
          <w:rFonts w:ascii="Times New Roman" w:hAnsi="Times New Roman"/>
          <w:b/>
          <w:sz w:val="20"/>
        </w:rPr>
        <w:t>Definitions</w:t>
      </w:r>
    </w:p>
    <w:p w14:paraId="0ED68953" w14:textId="089D9344"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“School-sponsored media” means all student media that are:</w:t>
      </w:r>
    </w:p>
    <w:p w14:paraId="575EEAF3" w14:textId="77777777" w:rsidR="003E3768" w:rsidRPr="00B57AD0" w:rsidRDefault="003E3768" w:rsidP="00F50AB1">
      <w:pPr>
        <w:pStyle w:val="ListParagraph"/>
        <w:numPr>
          <w:ilvl w:val="0"/>
          <w:numId w:val="142"/>
        </w:numPr>
        <w:ind w:right="-3"/>
        <w:rPr>
          <w:color w:val="auto"/>
          <w:sz w:val="20"/>
        </w:rPr>
      </w:pPr>
      <w:r w:rsidRPr="00B57AD0">
        <w:rPr>
          <w:color w:val="auto"/>
          <w:sz w:val="20"/>
        </w:rPr>
        <w:t>Supported financially by the school;</w:t>
      </w:r>
    </w:p>
    <w:p w14:paraId="6F685626" w14:textId="77777777" w:rsidR="003E3768" w:rsidRPr="00B57AD0" w:rsidRDefault="003E3768" w:rsidP="00F50AB1">
      <w:pPr>
        <w:pStyle w:val="ListParagraph"/>
        <w:numPr>
          <w:ilvl w:val="0"/>
          <w:numId w:val="142"/>
        </w:numPr>
        <w:ind w:right="-3"/>
        <w:rPr>
          <w:color w:val="auto"/>
          <w:sz w:val="20"/>
        </w:rPr>
      </w:pPr>
      <w:r w:rsidRPr="00B57AD0">
        <w:rPr>
          <w:color w:val="auto"/>
          <w:sz w:val="20"/>
        </w:rPr>
        <w:t>Supported by the use of school facilities; or</w:t>
      </w:r>
    </w:p>
    <w:p w14:paraId="10BDE2E6" w14:textId="77777777" w:rsidR="003E3768" w:rsidRPr="00B57AD0" w:rsidRDefault="003E3768" w:rsidP="00F50AB1">
      <w:pPr>
        <w:pStyle w:val="ListParagraph"/>
        <w:numPr>
          <w:ilvl w:val="0"/>
          <w:numId w:val="142"/>
        </w:numPr>
        <w:ind w:right="-3"/>
        <w:rPr>
          <w:color w:val="auto"/>
          <w:sz w:val="20"/>
        </w:rPr>
      </w:pPr>
      <w:r w:rsidRPr="00B57AD0">
        <w:rPr>
          <w:color w:val="auto"/>
          <w:sz w:val="20"/>
        </w:rPr>
        <w:t>Produced in conjunction with a class.</w:t>
      </w:r>
    </w:p>
    <w:p w14:paraId="6E831593" w14:textId="064779CD"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journalist” means a student who gathers, writes, edits, photographs, records, video tapes, or prepares information for dissemination in student media.</w:t>
      </w:r>
    </w:p>
    <w:p w14:paraId="6042D4D4" w14:textId="230E2567"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means any means of communication that are:</w:t>
      </w:r>
    </w:p>
    <w:p w14:paraId="7EEBC219" w14:textId="77777777" w:rsidR="003E3768" w:rsidRPr="00B57AD0" w:rsidRDefault="003E3768" w:rsidP="00F50AB1">
      <w:pPr>
        <w:pStyle w:val="ListParagraph"/>
        <w:numPr>
          <w:ilvl w:val="0"/>
          <w:numId w:val="143"/>
        </w:numPr>
        <w:ind w:right="-3"/>
        <w:rPr>
          <w:color w:val="auto"/>
          <w:sz w:val="20"/>
        </w:rPr>
      </w:pPr>
      <w:r w:rsidRPr="00B57AD0">
        <w:rPr>
          <w:color w:val="auto"/>
          <w:sz w:val="20"/>
        </w:rPr>
        <w:t>Prepared, substantially written, published, or broadcasted by a student;</w:t>
      </w:r>
    </w:p>
    <w:p w14:paraId="3582274D" w14:textId="77777777" w:rsidR="003E3768" w:rsidRPr="00B57AD0" w:rsidRDefault="003E3768" w:rsidP="00F50AB1">
      <w:pPr>
        <w:pStyle w:val="ListParagraph"/>
        <w:numPr>
          <w:ilvl w:val="0"/>
          <w:numId w:val="143"/>
        </w:numPr>
        <w:ind w:right="-3"/>
        <w:rPr>
          <w:color w:val="auto"/>
          <w:sz w:val="20"/>
        </w:rPr>
      </w:pPr>
      <w:r w:rsidRPr="00B57AD0">
        <w:rPr>
          <w:color w:val="auto"/>
          <w:sz w:val="20"/>
        </w:rPr>
        <w:t>Distributed or generally made available, either free of charge or for a fee, to members of the student body; and</w:t>
      </w:r>
    </w:p>
    <w:p w14:paraId="5D2A964E" w14:textId="77777777" w:rsidR="003E3768" w:rsidRPr="00B57AD0" w:rsidRDefault="003E3768" w:rsidP="00F50AB1">
      <w:pPr>
        <w:pStyle w:val="ListParagraph"/>
        <w:numPr>
          <w:ilvl w:val="0"/>
          <w:numId w:val="143"/>
        </w:numPr>
        <w:ind w:right="-3"/>
        <w:rPr>
          <w:color w:val="auto"/>
          <w:sz w:val="20"/>
        </w:rPr>
      </w:pPr>
      <w:r w:rsidRPr="00B57AD0">
        <w:rPr>
          <w:color w:val="auto"/>
          <w:sz w:val="20"/>
        </w:rPr>
        <w:t>Prepared under the direction of a student media advisor.</w:t>
      </w:r>
    </w:p>
    <w:p w14:paraId="45D5064D" w14:textId="0E32B603"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does not include media that is intended for distribution or transmission solely in the classroom in which it is produced.</w:t>
      </w:r>
    </w:p>
    <w:p w14:paraId="185F9B41" w14:textId="77777777" w:rsidR="003E3768" w:rsidRPr="00B57AD0" w:rsidRDefault="003E3768" w:rsidP="003E3768">
      <w:pPr>
        <w:ind w:right="-3"/>
        <w:rPr>
          <w:rFonts w:ascii="Times New Roman" w:hAnsi="Times New Roman"/>
          <w:sz w:val="20"/>
        </w:rPr>
      </w:pPr>
    </w:p>
    <w:p w14:paraId="26D3D9F1" w14:textId="4CC13ADE" w:rsidR="003E3768" w:rsidRPr="00B57AD0" w:rsidRDefault="00B57AD0" w:rsidP="003E3768">
      <w:pPr>
        <w:ind w:right="-3"/>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advisor” means an individual who is employed, appointed, or designated by the School to supervise or provide instruction with respect to student media.</w:t>
      </w:r>
    </w:p>
    <w:p w14:paraId="285CB769" w14:textId="77777777" w:rsidR="003E3768" w:rsidRPr="00B57AD0" w:rsidRDefault="003E3768" w:rsidP="003E3768">
      <w:pPr>
        <w:ind w:right="-3"/>
        <w:rPr>
          <w:rFonts w:ascii="Times New Roman" w:hAnsi="Times New Roman"/>
          <w:sz w:val="20"/>
        </w:rPr>
      </w:pPr>
    </w:p>
    <w:p w14:paraId="07F50E37" w14:textId="77777777" w:rsidR="003E3768" w:rsidRPr="00B57AD0" w:rsidRDefault="003E3768" w:rsidP="00B57AD0">
      <w:pPr>
        <w:jc w:val="center"/>
        <w:rPr>
          <w:rFonts w:ascii="Times New Roman" w:hAnsi="Times New Roman"/>
          <w:b/>
          <w:sz w:val="20"/>
        </w:rPr>
      </w:pPr>
      <w:bookmarkStart w:id="12" w:name="_Toc532050173"/>
      <w:bookmarkStart w:id="13" w:name="_Toc532049303"/>
      <w:r w:rsidRPr="00B57AD0">
        <w:rPr>
          <w:rFonts w:ascii="Times New Roman" w:hAnsi="Times New Roman"/>
          <w:b/>
          <w:sz w:val="20"/>
        </w:rPr>
        <w:t xml:space="preserve">Student </w:t>
      </w:r>
      <w:bookmarkEnd w:id="12"/>
      <w:bookmarkEnd w:id="13"/>
      <w:r w:rsidRPr="00B57AD0">
        <w:rPr>
          <w:rFonts w:ascii="Times New Roman" w:hAnsi="Times New Roman"/>
          <w:b/>
          <w:sz w:val="20"/>
        </w:rPr>
        <w:t>Media</w:t>
      </w:r>
    </w:p>
    <w:p w14:paraId="2A9FA0C8" w14:textId="2C426198" w:rsidR="003E3768" w:rsidRPr="00B57AD0" w:rsidRDefault="00B57AD0" w:rsidP="00B57AD0">
      <w:pPr>
        <w:rPr>
          <w:rFonts w:ascii="Times New Roman" w:hAnsi="Times New Roman"/>
          <w:sz w:val="20"/>
        </w:rPr>
      </w:pPr>
      <w:r>
        <w:rPr>
          <w:rFonts w:ascii="Times New Roman" w:hAnsi="Times New Roman"/>
          <w:b/>
          <w:sz w:val="20"/>
        </w:rPr>
        <w:t xml:space="preserve">     </w:t>
      </w:r>
      <w:r w:rsidR="003E3768" w:rsidRPr="00B57AD0">
        <w:rPr>
          <w:rFonts w:ascii="Times New Roman" w:hAnsi="Times New Roman"/>
          <w:sz w:val="20"/>
        </w:rPr>
        <w:t>While the School recognizes a student’s right of expression under the First Amendment of the Constitution of the United States, school-sponsored media does not provide an open public forum for public expression. Student media, as well as the content of student expression in school-sponsored activities, shall be subject to the editorial review of the School’s administration, whose actions shall be reasonably related to legitimate pedagogical concerns and adhere to the following limitations:</w:t>
      </w:r>
    </w:p>
    <w:p w14:paraId="48E7D905"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Advertising may be accepted for media that does not condone or promote products that are inappropriate for the age and maturity of the audience or that endorses such things as tobacco, alcohol, or drugs.</w:t>
      </w:r>
    </w:p>
    <w:p w14:paraId="017D6FC9"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Media may be regulated to prohibit communications determined by the appropriate teacher, student media advisor, and/or administrator to be ungrammatical; poorly written; inadequately researched; biased or prejudiced; vulgar or profane; or unsuitable for immature audiences.</w:t>
      </w:r>
    </w:p>
    <w:p w14:paraId="443612C3"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Media may be regulated to prohibit the dissemination of material that may reasonably be perceived to advocate drug or alcohol use; irresponsible sex; conduct that is otherwise inconsistent with the shared values of a civilized social order; or to associate the school with any position other than neutrality on matters of political controversy.</w:t>
      </w:r>
    </w:p>
    <w:p w14:paraId="697AAB24" w14:textId="77777777" w:rsidR="003E3768" w:rsidRPr="00B57AD0" w:rsidRDefault="003E3768" w:rsidP="00F50AB1">
      <w:pPr>
        <w:numPr>
          <w:ilvl w:val="0"/>
          <w:numId w:val="144"/>
        </w:numPr>
        <w:rPr>
          <w:rFonts w:ascii="Times New Roman" w:hAnsi="Times New Roman"/>
          <w:sz w:val="20"/>
        </w:rPr>
      </w:pPr>
      <w:r w:rsidRPr="00B57AD0">
        <w:rPr>
          <w:rFonts w:ascii="Times New Roman" w:hAnsi="Times New Roman"/>
          <w:sz w:val="20"/>
        </w:rPr>
        <w:t>Prohibited media includes those that:</w:t>
      </w:r>
    </w:p>
    <w:p w14:paraId="22046364" w14:textId="77777777" w:rsidR="003E3768" w:rsidRPr="00B57AD0" w:rsidRDefault="003E3768" w:rsidP="00F50AB1">
      <w:pPr>
        <w:pStyle w:val="ListParagraph"/>
        <w:numPr>
          <w:ilvl w:val="0"/>
          <w:numId w:val="145"/>
        </w:numPr>
        <w:rPr>
          <w:color w:val="auto"/>
          <w:sz w:val="20"/>
        </w:rPr>
      </w:pPr>
      <w:r w:rsidRPr="00B57AD0">
        <w:rPr>
          <w:color w:val="auto"/>
          <w:sz w:val="20"/>
        </w:rPr>
        <w:t>Are obscene as to minors;</w:t>
      </w:r>
    </w:p>
    <w:p w14:paraId="1D65A89B" w14:textId="77777777" w:rsidR="003E3768" w:rsidRPr="00B57AD0" w:rsidRDefault="003E3768" w:rsidP="00F50AB1">
      <w:pPr>
        <w:pStyle w:val="ListParagraph"/>
        <w:numPr>
          <w:ilvl w:val="0"/>
          <w:numId w:val="145"/>
        </w:numPr>
        <w:rPr>
          <w:color w:val="auto"/>
          <w:sz w:val="20"/>
        </w:rPr>
      </w:pPr>
      <w:r w:rsidRPr="00B57AD0">
        <w:rPr>
          <w:color w:val="auto"/>
          <w:sz w:val="20"/>
        </w:rPr>
        <w:t>Are libelous or slanderous, including material containing defamatory falsehoods about public figures or governmental officials, and made with knowledge of their falsity or a reckless disregard of the truth;</w:t>
      </w:r>
    </w:p>
    <w:p w14:paraId="6001FB67" w14:textId="77777777" w:rsidR="003E3768" w:rsidRPr="00B57AD0" w:rsidRDefault="003E3768" w:rsidP="00F50AB1">
      <w:pPr>
        <w:pStyle w:val="ListParagraph"/>
        <w:numPr>
          <w:ilvl w:val="0"/>
          <w:numId w:val="145"/>
        </w:numPr>
        <w:rPr>
          <w:color w:val="auto"/>
          <w:sz w:val="20"/>
        </w:rPr>
      </w:pPr>
      <w:r w:rsidRPr="00B57AD0">
        <w:rPr>
          <w:color w:val="auto"/>
          <w:sz w:val="20"/>
        </w:rPr>
        <w:t>Constitute an unwarranted invasion of privacy as defined by state law;</w:t>
      </w:r>
    </w:p>
    <w:p w14:paraId="471687FE" w14:textId="77777777" w:rsidR="003E3768" w:rsidRPr="00B57AD0" w:rsidRDefault="003E3768" w:rsidP="00F50AB1">
      <w:pPr>
        <w:pStyle w:val="ListParagraph"/>
        <w:numPr>
          <w:ilvl w:val="0"/>
          <w:numId w:val="145"/>
        </w:numPr>
        <w:rPr>
          <w:color w:val="auto"/>
          <w:sz w:val="20"/>
        </w:rPr>
      </w:pPr>
      <w:r w:rsidRPr="00B57AD0">
        <w:rPr>
          <w:color w:val="auto"/>
          <w:sz w:val="20"/>
        </w:rPr>
        <w:t>Suggest or urge the commission of unlawful acts on the school premises;</w:t>
      </w:r>
    </w:p>
    <w:p w14:paraId="466BF27D" w14:textId="77777777" w:rsidR="003E3768" w:rsidRPr="00B57AD0" w:rsidRDefault="003E3768" w:rsidP="00F50AB1">
      <w:pPr>
        <w:pStyle w:val="ListParagraph"/>
        <w:numPr>
          <w:ilvl w:val="0"/>
          <w:numId w:val="145"/>
        </w:numPr>
        <w:rPr>
          <w:color w:val="auto"/>
          <w:sz w:val="20"/>
        </w:rPr>
      </w:pPr>
      <w:r w:rsidRPr="00B57AD0">
        <w:rPr>
          <w:color w:val="auto"/>
          <w:sz w:val="20"/>
        </w:rPr>
        <w:t xml:space="preserve">Suggest or urge the violation of lawful school regulations; </w:t>
      </w:r>
    </w:p>
    <w:p w14:paraId="36428FBC" w14:textId="77777777" w:rsidR="003E3768" w:rsidRPr="00B57AD0" w:rsidRDefault="003E3768" w:rsidP="00F50AB1">
      <w:pPr>
        <w:pStyle w:val="ListParagraph"/>
        <w:numPr>
          <w:ilvl w:val="0"/>
          <w:numId w:val="145"/>
        </w:numPr>
        <w:rPr>
          <w:color w:val="auto"/>
          <w:sz w:val="20"/>
        </w:rPr>
      </w:pPr>
      <w:r w:rsidRPr="00B57AD0">
        <w:rPr>
          <w:color w:val="auto"/>
          <w:sz w:val="20"/>
        </w:rPr>
        <w:lastRenderedPageBreak/>
        <w:t>Scurrilously attacks ethnic, religious, or racial groups; or</w:t>
      </w:r>
    </w:p>
    <w:p w14:paraId="3290EF79" w14:textId="77777777" w:rsidR="003E3768" w:rsidRPr="00B57AD0" w:rsidRDefault="003E3768" w:rsidP="00F50AB1">
      <w:pPr>
        <w:pStyle w:val="ListParagraph"/>
        <w:numPr>
          <w:ilvl w:val="0"/>
          <w:numId w:val="145"/>
        </w:numPr>
        <w:rPr>
          <w:color w:val="auto"/>
          <w:sz w:val="20"/>
        </w:rPr>
      </w:pPr>
      <w:r w:rsidRPr="00B57AD0">
        <w:rPr>
          <w:color w:val="auto"/>
          <w:sz w:val="20"/>
        </w:rPr>
        <w:t>Harass, threaten, or intimidate a student.</w:t>
      </w:r>
    </w:p>
    <w:p w14:paraId="7B079C99" w14:textId="77777777" w:rsidR="00B57AD0" w:rsidRPr="00B57AD0" w:rsidRDefault="00B57AD0" w:rsidP="003E3768">
      <w:pPr>
        <w:rPr>
          <w:rFonts w:ascii="Times New Roman" w:hAnsi="Times New Roman"/>
          <w:sz w:val="20"/>
        </w:rPr>
      </w:pPr>
    </w:p>
    <w:p w14:paraId="1038A476" w14:textId="77777777" w:rsidR="003E3768" w:rsidRPr="00B57AD0" w:rsidRDefault="003E3768" w:rsidP="003E3768">
      <w:pPr>
        <w:rPr>
          <w:rFonts w:ascii="Times New Roman" w:hAnsi="Times New Roman"/>
          <w:b/>
          <w:sz w:val="20"/>
        </w:rPr>
      </w:pPr>
      <w:bookmarkStart w:id="14" w:name="_Toc532050174"/>
      <w:bookmarkStart w:id="15" w:name="_Toc532049304"/>
      <w:r w:rsidRPr="00B57AD0">
        <w:rPr>
          <w:rFonts w:ascii="Times New Roman" w:hAnsi="Times New Roman"/>
          <w:b/>
          <w:sz w:val="20"/>
        </w:rPr>
        <w:t>Student Media on School Web Pages</w:t>
      </w:r>
    </w:p>
    <w:p w14:paraId="680A0720" w14:textId="72102DE4"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 media displayed on school web pages shall follow the same guidelines as listed above and shall also:</w:t>
      </w:r>
    </w:p>
    <w:p w14:paraId="63C042AB"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Not contain any non-educational advertisements;</w:t>
      </w:r>
    </w:p>
    <w:p w14:paraId="61CA9779"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Adhere to the restrictions regarding use of Directory Information as prescribed in Policy 4.13 including not using a student’s photograph when associated with the student’s name unless written permission has been received from the student’s parent or student if over the age of eighteen (18);</w:t>
      </w:r>
    </w:p>
    <w:p w14:paraId="3421F8BD" w14:textId="77777777" w:rsidR="003E3768" w:rsidRPr="00B57AD0" w:rsidRDefault="003E3768" w:rsidP="00F50AB1">
      <w:pPr>
        <w:numPr>
          <w:ilvl w:val="0"/>
          <w:numId w:val="146"/>
        </w:numPr>
        <w:rPr>
          <w:rFonts w:ascii="Times New Roman" w:hAnsi="Times New Roman"/>
          <w:sz w:val="20"/>
        </w:rPr>
      </w:pPr>
      <w:r w:rsidRPr="00B57AD0">
        <w:rPr>
          <w:rFonts w:ascii="Times New Roman" w:hAnsi="Times New Roman"/>
          <w:sz w:val="20"/>
        </w:rPr>
        <w:t>State that the views expressed are not necessarily those of the School Board or the employees of the district.</w:t>
      </w:r>
    </w:p>
    <w:p w14:paraId="16504733" w14:textId="77777777" w:rsidR="003E3768" w:rsidRPr="00B57AD0" w:rsidRDefault="003E3768" w:rsidP="003E3768">
      <w:pPr>
        <w:rPr>
          <w:rFonts w:ascii="Times New Roman" w:hAnsi="Times New Roman"/>
          <w:b/>
          <w:sz w:val="20"/>
        </w:rPr>
      </w:pPr>
    </w:p>
    <w:p w14:paraId="20C82F85" w14:textId="77777777" w:rsidR="003E3768" w:rsidRPr="00B57AD0" w:rsidRDefault="003E3768" w:rsidP="003E3768">
      <w:pPr>
        <w:rPr>
          <w:rFonts w:ascii="Times New Roman" w:hAnsi="Times New Roman"/>
          <w:b/>
          <w:sz w:val="20"/>
        </w:rPr>
      </w:pPr>
      <w:r w:rsidRPr="00B57AD0">
        <w:rPr>
          <w:rFonts w:ascii="Times New Roman" w:hAnsi="Times New Roman"/>
          <w:b/>
          <w:sz w:val="20"/>
        </w:rPr>
        <w:t>Student Distribution of Non-school Literature, Publications</w:t>
      </w:r>
      <w:bookmarkEnd w:id="14"/>
      <w:bookmarkEnd w:id="15"/>
      <w:r w:rsidRPr="00B57AD0">
        <w:rPr>
          <w:rFonts w:ascii="Times New Roman" w:hAnsi="Times New Roman"/>
          <w:b/>
          <w:sz w:val="20"/>
        </w:rPr>
        <w:t>, and Materials</w:t>
      </w:r>
    </w:p>
    <w:p w14:paraId="3AD3B970" w14:textId="0664D255"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A student or group of students who distribute ten (10) or fewer copies of the same non-school-sponsored literature, publications, or materials shall do so in a time, place, and manner that does not cause a substantial disruption of the orderly education environment. A student or group of students wishing to distribute more than ten (10) copies of non-school-sponsored materials</w:t>
      </w:r>
      <w:r w:rsidR="003E3768" w:rsidRPr="00B57AD0">
        <w:rPr>
          <w:rFonts w:ascii="Times New Roman" w:hAnsi="Times New Roman"/>
          <w:b/>
          <w:sz w:val="20"/>
          <w:vertAlign w:val="superscript"/>
        </w:rPr>
        <w:t xml:space="preserve"> </w:t>
      </w:r>
      <w:r w:rsidR="003E3768" w:rsidRPr="00B57AD0">
        <w:rPr>
          <w:rFonts w:ascii="Times New Roman" w:hAnsi="Times New Roman"/>
          <w:sz w:val="20"/>
        </w:rPr>
        <w:t xml:space="preserve"> shall have school authorities review their non-school-sponsored materials at least three (3) school days in advance of their desired time of dissemination. School authorities shall review the non-school-sponsored materials, prior to their distribution and will bar from distribution those non-school-sponsored materials that are obscene, libelous, pervasively indecent, or advertise unlawful products or services. Material may also be barred from distribution if there is evidence that reasonably supports a forecast that a substantial disruption of the </w:t>
      </w:r>
      <w:r w:rsidR="003E3768" w:rsidRPr="00B57AD0">
        <w:rPr>
          <w:rFonts w:ascii="Times New Roman" w:hAnsi="Times New Roman"/>
          <w:iCs/>
          <w:sz w:val="20"/>
        </w:rPr>
        <w:t>orderly operation of the school or educational environment</w:t>
      </w:r>
      <w:r w:rsidR="003E3768" w:rsidRPr="00B57AD0">
        <w:rPr>
          <w:rFonts w:ascii="Times New Roman" w:hAnsi="Times New Roman"/>
          <w:sz w:val="20"/>
        </w:rPr>
        <w:t xml:space="preserve"> will likely result from the distribution. Concerns related to any denial of distribution by the principal shall be heard by the director, whose decision shall be final.</w:t>
      </w:r>
    </w:p>
    <w:p w14:paraId="677DD966" w14:textId="6C3B4099" w:rsidR="003E3768" w:rsidRPr="00B57AD0" w:rsidRDefault="00B57AD0" w:rsidP="00B57AD0">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The director or designee shall establish reasonable regulations governing the time, place, and manner of student distribution of non-school-sponsored materials. The regulations shall:</w:t>
      </w:r>
    </w:p>
    <w:p w14:paraId="620A047B"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Be narrowly drawn to promote orderly administration of school activities by preventing disruption and may not be designed to stifle expression;</w:t>
      </w:r>
    </w:p>
    <w:p w14:paraId="355AC823"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Be uniformly applied to all forms of non-school-sponsored materials;</w:t>
      </w:r>
    </w:p>
    <w:p w14:paraId="76BCBE4E"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Allow no interference with classes or school activities;</w:t>
      </w:r>
    </w:p>
    <w:p w14:paraId="41DD9D23"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Specify times, places, and manner where distribution may and may not occur; and</w:t>
      </w:r>
    </w:p>
    <w:p w14:paraId="6DE229A5" w14:textId="77777777" w:rsidR="003E3768" w:rsidRPr="00B57AD0" w:rsidRDefault="003E3768" w:rsidP="00F50AB1">
      <w:pPr>
        <w:numPr>
          <w:ilvl w:val="0"/>
          <w:numId w:val="147"/>
        </w:numPr>
        <w:rPr>
          <w:rFonts w:ascii="Times New Roman" w:hAnsi="Times New Roman"/>
          <w:sz w:val="20"/>
        </w:rPr>
      </w:pPr>
      <w:r w:rsidRPr="00B57AD0">
        <w:rPr>
          <w:rFonts w:ascii="Times New Roman" w:hAnsi="Times New Roman"/>
          <w:sz w:val="20"/>
        </w:rPr>
        <w:t>Not inhibit a person’s right to accept or reject any literature distributed in accordance with the regulations.</w:t>
      </w:r>
    </w:p>
    <w:p w14:paraId="69B5D508" w14:textId="1287861F" w:rsidR="00517AA6" w:rsidRDefault="00B57AD0" w:rsidP="00036378">
      <w:pPr>
        <w:rPr>
          <w:rFonts w:ascii="Times New Roman" w:hAnsi="Times New Roman"/>
          <w:sz w:val="20"/>
        </w:rPr>
      </w:pPr>
      <w:r>
        <w:rPr>
          <w:rFonts w:ascii="Times New Roman" w:hAnsi="Times New Roman"/>
          <w:sz w:val="20"/>
        </w:rPr>
        <w:t xml:space="preserve">     </w:t>
      </w:r>
      <w:r w:rsidR="003E3768" w:rsidRPr="00B57AD0">
        <w:rPr>
          <w:rFonts w:ascii="Times New Roman" w:hAnsi="Times New Roman"/>
          <w:sz w:val="20"/>
        </w:rPr>
        <w:t>Students shall be responsible for the removal of excess literature that is left at the distribution point for more than 10 days.</w:t>
      </w:r>
    </w:p>
    <w:p w14:paraId="31A8E0AD" w14:textId="77777777" w:rsidR="00517AA6" w:rsidRDefault="00517AA6" w:rsidP="00036378">
      <w:pPr>
        <w:rPr>
          <w:rFonts w:ascii="Times New Roman" w:hAnsi="Times New Roman"/>
          <w:sz w:val="20"/>
        </w:rPr>
      </w:pPr>
    </w:p>
    <w:p w14:paraId="42998543" w14:textId="77777777" w:rsidR="00036378" w:rsidRPr="004170F7" w:rsidRDefault="00036378" w:rsidP="008F050C">
      <w:pPr>
        <w:jc w:val="center"/>
        <w:rPr>
          <w:rFonts w:ascii="Times New Roman" w:hAnsi="Times New Roman"/>
          <w:b/>
          <w:sz w:val="28"/>
          <w:szCs w:val="28"/>
        </w:rPr>
      </w:pPr>
      <w:r w:rsidRPr="004170F7">
        <w:rPr>
          <w:rFonts w:ascii="Times New Roman" w:hAnsi="Times New Roman"/>
          <w:b/>
          <w:sz w:val="28"/>
          <w:szCs w:val="28"/>
        </w:rPr>
        <w:t>HEALTH AND SAFETY</w:t>
      </w:r>
    </w:p>
    <w:p w14:paraId="169A27C5" w14:textId="77777777" w:rsidR="00036378" w:rsidRPr="005464D1" w:rsidRDefault="00036378" w:rsidP="00036378">
      <w:pPr>
        <w:rPr>
          <w:rFonts w:ascii="Times New Roman" w:hAnsi="Times New Roman"/>
          <w:sz w:val="20"/>
        </w:rPr>
      </w:pPr>
    </w:p>
    <w:p w14:paraId="32F46E89" w14:textId="77777777" w:rsidR="00036378" w:rsidRPr="005464D1" w:rsidRDefault="00036378" w:rsidP="00036378">
      <w:pPr>
        <w:jc w:val="center"/>
        <w:rPr>
          <w:rFonts w:ascii="Times New Roman" w:hAnsi="Times New Roman"/>
          <w:color w:val="000000"/>
          <w:sz w:val="20"/>
        </w:rPr>
      </w:pPr>
      <w:r w:rsidRPr="005464D1">
        <w:rPr>
          <w:rFonts w:ascii="Times New Roman" w:hAnsi="Times New Roman"/>
          <w:b/>
          <w:color w:val="000000"/>
          <w:sz w:val="20"/>
        </w:rPr>
        <w:t>HEALTH SERVICES</w:t>
      </w:r>
    </w:p>
    <w:p w14:paraId="6641398F" w14:textId="77777777" w:rsidR="001C36AA" w:rsidRPr="001C36AA" w:rsidRDefault="001C36AA" w:rsidP="001C36AA">
      <w:pPr>
        <w:rPr>
          <w:rFonts w:ascii="Times New Roman" w:hAnsi="Times New Roman"/>
          <w:color w:val="000000"/>
          <w:sz w:val="20"/>
        </w:rPr>
      </w:pPr>
      <w:r>
        <w:rPr>
          <w:rFonts w:ascii="Times New Roman" w:hAnsi="Times New Roman"/>
          <w:color w:val="000000"/>
          <w:sz w:val="20"/>
        </w:rPr>
        <w:t xml:space="preserve">  </w:t>
      </w:r>
      <w:r w:rsidR="00036378" w:rsidRPr="005464D1">
        <w:rPr>
          <w:rFonts w:ascii="Times New Roman" w:hAnsi="Times New Roman"/>
          <w:color w:val="000000"/>
          <w:sz w:val="20"/>
        </w:rPr>
        <w:t xml:space="preserve"> </w:t>
      </w:r>
      <w:r w:rsidRPr="001C36AA">
        <w:rPr>
          <w:rFonts w:ascii="Times New Roman" w:hAnsi="Times New Roman"/>
          <w:color w:val="000000"/>
          <w:sz w:val="20"/>
        </w:rPr>
        <w:t>The Board believes that healthy children promote a better learning environment, are more capable of high student achievement, and will result in healthier, more productive adults. Therefore, the goal of the school’s health services is to promote a healthy student body. This requires both the education of students concerning healthy behaviors, as well as providing health care services to pupils.</w:t>
      </w:r>
    </w:p>
    <w:p w14:paraId="6F4A2133" w14:textId="77777777" w:rsidR="008F050C" w:rsidRPr="008F050C" w:rsidRDefault="001C36AA" w:rsidP="00036378">
      <w:pPr>
        <w:rPr>
          <w:rFonts w:ascii="Times New Roman" w:hAnsi="Times New Roman"/>
          <w:color w:val="000000"/>
          <w:sz w:val="20"/>
        </w:rPr>
      </w:pPr>
      <w:r>
        <w:rPr>
          <w:rFonts w:ascii="Times New Roman" w:hAnsi="Times New Roman"/>
          <w:color w:val="000000"/>
          <w:sz w:val="20"/>
        </w:rPr>
        <w:t xml:space="preserve">  </w:t>
      </w:r>
      <w:r w:rsidRPr="001C36AA">
        <w:rPr>
          <w:rFonts w:ascii="Times New Roman" w:hAnsi="Times New Roman"/>
          <w:color w:val="000000"/>
          <w:sz w:val="20"/>
        </w:rPr>
        <w:t xml:space="preserve">While the school nurse is under the supervision of the school Director, the delegation of health care duties shall be in accordance with the Arkansas Nurse Practice Act and the Arkansas State Board of Nursing Rules Chapter Five: Delegation of Nursing Care.  </w:t>
      </w:r>
    </w:p>
    <w:p w14:paraId="026598F6" w14:textId="77777777" w:rsidR="00517AA6" w:rsidRDefault="00517AA6" w:rsidP="00036378">
      <w:pPr>
        <w:jc w:val="center"/>
        <w:rPr>
          <w:rFonts w:ascii="Times New Roman" w:hAnsi="Times New Roman"/>
          <w:b/>
          <w:sz w:val="20"/>
        </w:rPr>
      </w:pPr>
    </w:p>
    <w:p w14:paraId="09E8A435" w14:textId="22CA154D" w:rsidR="00036378" w:rsidRPr="005464D1" w:rsidRDefault="00036378" w:rsidP="00036378">
      <w:pPr>
        <w:jc w:val="center"/>
        <w:rPr>
          <w:rFonts w:ascii="Times New Roman" w:hAnsi="Times New Roman"/>
          <w:b/>
          <w:sz w:val="20"/>
        </w:rPr>
      </w:pPr>
      <w:r w:rsidRPr="005464D1">
        <w:rPr>
          <w:rFonts w:ascii="Times New Roman" w:hAnsi="Times New Roman"/>
          <w:b/>
          <w:sz w:val="20"/>
        </w:rPr>
        <w:t>IMMUNIZATIONS</w:t>
      </w:r>
    </w:p>
    <w:p w14:paraId="375061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Definitions</w:t>
      </w:r>
    </w:p>
    <w:p w14:paraId="4DE573B4" w14:textId="0C79EF06"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process" means the student has received at least one dose of the required immunizations and is waiting the minimum time interval to receive the additional dose(s).</w:t>
      </w:r>
    </w:p>
    <w:p w14:paraId="3CCB482B" w14:textId="347482A4"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“Serologic testing”  refers to a medical procedure used to determine an individual’s immunity to Hepatitis B, Measles, Mumps, Rubella and Varicella.</w:t>
      </w:r>
    </w:p>
    <w:p w14:paraId="5D9C6D51" w14:textId="77777777" w:rsidR="00517AA6" w:rsidRPr="00517AA6" w:rsidRDefault="00517AA6" w:rsidP="00517AA6">
      <w:pPr>
        <w:ind w:right="-3"/>
        <w:rPr>
          <w:rFonts w:ascii="Times New Roman" w:hAnsi="Times New Roman"/>
          <w:sz w:val="20"/>
        </w:rPr>
      </w:pPr>
    </w:p>
    <w:p w14:paraId="551A9225" w14:textId="77777777" w:rsidR="00517AA6" w:rsidRPr="00517AA6" w:rsidRDefault="00517AA6" w:rsidP="00517AA6">
      <w:pPr>
        <w:ind w:right="-3"/>
        <w:rPr>
          <w:rFonts w:ascii="Times New Roman" w:hAnsi="Times New Roman"/>
          <w:b/>
          <w:sz w:val="20"/>
        </w:rPr>
      </w:pPr>
      <w:r w:rsidRPr="00517AA6">
        <w:rPr>
          <w:rFonts w:ascii="Times New Roman" w:hAnsi="Times New Roman"/>
          <w:b/>
          <w:sz w:val="20"/>
        </w:rPr>
        <w:t>General Requirements</w:t>
      </w:r>
    </w:p>
    <w:p w14:paraId="083FFC48" w14:textId="2C29FDC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Unless otherwise provided by law or this policy, no student shall be admitted to attend classes in the School who has not been age appropriately immunized against:</w:t>
      </w:r>
    </w:p>
    <w:p w14:paraId="19BE0FE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Poliomyelitis;</w:t>
      </w:r>
    </w:p>
    <w:p w14:paraId="2B75D2A9"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Diphtheria;</w:t>
      </w:r>
    </w:p>
    <w:p w14:paraId="621F75E2"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Tetanus;</w:t>
      </w:r>
    </w:p>
    <w:p w14:paraId="6BFA4CC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Pertussis;</w:t>
      </w:r>
    </w:p>
    <w:p w14:paraId="7C6104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Red (rubeola) measles;</w:t>
      </w:r>
    </w:p>
    <w:p w14:paraId="3107CC3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Rubella;</w:t>
      </w:r>
    </w:p>
    <w:p w14:paraId="133185FD"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Mumps;</w:t>
      </w:r>
    </w:p>
    <w:p w14:paraId="6DEDFCFF"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A;</w:t>
      </w:r>
    </w:p>
    <w:p w14:paraId="5E0FA46B"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Hepatitis B;</w:t>
      </w:r>
    </w:p>
    <w:p w14:paraId="1923785C"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Meningococcal disease;</w:t>
      </w:r>
    </w:p>
    <w:p w14:paraId="00CD32F3"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Varicella (chickenpox); and</w:t>
      </w:r>
    </w:p>
    <w:p w14:paraId="5B28395E" w14:textId="77777777" w:rsidR="00517AA6" w:rsidRPr="00517AA6" w:rsidRDefault="00517AA6" w:rsidP="00517AA6">
      <w:pPr>
        <w:numPr>
          <w:ilvl w:val="0"/>
          <w:numId w:val="30"/>
        </w:numPr>
        <w:ind w:right="-3"/>
        <w:rPr>
          <w:rFonts w:ascii="Times New Roman" w:hAnsi="Times New Roman"/>
          <w:sz w:val="20"/>
        </w:rPr>
      </w:pPr>
      <w:r w:rsidRPr="00517AA6">
        <w:rPr>
          <w:rFonts w:ascii="Times New Roman" w:hAnsi="Times New Roman"/>
          <w:sz w:val="20"/>
        </w:rPr>
        <w:t>Any other immunization required by the Arkansas Department of Health (ADH).</w:t>
      </w:r>
    </w:p>
    <w:p w14:paraId="3E9E00DE" w14:textId="56028D94" w:rsidR="00517AA6" w:rsidRPr="00517AA6" w:rsidRDefault="00517AA6" w:rsidP="00517AA6">
      <w:pPr>
        <w:ind w:right="-3"/>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The Director has the responsibility to evaluate the immunization status of students. The School shall maintain a list of all students who are not fully age appropriately immunized or who have an exemption provided by ADH to the immunization requirements based on medical, religious, or philosophical grounds. Students who are not fully age appropriately immunized when seeking admittance shall be referred to a medical authority for consultation.</w:t>
      </w:r>
    </w:p>
    <w:p w14:paraId="21294CB1" w14:textId="271CE2E8" w:rsidR="00517AA6" w:rsidRPr="00517AA6" w:rsidRDefault="00B57AD0" w:rsidP="00517AA6">
      <w:pPr>
        <w:ind w:right="-3"/>
        <w:rPr>
          <w:rFonts w:ascii="Times New Roman" w:hAnsi="Times New Roman"/>
          <w:sz w:val="20"/>
        </w:rPr>
      </w:pPr>
      <w:r>
        <w:rPr>
          <w:rFonts w:ascii="Times New Roman" w:hAnsi="Times New Roman"/>
          <w:sz w:val="20"/>
        </w:rPr>
        <w:t xml:space="preserve">     </w:t>
      </w:r>
      <w:r w:rsidR="00517AA6" w:rsidRPr="00517AA6">
        <w:rPr>
          <w:rFonts w:ascii="Times New Roman" w:hAnsi="Times New Roman"/>
          <w:sz w:val="20"/>
        </w:rPr>
        <w:t>The only types of proof of immunization the School will accept are immunization records provided by a:</w:t>
      </w:r>
    </w:p>
    <w:p w14:paraId="486FDFAB"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Licensed physician;</w:t>
      </w:r>
    </w:p>
    <w:p w14:paraId="06E473E6"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Health department;</w:t>
      </w:r>
    </w:p>
    <w:p w14:paraId="053EEAB1"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Military service; or</w:t>
      </w:r>
    </w:p>
    <w:p w14:paraId="59BE3B40" w14:textId="77777777" w:rsidR="00517AA6" w:rsidRPr="00517AA6" w:rsidRDefault="00517AA6" w:rsidP="00517AA6">
      <w:pPr>
        <w:numPr>
          <w:ilvl w:val="0"/>
          <w:numId w:val="31"/>
        </w:numPr>
        <w:ind w:right="-3"/>
        <w:rPr>
          <w:rFonts w:ascii="Times New Roman" w:hAnsi="Times New Roman"/>
          <w:sz w:val="20"/>
        </w:rPr>
      </w:pPr>
      <w:r w:rsidRPr="00517AA6">
        <w:rPr>
          <w:rFonts w:ascii="Times New Roman" w:hAnsi="Times New Roman"/>
          <w:sz w:val="20"/>
        </w:rPr>
        <w:t>Official record from another educational institution in Arkansas.</w:t>
      </w:r>
    </w:p>
    <w:p w14:paraId="71F3F3DE" w14:textId="69DE7D3E"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Valid proof of immunization and of immunity based on serological testing shall be entered into the student’s record.</w:t>
      </w:r>
    </w:p>
    <w:p w14:paraId="36DF81E3" w14:textId="77777777" w:rsidR="00517AA6" w:rsidRPr="00517AA6" w:rsidRDefault="00517AA6" w:rsidP="00517AA6">
      <w:pPr>
        <w:pStyle w:val="ListParagraph"/>
        <w:numPr>
          <w:ilvl w:val="0"/>
          <w:numId w:val="31"/>
        </w:numPr>
        <w:ind w:right="-3"/>
        <w:rPr>
          <w:sz w:val="20"/>
        </w:rPr>
      </w:pPr>
      <w:r w:rsidRPr="00517AA6">
        <w:rPr>
          <w:sz w:val="20"/>
        </w:rPr>
        <w:t xml:space="preserve"> An immunization record printed off of the statewide immunization registry with the Official Seal of the State of Arkansas.</w:t>
      </w:r>
    </w:p>
    <w:p w14:paraId="44B00952" w14:textId="7793E7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proof of immunization must include the vaccine type and dates of vaccine administration.  Documents stating “up-to-date”, “complete”, “adequate”, and the like will not be accepted as proof of immunization.  No self or parental history of varicella disease will be accepted as a history of varicella disease must be documented by a licensed physician, advanced practice nurse, doctor of osteopathy, or physician assistant.  Valid proof of immunization and of immunity based on serological testing shall be entered into the student’s record.</w:t>
      </w:r>
    </w:p>
    <w:p w14:paraId="4B62EE01" w14:textId="7BBE55BC"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order to continue attending classes in the School, the student must have submitted:</w:t>
      </w:r>
    </w:p>
    <w:p w14:paraId="2D517202"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Proof of immunization showing  the student to be fully age appropriately vaccinated;</w:t>
      </w:r>
    </w:p>
    <w:p w14:paraId="288F81CE"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Written documentation by a public health nurse or private physician of proof the student is in process of being age appropriately immunized, which includes a schedule of the student’s next immunization;</w:t>
      </w:r>
    </w:p>
    <w:p w14:paraId="247395D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a letter from ADH indicating immunity based on serologic testing; and/or</w:t>
      </w:r>
    </w:p>
    <w:p w14:paraId="01479F44" w14:textId="77777777" w:rsidR="00517AA6" w:rsidRPr="00517AA6" w:rsidRDefault="00517AA6" w:rsidP="00517AA6">
      <w:pPr>
        <w:numPr>
          <w:ilvl w:val="0"/>
          <w:numId w:val="32"/>
        </w:numPr>
        <w:ind w:right="-3"/>
        <w:rPr>
          <w:rFonts w:ascii="Times New Roman" w:hAnsi="Times New Roman"/>
          <w:sz w:val="20"/>
        </w:rPr>
      </w:pPr>
      <w:r w:rsidRPr="00517AA6">
        <w:rPr>
          <w:rFonts w:ascii="Times New Roman" w:hAnsi="Times New Roman"/>
          <w:sz w:val="20"/>
        </w:rPr>
        <w:t>A copy of the letter from ADH exempting the student from the immunization requirements for the current school year, or a copy of the application for an exemption for the current school year if the exemption letter has not yet arrived.</w:t>
      </w:r>
    </w:p>
    <w:p w14:paraId="598DF062" w14:textId="18FBB5AA"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whose immunization records or serology results are lost or unavailable are required to receive all age appropriate vaccinations or submit number 4 above.</w:t>
      </w:r>
    </w:p>
    <w:p w14:paraId="2C0B3CCC" w14:textId="77777777" w:rsidR="00B57AD0" w:rsidRPr="00517AA6" w:rsidRDefault="00B57AD0" w:rsidP="00517AA6">
      <w:pPr>
        <w:ind w:right="-3"/>
        <w:rPr>
          <w:rFonts w:ascii="Times New Roman" w:hAnsi="Times New Roman"/>
          <w:sz w:val="20"/>
        </w:rPr>
      </w:pPr>
    </w:p>
    <w:p w14:paraId="3964542A" w14:textId="77777777" w:rsidR="00517AA6" w:rsidRPr="00517AA6" w:rsidRDefault="00517AA6" w:rsidP="00B57AD0">
      <w:pPr>
        <w:ind w:right="-3"/>
        <w:jc w:val="center"/>
        <w:rPr>
          <w:rFonts w:ascii="Times New Roman" w:hAnsi="Times New Roman"/>
          <w:sz w:val="20"/>
        </w:rPr>
      </w:pPr>
      <w:r w:rsidRPr="00517AA6">
        <w:rPr>
          <w:rFonts w:ascii="Times New Roman" w:hAnsi="Times New Roman"/>
          <w:b/>
          <w:sz w:val="20"/>
        </w:rPr>
        <w:t>Temporary Admittance</w:t>
      </w:r>
    </w:p>
    <w:p w14:paraId="58FDA49A" w14:textId="4C108100"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While students who are not fully age appropriately immunized or have not yet submitted an immunization waver may be enrolled to attend school, such students shall be allowed to attend school on a temporary basis only. Students admitted on a temporary basis may be admitted for a maximum of thirty (30) days (or until October 1st of the current school year for the tetanus, diphtheria, pertussis, and meningococcal vaccinations required at ages eleven (11) and sixteen (16) respectively if October 1</w:t>
      </w:r>
      <w:r w:rsidRPr="00517AA6">
        <w:rPr>
          <w:rFonts w:ascii="Times New Roman" w:hAnsi="Times New Roman"/>
          <w:sz w:val="20"/>
          <w:vertAlign w:val="superscript"/>
        </w:rPr>
        <w:t>st</w:t>
      </w:r>
      <w:r w:rsidRPr="00517AA6">
        <w:rPr>
          <w:rFonts w:ascii="Times New Roman" w:hAnsi="Times New Roman"/>
          <w:sz w:val="20"/>
        </w:rPr>
        <w:t xml:space="preserve"> is later in the current school year than the thirty (30) days following the student’s admittance). No student shall be withdrawn and readmitted in order to extend the thirty (30) day period. Students may be allowed to continue attending beyond the thirty (30) day period if the student submits a copy of either number 2 or number 4 above.</w:t>
      </w:r>
    </w:p>
    <w:p w14:paraId="48FBF510" w14:textId="31A5ED17"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Students who are in process shall be required to adhere to the submitted schedule. Failure of the student to submit written documentation from a public health nurse or private physician demonstrating the student received the vaccinations set forth in the schedule may lead to the revocation of the student’s temporary admittance; such students shall be excluded from school until the documentation is provided.</w:t>
      </w:r>
    </w:p>
    <w:p w14:paraId="5061F0F8" w14:textId="607BB408"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The School will not accept copies of applications requesting an exemption for the current school year that are older than two (2) weeks based on the date on the application.  Students who submit a copy of an application to receive an exemption from the immunization requirements for the current year to gain temporary admittance have thirty (30) days from the admission date to submit either a letter from ADH granting the exemption or documentation demonstrating the student is in process and a copy of the immunization schedule. Failure to submit the necessary documentation by the close of the thirty (30) days will result in the student being excluded until the documentation is submitted.</w:t>
      </w:r>
    </w:p>
    <w:p w14:paraId="58662EC3" w14:textId="77777777" w:rsidR="00517AA6" w:rsidRPr="00517AA6" w:rsidRDefault="00517AA6" w:rsidP="00517AA6">
      <w:pPr>
        <w:ind w:right="-3"/>
        <w:rPr>
          <w:rFonts w:ascii="Times New Roman" w:hAnsi="Times New Roman"/>
          <w:sz w:val="20"/>
        </w:rPr>
      </w:pPr>
    </w:p>
    <w:p w14:paraId="631CD26B" w14:textId="77777777" w:rsidR="00517AA6" w:rsidRPr="00517AA6" w:rsidRDefault="00517AA6" w:rsidP="004E2820">
      <w:pPr>
        <w:ind w:right="-3"/>
        <w:jc w:val="center"/>
        <w:rPr>
          <w:rFonts w:ascii="Times New Roman" w:hAnsi="Times New Roman"/>
          <w:b/>
          <w:sz w:val="20"/>
        </w:rPr>
      </w:pPr>
      <w:r w:rsidRPr="00517AA6">
        <w:rPr>
          <w:rFonts w:ascii="Times New Roman" w:hAnsi="Times New Roman"/>
          <w:b/>
          <w:sz w:val="20"/>
        </w:rPr>
        <w:t>Exclusion From School</w:t>
      </w:r>
    </w:p>
    <w:p w14:paraId="072A5948" w14:textId="068F9A53"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In the event of an outbreak, students who are not fully age appropriately immunized, are in process, or are exempt from the immunization requirements may be required to be excluded from school in order to protect the student. ADH shall determine if it is necessary for students to be excluded in the event of an outbreak. Students may be excluded for no fewer than twenty-one (21) days or even longer depending on the outbreak. No student excluded due to an outbreak shall be allowed to return to school until the School receives approval from ADH.</w:t>
      </w:r>
    </w:p>
    <w:p w14:paraId="39FF84B9" w14:textId="18DD3B88" w:rsidR="00517AA6" w:rsidRPr="00517AA6" w:rsidRDefault="00517AA6" w:rsidP="00517AA6">
      <w:pPr>
        <w:ind w:right="-3"/>
        <w:rPr>
          <w:rFonts w:ascii="Times New Roman" w:hAnsi="Times New Roman"/>
          <w:sz w:val="20"/>
        </w:rPr>
      </w:pPr>
      <w:r>
        <w:rPr>
          <w:rFonts w:ascii="Times New Roman" w:hAnsi="Times New Roman"/>
          <w:sz w:val="20"/>
        </w:rPr>
        <w:lastRenderedPageBreak/>
        <w:t xml:space="preserve">     </w:t>
      </w:r>
      <w:r w:rsidRPr="00517AA6">
        <w:rPr>
          <w:rFonts w:ascii="Times New Roman" w:hAnsi="Times New Roman"/>
          <w:sz w:val="20"/>
        </w:rPr>
        <w:t>Students who are excluded from school are not eligible to receive homebound instruction unless the excluded student had a pre-existing IEP or 504 Plan and the IEP/504 team determines homebound instruction to be in the best interest of the student. To the extent possible, the student’s teacher(s) shall place in the director’s office a copy of the student’s assignments:</w:t>
      </w:r>
    </w:p>
    <w:p w14:paraId="1A938001" w14:textId="77777777" w:rsidR="00517AA6" w:rsidRPr="00517AA6" w:rsidRDefault="00517AA6" w:rsidP="00517AA6">
      <w:pPr>
        <w:pStyle w:val="ListParagraph"/>
        <w:numPr>
          <w:ilvl w:val="0"/>
          <w:numId w:val="33"/>
        </w:numPr>
        <w:ind w:left="360" w:right="-3"/>
        <w:rPr>
          <w:color w:val="auto"/>
          <w:sz w:val="20"/>
        </w:rPr>
      </w:pPr>
      <w:r w:rsidRPr="00517AA6">
        <w:rPr>
          <w:color w:val="auto"/>
          <w:sz w:val="20"/>
        </w:rPr>
        <w:t xml:space="preserve">for the remainder of the week by the end of the initial school day of the student's exclusion; and </w:t>
      </w:r>
    </w:p>
    <w:p w14:paraId="1E768F93" w14:textId="2488D82B" w:rsidR="00517AA6" w:rsidRPr="00517AA6" w:rsidRDefault="00517AA6" w:rsidP="00517AA6">
      <w:pPr>
        <w:pStyle w:val="ListParagraph"/>
        <w:numPr>
          <w:ilvl w:val="0"/>
          <w:numId w:val="33"/>
        </w:numPr>
        <w:ind w:left="360" w:right="-3"/>
        <w:rPr>
          <w:color w:val="auto"/>
          <w:sz w:val="20"/>
        </w:rPr>
      </w:pPr>
      <w:r w:rsidRPr="00517AA6">
        <w:rPr>
          <w:color w:val="auto"/>
          <w:sz w:val="20"/>
        </w:rPr>
        <w:t>by the end of each school's calendar week for the upcoming week until the student returns to school.</w:t>
      </w:r>
    </w:p>
    <w:p w14:paraId="456ECBC6" w14:textId="68AF19BD" w:rsidR="00517AA6" w:rsidRPr="00517AA6" w:rsidRDefault="00517AA6" w:rsidP="00517AA6">
      <w:pPr>
        <w:ind w:right="-3"/>
        <w:rPr>
          <w:rFonts w:ascii="Times New Roman" w:hAnsi="Times New Roman"/>
          <w:sz w:val="20"/>
        </w:rPr>
      </w:pPr>
      <w:r>
        <w:rPr>
          <w:rFonts w:ascii="Times New Roman" w:hAnsi="Times New Roman"/>
          <w:sz w:val="20"/>
        </w:rPr>
        <w:t xml:space="preserve">     </w:t>
      </w:r>
      <w:r w:rsidRPr="00517AA6">
        <w:rPr>
          <w:rFonts w:ascii="Times New Roman" w:hAnsi="Times New Roman"/>
          <w:sz w:val="20"/>
        </w:rPr>
        <w:t xml:space="preserve">It is the responsibility of the student or the student’s parent/legal guardian to make sure that the student’s assignments are collected. </w:t>
      </w:r>
    </w:p>
    <w:p w14:paraId="0FB839E9" w14:textId="6F2C724E" w:rsidR="00517AA6" w:rsidRPr="00517AA6" w:rsidRDefault="00517AA6" w:rsidP="00517AA6">
      <w:pPr>
        <w:ind w:right="-3"/>
        <w:rPr>
          <w:rFonts w:ascii="Times New Roman" w:hAnsi="Times New Roman"/>
          <w:sz w:val="20"/>
          <w:vertAlign w:val="superscript"/>
        </w:rPr>
      </w:pPr>
      <w:r>
        <w:rPr>
          <w:rFonts w:ascii="Times New Roman" w:hAnsi="Times New Roman"/>
          <w:sz w:val="20"/>
        </w:rPr>
        <w:t xml:space="preserve">     </w:t>
      </w:r>
      <w:r w:rsidRPr="00517AA6">
        <w:rPr>
          <w:rFonts w:ascii="Times New Roman" w:hAnsi="Times New Roman"/>
          <w:sz w:val="20"/>
        </w:rPr>
        <w:t>Students excluded from school shall have five (5) school days from the day the student returns to school to submit any homework and to make up any examinations. State mandated assessments are not included in “examinations” and the School has no control over administering state mandated make-up assessments outside of the state's schedule. Students shall receive a grade of zero for any assignment or examination not completed or submitted on time.</w:t>
      </w:r>
    </w:p>
    <w:p w14:paraId="70F5769E" w14:textId="6ACE34A9" w:rsidR="00517AA6" w:rsidRPr="00517AA6" w:rsidRDefault="00517AA6" w:rsidP="00517AA6">
      <w:pPr>
        <w:ind w:right="-3"/>
        <w:rPr>
          <w:rFonts w:ascii="Times New Roman" w:hAnsi="Times New Roman"/>
          <w:color w:val="000000" w:themeColor="text1"/>
          <w:sz w:val="20"/>
        </w:rPr>
      </w:pPr>
      <w:r>
        <w:rPr>
          <w:rFonts w:ascii="Times New Roman" w:hAnsi="Times New Roman"/>
          <w:sz w:val="20"/>
        </w:rPr>
        <w:t xml:space="preserve">     </w:t>
      </w:r>
      <w:r w:rsidRPr="00517AA6">
        <w:rPr>
          <w:rFonts w:ascii="Times New Roman" w:hAnsi="Times New Roman"/>
          <w:color w:val="000000" w:themeColor="text1"/>
          <w:sz w:val="20"/>
        </w:rPr>
        <w:t>Annually by December 1, the School shall create</w:t>
      </w:r>
      <w:r>
        <w:rPr>
          <w:rFonts w:ascii="Times New Roman" w:hAnsi="Times New Roman"/>
          <w:color w:val="000000" w:themeColor="text1"/>
          <w:sz w:val="20"/>
        </w:rPr>
        <w:t xml:space="preserve">, </w:t>
      </w:r>
      <w:r w:rsidRPr="00517AA6">
        <w:rPr>
          <w:rFonts w:ascii="Times New Roman" w:hAnsi="Times New Roman"/>
          <w:color w:val="000000" w:themeColor="text1"/>
          <w:sz w:val="20"/>
        </w:rPr>
        <w:t>maintain, and post to the School’s website a report that includes the following for each disease requiring an immunization under this policy:</w:t>
      </w:r>
    </w:p>
    <w:p w14:paraId="13D471FA"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number of students in the School that were granted an exemption by the Department of Health from an immunization;</w:t>
      </w:r>
    </w:p>
    <w:p w14:paraId="582550EC"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 xml:space="preserve">The percentage of students in the School that were granted an exemption by the Department of Health from an immunization; </w:t>
      </w:r>
    </w:p>
    <w:p w14:paraId="2A9E440E"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number of students within the school who have failed to provide to the school proof of the vaccinations required and have not obtained an exemption from ADH;</w:t>
      </w:r>
    </w:p>
    <w:p w14:paraId="14A58A28"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percentage of students within the School who have failed to provide to the school proof of the vaccinations required and have not obtained an exemption from ADH; and</w:t>
      </w:r>
    </w:p>
    <w:p w14:paraId="2DB1D56F" w14:textId="77777777" w:rsidR="00517AA6" w:rsidRPr="00517AA6" w:rsidRDefault="00517AA6" w:rsidP="00F50AB1">
      <w:pPr>
        <w:pStyle w:val="ListParagraph"/>
        <w:numPr>
          <w:ilvl w:val="0"/>
          <w:numId w:val="148"/>
        </w:numPr>
        <w:ind w:left="360" w:right="-3"/>
        <w:rPr>
          <w:color w:val="000000" w:themeColor="text1"/>
          <w:sz w:val="20"/>
        </w:rPr>
      </w:pPr>
      <w:r w:rsidRPr="00517AA6">
        <w:rPr>
          <w:color w:val="000000" w:themeColor="text1"/>
          <w:sz w:val="20"/>
        </w:rPr>
        <w:t>The percentage of a population that must receive an immunization for herd immunity to exist.</w:t>
      </w:r>
    </w:p>
    <w:p w14:paraId="1754F380" w14:textId="77777777" w:rsidR="00036378" w:rsidRPr="005464D1" w:rsidRDefault="00036378" w:rsidP="00036378">
      <w:pPr>
        <w:rPr>
          <w:rFonts w:ascii="Times New Roman" w:hAnsi="Times New Roman"/>
          <w:sz w:val="20"/>
        </w:rPr>
      </w:pPr>
    </w:p>
    <w:p w14:paraId="310E2E7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COMMUNICABLE DISEASES</w:t>
      </w:r>
    </w:p>
    <w:p w14:paraId="0818A70E"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AND PARASITES</w:t>
      </w:r>
    </w:p>
    <w:p w14:paraId="34CD7D2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Students with communicable diseases or with human host parasites that are transmittable in a school environment shall demonstrate respect for other students by not attending school while they are capable of transmitting their condition to others. Students whom  the school nurse determines are unwell or unfit for school attendance or who are believed to have a communicable disease or condition will be required to be picked up by their parent or guardian. Specific examples include, but are not limited to: Varicella </w:t>
      </w:r>
      <w:r w:rsidRPr="001C36AA">
        <w:rPr>
          <w:rFonts w:ascii="Times New Roman" w:hAnsi="Times New Roman"/>
          <w:sz w:val="20"/>
        </w:rPr>
        <w:t>(chicken pox), measles, scabies, conjunctivitis (Pink Eye), impetigo/MRSA (Methicillin-resistant Staphylococcus aureus), streptococcal and staphylococcal infections, ringworm, mononucleosis, Hepatitis A, B or C, mumps, vomiting, diarrhea, and fever (100.4 F when taken orally).</w:t>
      </w:r>
      <w:r w:rsidRPr="001C36AA">
        <w:rPr>
          <w:rFonts w:ascii="Times New Roman" w:hAnsi="Times New Roman"/>
          <w:sz w:val="20"/>
          <w:vertAlign w:val="superscript"/>
        </w:rPr>
        <w:t>1</w:t>
      </w:r>
      <w:r w:rsidRPr="001C36AA">
        <w:rPr>
          <w:rFonts w:ascii="Times New Roman" w:hAnsi="Times New Roman"/>
          <w:sz w:val="20"/>
        </w:rPr>
        <w:t xml:space="preserve"> A student who has been sent home by the school nurse will be subsequently readmitted, at the discretion of the school, when the student is no longer a transmission risk. In some instances, a letter from a health care provider may be required prior to the student being readmitted to the school. </w:t>
      </w:r>
    </w:p>
    <w:p w14:paraId="4A483749"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To help control the possible spread of communicable diseases, school personnel shall follow the school's exposure control plan when dealing with any bloodborne, foodborne, and airborne pathogens exposures. Standard precautions shall be followed relating to the handling, disposal, and cleanup of blood and other potentially infectious materials such as all body fluids, secretions and excretions (except sweat). </w:t>
      </w:r>
    </w:p>
    <w:p w14:paraId="4F7DC2BC"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 xml:space="preserve">In accordance with 4.57—IMMUNIZATIONS, the school shall maintain a copy of each student's immunization record and a list of individuals with exemptions from immunization which shall be education records as defined in policy 4.13. That policy provides that an education record may be disclosed to appropriate parties in connection with an emergency if knowledge of the information is necessary to protect the health or safety of the student or other individuals. </w:t>
      </w:r>
    </w:p>
    <w:p w14:paraId="26A4909F"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A student enrolled in the school who has an immunization exemption may be removed from school at the discretion of the Arkansas Department of Health during an outbreak of the disease for which the student is not vaccinated. The student may not return to the school until the outbreak has been resolved and the student's return to school is approved by the Arkansas Department of Health.</w:t>
      </w:r>
    </w:p>
    <w:p w14:paraId="124CF3F0"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The parents or legal guardians of students found to have live human host parasites that are transmittable in a school environment will be asked to pick their child up at the end of the school day. The parents or legal guardians will be given information concerning the eradication and control of human host parasites A student may be readmitted after the school nurse or designee has determined the student no longer has live human host parasites that are transmittable in a school environment.</w:t>
      </w:r>
    </w:p>
    <w:p w14:paraId="2D36FF4D" w14:textId="77777777" w:rsidR="001C36AA" w:rsidRPr="001C36AA" w:rsidRDefault="001C36AA" w:rsidP="001C36AA">
      <w:pPr>
        <w:ind w:right="-3"/>
        <w:rPr>
          <w:rFonts w:ascii="Times New Roman" w:hAnsi="Times New Roman"/>
          <w:sz w:val="20"/>
        </w:rPr>
      </w:pPr>
      <w:r>
        <w:rPr>
          <w:rFonts w:ascii="Times New Roman" w:hAnsi="Times New Roman"/>
          <w:sz w:val="20"/>
        </w:rPr>
        <w:t xml:space="preserve">  </w:t>
      </w:r>
      <w:r w:rsidRPr="001C36AA">
        <w:rPr>
          <w:rFonts w:ascii="Times New Roman" w:hAnsi="Times New Roman"/>
          <w:sz w:val="20"/>
        </w:rPr>
        <w:t>Each school may conduct screenings of students for human host parasites that are transmittable in a school environment as needed. The screenings shall be conducted in a manner that respects the privacy and confidentiality of each student.</w:t>
      </w:r>
    </w:p>
    <w:p w14:paraId="31ED00E5" w14:textId="77777777" w:rsidR="00036378" w:rsidRPr="005464D1" w:rsidRDefault="00036378" w:rsidP="00036378">
      <w:pPr>
        <w:rPr>
          <w:rFonts w:ascii="Times New Roman" w:hAnsi="Times New Roman"/>
          <w:sz w:val="20"/>
        </w:rPr>
      </w:pPr>
    </w:p>
    <w:p w14:paraId="6C481573"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ILLNESS/ACCIDENT</w:t>
      </w:r>
    </w:p>
    <w:p w14:paraId="246BC8D3"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 xml:space="preserve">If a student becomes too ill to remain in class and/or could be contagious to other students, the Director will </w:t>
      </w:r>
      <w:r w:rsidRPr="005464D1">
        <w:rPr>
          <w:rFonts w:ascii="Times New Roman" w:hAnsi="Times New Roman"/>
          <w:sz w:val="20"/>
        </w:rPr>
        <w:lastRenderedPageBreak/>
        <w:t xml:space="preserve">attempt to notify the student’s parent or legal guardian. The student will remain in the school’s health room or a place where he/she can be supervised until the end of the school day or until the parent/legal guardian can check the student out of school. </w:t>
      </w:r>
    </w:p>
    <w:p w14:paraId="56041DCB" w14:textId="77777777" w:rsidR="00036378" w:rsidRPr="005464D1" w:rsidRDefault="00036378" w:rsidP="00036378">
      <w:pPr>
        <w:rPr>
          <w:rFonts w:ascii="Times New Roman" w:hAnsi="Times New Roman"/>
          <w:sz w:val="20"/>
        </w:rPr>
      </w:pPr>
      <w:r>
        <w:rPr>
          <w:rFonts w:ascii="Times New Roman" w:hAnsi="Times New Roman"/>
          <w:sz w:val="20"/>
        </w:rPr>
        <w:t xml:space="preserve">    </w:t>
      </w:r>
      <w:r w:rsidRPr="005464D1">
        <w:rPr>
          <w:rFonts w:ascii="Times New Roman" w:hAnsi="Times New Roman"/>
          <w:sz w:val="20"/>
        </w:rPr>
        <w:t>If a student becomes seriously ill or is injured while at school and the parent/legal guardian cannot be contacted, the failure to make such contact shall not unreasonably delay the school’s expeditious transport of the student to an appropriate medical care facility. The school assumes no responsibility for treatment of the student. When available, current, and applicable, the student’s emergency contact numbers and medical information will be utilized. Parents are strongly encouraged to keep this information up to date.</w:t>
      </w:r>
    </w:p>
    <w:p w14:paraId="76F7D819" w14:textId="77777777" w:rsidR="00036378" w:rsidRPr="005464D1" w:rsidRDefault="00036378" w:rsidP="00036378">
      <w:pPr>
        <w:rPr>
          <w:rFonts w:ascii="Times New Roman" w:hAnsi="Times New Roman"/>
          <w:sz w:val="20"/>
        </w:rPr>
      </w:pPr>
    </w:p>
    <w:p w14:paraId="1D2A31BE" w14:textId="77777777" w:rsidR="00036378" w:rsidRDefault="00036378" w:rsidP="00036378">
      <w:pPr>
        <w:jc w:val="center"/>
        <w:rPr>
          <w:rFonts w:ascii="Times New Roman" w:hAnsi="Times New Roman"/>
          <w:b/>
          <w:sz w:val="20"/>
        </w:rPr>
      </w:pPr>
      <w:r w:rsidRPr="005464D1">
        <w:rPr>
          <w:rFonts w:ascii="Times New Roman" w:hAnsi="Times New Roman"/>
          <w:b/>
          <w:sz w:val="20"/>
        </w:rPr>
        <w:t xml:space="preserve">PHYSICAL EXAMINATIONS </w:t>
      </w:r>
    </w:p>
    <w:p w14:paraId="76C306D5"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OR SCREENINGS</w:t>
      </w:r>
    </w:p>
    <w:p w14:paraId="49017922" w14:textId="7417FA91" w:rsidR="00DB53A6" w:rsidRPr="00DB53A6" w:rsidRDefault="007145F2" w:rsidP="00DB53A6">
      <w:pPr>
        <w:rPr>
          <w:rFonts w:ascii="Times New Roman" w:hAnsi="Times New Roman"/>
          <w:sz w:val="20"/>
        </w:rPr>
      </w:pPr>
      <w:r>
        <w:rPr>
          <w:rFonts w:ascii="Times New Roman" w:hAnsi="Times New Roman"/>
          <w:sz w:val="20"/>
          <w:szCs w:val="24"/>
        </w:rPr>
        <w:t xml:space="preserve">   </w:t>
      </w:r>
      <w:r w:rsidR="00036378" w:rsidRPr="005464D1">
        <w:rPr>
          <w:rFonts w:ascii="Times New Roman" w:hAnsi="Times New Roman"/>
          <w:sz w:val="20"/>
          <w:szCs w:val="24"/>
        </w:rPr>
        <w:t xml:space="preserve"> </w:t>
      </w:r>
      <w:r w:rsidR="00DB53A6" w:rsidRPr="00DB53A6">
        <w:rPr>
          <w:rFonts w:ascii="Times New Roman" w:hAnsi="Times New Roman"/>
          <w:sz w:val="20"/>
        </w:rPr>
        <w:t xml:space="preserve">The school conducts routine health screenings such as hearing, vision, and scoliosis due to the importance these health factors play in the ability of a student to succeed in school. The intent of the exams or screenings is to detect defects in hearing, vision, or other elements of health that would adversely affect the student’s ability to achieve to his/her full potential. </w:t>
      </w:r>
    </w:p>
    <w:p w14:paraId="4C5519B4" w14:textId="5F52B46C" w:rsidR="00DB53A6" w:rsidRPr="00DB53A6" w:rsidRDefault="00DB53A6" w:rsidP="00DB53A6">
      <w:pPr>
        <w:rPr>
          <w:rFonts w:ascii="Times New Roman" w:hAnsi="Times New Roman"/>
          <w:sz w:val="20"/>
        </w:rPr>
      </w:pPr>
      <w:r>
        <w:rPr>
          <w:rFonts w:ascii="Times New Roman" w:hAnsi="Times New Roman"/>
          <w:sz w:val="20"/>
        </w:rPr>
        <w:t xml:space="preserve">     </w:t>
      </w:r>
      <w:r w:rsidRPr="00DB53A6">
        <w:rPr>
          <w:rFonts w:ascii="Times New Roman" w:hAnsi="Times New Roman"/>
          <w:sz w:val="20"/>
        </w:rPr>
        <w:t xml:space="preserve">The rights provided to parents under this policy transfer to the student when he/she turns eighteen (18) years old. </w:t>
      </w:r>
    </w:p>
    <w:p w14:paraId="49B7E188" w14:textId="63AC9658" w:rsidR="00DB53A6" w:rsidRDefault="007145F2" w:rsidP="00DB53A6">
      <w:pPr>
        <w:rPr>
          <w:rFonts w:ascii="Times New Roman" w:hAnsi="Times New Roman"/>
          <w:szCs w:val="24"/>
        </w:rPr>
      </w:pPr>
      <w:r>
        <w:rPr>
          <w:rFonts w:ascii="Times New Roman" w:hAnsi="Times New Roman"/>
          <w:sz w:val="20"/>
        </w:rPr>
        <w:t xml:space="preserve">     </w:t>
      </w:r>
      <w:r w:rsidR="00DB53A6" w:rsidRPr="00DB53A6">
        <w:rPr>
          <w:rFonts w:ascii="Times New Roman" w:hAnsi="Times New Roman"/>
          <w:sz w:val="20"/>
        </w:rPr>
        <w:t>Except in instances where a student is suspected of having a contagious or infectious disease, parents shall have the right to opt their student out of the exams or screenings by using form 4.41F or by providing certification from a physician that he/she has recently examined the student.</w:t>
      </w:r>
      <w:r w:rsidR="00DB53A6" w:rsidRPr="00A37DB9">
        <w:rPr>
          <w:rFonts w:ascii="Times New Roman" w:hAnsi="Times New Roman"/>
          <w:szCs w:val="24"/>
        </w:rPr>
        <w:t xml:space="preserve"> </w:t>
      </w:r>
    </w:p>
    <w:p w14:paraId="13BA3FE2" w14:textId="77777777" w:rsidR="00036378" w:rsidRDefault="00036378" w:rsidP="00036378">
      <w:pPr>
        <w:rPr>
          <w:rFonts w:ascii="Times New Roman" w:hAnsi="Times New Roman"/>
          <w:b/>
          <w:sz w:val="20"/>
        </w:rPr>
      </w:pPr>
    </w:p>
    <w:p w14:paraId="6B3175D9"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STUDENT MEDICATION</w:t>
      </w:r>
      <w:r>
        <w:rPr>
          <w:rFonts w:ascii="Times New Roman" w:hAnsi="Times New Roman"/>
          <w:b/>
          <w:sz w:val="20"/>
        </w:rPr>
        <w:t>S</w:t>
      </w:r>
    </w:p>
    <w:p w14:paraId="7337D245" w14:textId="3183ED96" w:rsidR="00193FEF" w:rsidRPr="0054718A" w:rsidRDefault="0054718A" w:rsidP="00193FEF">
      <w:pPr>
        <w:rPr>
          <w:rFonts w:ascii="Times New Roman" w:hAnsi="Times New Roman"/>
          <w:color w:val="000000"/>
          <w:sz w:val="20"/>
        </w:rPr>
      </w:pPr>
      <w:r w:rsidRPr="0054718A">
        <w:rPr>
          <w:rFonts w:ascii="Times New Roman" w:hAnsi="Times New Roman"/>
          <w:color w:val="000000"/>
          <w:sz w:val="20"/>
        </w:rPr>
        <w:t xml:space="preserve">     </w:t>
      </w:r>
      <w:r w:rsidR="00193FEF" w:rsidRPr="0054718A">
        <w:rPr>
          <w:rFonts w:ascii="Times New Roman" w:hAnsi="Times New Roman"/>
          <w:color w:val="000000"/>
          <w:sz w:val="20"/>
        </w:rPr>
        <w:t>Prior to the administration of any medication</w:t>
      </w:r>
      <w:r w:rsidR="00193FEF" w:rsidRPr="0054718A">
        <w:rPr>
          <w:rFonts w:ascii="Times New Roman" w:hAnsi="Times New Roman"/>
          <w:sz w:val="20"/>
        </w:rPr>
        <w:t xml:space="preserve">, including any dietary supplement or other perceived health remedy not regulated by the US Food and Drug Administration, </w:t>
      </w:r>
      <w:r w:rsidR="00193FEF" w:rsidRPr="0054718A">
        <w:rPr>
          <w:rFonts w:ascii="Times New Roman" w:hAnsi="Times New Roman"/>
          <w:color w:val="000000"/>
          <w:sz w:val="20"/>
        </w:rPr>
        <w:t xml:space="preserve"> to any student under the age of eighteen (18), written parental consent is required. The consent form shall include authorization to administer the medication and relieve the Board and its employees of civil liability for damages or injuries resulting from the administration of medication to students in accordance with this policy.  All signed medication consent forms are to be maintained by the Director.</w:t>
      </w:r>
    </w:p>
    <w:p w14:paraId="445F658E" w14:textId="2519DF6D" w:rsidR="00193FEF" w:rsidRPr="0054718A" w:rsidRDefault="0054718A" w:rsidP="00193FEF">
      <w:pPr>
        <w:ind w:right="-3"/>
        <w:rPr>
          <w:rFonts w:ascii="Times New Roman" w:hAnsi="Times New Roman"/>
          <w:sz w:val="20"/>
        </w:rPr>
      </w:pPr>
      <w:r w:rsidRPr="0054718A">
        <w:rPr>
          <w:rFonts w:ascii="Times New Roman" w:hAnsi="Times New Roman"/>
          <w:color w:val="000000"/>
          <w:sz w:val="20"/>
        </w:rPr>
        <w:t xml:space="preserve">     </w:t>
      </w:r>
      <w:r w:rsidR="00193FEF" w:rsidRPr="0054718A">
        <w:rPr>
          <w:rFonts w:ascii="Times New Roman" w:hAnsi="Times New Roman"/>
          <w:sz w:val="20"/>
        </w:rPr>
        <w:t xml:space="preserve">Unless authorized to self-administer or otherwise authorized by this policy,, students are not allowed to carry any medications, including over-the-counter (OTC) medications or any dietary supplement or other perceived health remedy not regulated by the US Food and Drug Administration,  while at school. The parent or legal guardian shall bring the student’s medication to the school nurse.  The student may bring the medication if accompanied by a written authorization from the </w:t>
      </w:r>
      <w:r w:rsidR="00193FEF" w:rsidRPr="0054718A">
        <w:rPr>
          <w:rFonts w:ascii="Times New Roman" w:hAnsi="Times New Roman"/>
          <w:sz w:val="20"/>
        </w:rPr>
        <w:t xml:space="preserve">parent or legal guardian. When medications are brought to the Director, the Director shall document, in the presence of the parent, the quantity and type of the medication(s). If the medications are brought by a student, the Director shall ask another school employee to verify, in the presence of the student, the quantity of the medication(s). Each person present shall sign a form verifying the quantity and type of the medication(s). </w:t>
      </w:r>
    </w:p>
    <w:p w14:paraId="7E9E543E" w14:textId="14C9DD09"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Medications, including those for self-administration, must be in the original container and be properly labeled with the student’s name, the ordering health care provider’s name, the name of the medication, the dosage, frequency, and instructions for the administration of the medication (including times). Additional information accompanying the medication shall state the purpose for the medication, its possible side effects, and any other pertinent instructions (such as special storage requirements) or warnings.  Schedule II medications that are permitted by this policy to be brought to school shall be stored in a double locked cabinet.</w:t>
      </w:r>
    </w:p>
    <w:p w14:paraId="38754B37" w14:textId="40EB2147"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Students with an individualized health plan (IHP) may be given OTC medications to the extent giving such medications are included in the student's IHP.</w:t>
      </w:r>
    </w:p>
    <w:p w14:paraId="7554A0D8" w14:textId="57A34D1C"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The School’s supervising registered nurse is responsible for creating procedures for the administration of medications on and off campus.</w:t>
      </w:r>
    </w:p>
    <w:p w14:paraId="4C6F4167" w14:textId="6F992952" w:rsidR="00193FEF" w:rsidRPr="0054718A" w:rsidRDefault="0054718A" w:rsidP="00193FEF">
      <w:pPr>
        <w:ind w:right="-3"/>
        <w:rPr>
          <w:rFonts w:ascii="Times New Roman" w:hAnsi="Times New Roman"/>
          <w:b/>
          <w:color w:val="000000" w:themeColor="text1"/>
          <w:sz w:val="20"/>
          <w:vertAlign w:val="superscript"/>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shall not keep outdated medications or any medications past the end of the school year. Parents shall be notified ten (10) days in advance of the school’s intention to dispose of any medication. Medications not picked up by the parents or legal guardians within the ten (10) day period shall be disposed of by the school nurse in accordance with current law and rules.</w:t>
      </w:r>
    </w:p>
    <w:p w14:paraId="632CED73" w14:textId="77777777" w:rsidR="00193FEF" w:rsidRPr="0054718A" w:rsidRDefault="00193FEF" w:rsidP="00193FEF">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Schedule II Medications</w:t>
      </w:r>
    </w:p>
    <w:p w14:paraId="49B9C633" w14:textId="6755D39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taking Schedule II medications methylphenidate (e.g. Ritalin or closely related medications), dextroamphetamine (Dexedrine), and amphetamine sulfate (e.g. Adderall or closely related medications) shall be allowed to attend school.</w:t>
      </w:r>
    </w:p>
    <w:p w14:paraId="103AAF34" w14:textId="1037F67B" w:rsidR="00193FEF" w:rsidRPr="0054718A" w:rsidRDefault="0054718A" w:rsidP="00193FEF">
      <w:pPr>
        <w:ind w:right="-3"/>
        <w:rPr>
          <w:rFonts w:ascii="Times New Roman" w:hAnsi="Times New Roman"/>
          <w:sz w:val="20"/>
          <w:vertAlign w:val="superscript"/>
        </w:rPr>
      </w:pPr>
      <w:r>
        <w:rPr>
          <w:rFonts w:ascii="Times New Roman" w:hAnsi="Times New Roman"/>
          <w:sz w:val="20"/>
        </w:rPr>
        <w:t xml:space="preserve">     </w:t>
      </w:r>
      <w:r w:rsidR="00193FEF" w:rsidRPr="0054718A">
        <w:rPr>
          <w:rFonts w:ascii="Times New Roman" w:hAnsi="Times New Roman"/>
          <w:sz w:val="20"/>
        </w:rPr>
        <w:t>Students taking Schedule II medications not included in the previous sentence</w:t>
      </w:r>
      <w:r w:rsidR="00193FEF" w:rsidRPr="0054718A">
        <w:rPr>
          <w:rFonts w:ascii="Times New Roman" w:hAnsi="Times New Roman"/>
          <w:sz w:val="20"/>
          <w:vertAlign w:val="superscript"/>
        </w:rPr>
        <w:t xml:space="preserve"> </w:t>
      </w:r>
      <w:r w:rsidR="00193FEF" w:rsidRPr="0054718A">
        <w:rPr>
          <w:rFonts w:ascii="Times New Roman" w:hAnsi="Times New Roman"/>
          <w:sz w:val="20"/>
        </w:rPr>
        <w:t xml:space="preserve">shall be allowed to bring them to school under the provisions of this policy and shall be permitted to attend and participate in classes </w:t>
      </w:r>
      <w:r w:rsidR="00193FEF" w:rsidRPr="0054718A">
        <w:rPr>
          <w:rFonts w:ascii="Times New Roman" w:hAnsi="Times New Roman"/>
          <w:b/>
          <w:sz w:val="20"/>
        </w:rPr>
        <w:t>only</w:t>
      </w:r>
      <w:r w:rsidR="00193FEF" w:rsidRPr="0054718A">
        <w:rPr>
          <w:rFonts w:ascii="Times New Roman" w:hAnsi="Times New Roman"/>
          <w:sz w:val="20"/>
        </w:rPr>
        <w:t xml:space="preserve"> to the extent the student's doctor has specifically authorized such attendance and participation. A doctor's prescription for a student's Schedule II medication is </w:t>
      </w:r>
      <w:r w:rsidR="00193FEF" w:rsidRPr="0054718A">
        <w:rPr>
          <w:rFonts w:ascii="Times New Roman" w:hAnsi="Times New Roman"/>
          <w:b/>
          <w:sz w:val="20"/>
        </w:rPr>
        <w:t>not</w:t>
      </w:r>
      <w:r w:rsidR="00193FEF" w:rsidRPr="0054718A">
        <w:rPr>
          <w:rFonts w:ascii="Times New Roman" w:hAnsi="Times New Roman"/>
          <w:sz w:val="20"/>
        </w:rPr>
        <w:t xml:space="preserve"> an authorization. Attendance authorization shall specifically state the degree and potential danger of physical exertion the student is permitted to undertake in the student's classes and extracurricular activities. Without a doctor's written authorization, a student taking Schedule II medications, other than those specifically authorized in this policy, shall </w:t>
      </w:r>
      <w:r w:rsidR="00193FEF" w:rsidRPr="0054718A">
        <w:rPr>
          <w:rFonts w:ascii="Times New Roman" w:hAnsi="Times New Roman"/>
          <w:b/>
          <w:sz w:val="20"/>
        </w:rPr>
        <w:t>not</w:t>
      </w:r>
      <w:r w:rsidR="00193FEF" w:rsidRPr="0054718A">
        <w:rPr>
          <w:rFonts w:ascii="Times New Roman" w:hAnsi="Times New Roman"/>
          <w:sz w:val="20"/>
        </w:rPr>
        <w:t xml:space="preserve"> be eligible to attend classes, but shall be </w:t>
      </w:r>
      <w:r w:rsidR="00193FEF" w:rsidRPr="0054718A">
        <w:rPr>
          <w:rFonts w:ascii="Times New Roman" w:hAnsi="Times New Roman"/>
          <w:sz w:val="20"/>
        </w:rPr>
        <w:lastRenderedPageBreak/>
        <w:t>eligible for homebound instruction if provided for in their IEP or 504 plans.</w:t>
      </w:r>
    </w:p>
    <w:p w14:paraId="3B1FDD6B" w14:textId="507E2BEF" w:rsidR="007145F2" w:rsidRDefault="007145F2" w:rsidP="0054718A">
      <w:pPr>
        <w:jc w:val="center"/>
        <w:rPr>
          <w:rFonts w:ascii="Times New Roman" w:hAnsi="Times New Roman"/>
          <w:b/>
          <w:bCs/>
          <w:sz w:val="20"/>
        </w:rPr>
      </w:pPr>
    </w:p>
    <w:p w14:paraId="1ED4B155" w14:textId="1FB69932" w:rsidR="00193FEF" w:rsidRPr="0054718A" w:rsidRDefault="00193FEF" w:rsidP="007145F2">
      <w:pPr>
        <w:jc w:val="center"/>
        <w:rPr>
          <w:rFonts w:ascii="Times New Roman" w:hAnsi="Times New Roman"/>
          <w:b/>
          <w:bCs/>
          <w:sz w:val="20"/>
        </w:rPr>
      </w:pPr>
      <w:r w:rsidRPr="0054718A">
        <w:rPr>
          <w:rFonts w:ascii="Times New Roman" w:hAnsi="Times New Roman"/>
          <w:b/>
          <w:bCs/>
          <w:sz w:val="20"/>
        </w:rPr>
        <w:t>Self-Administration of Medication</w:t>
      </w:r>
    </w:p>
    <w:p w14:paraId="60A3C0BA" w14:textId="26785F7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written permission from their parent or guardian and a licensed health care practitioner on file with the school may:</w:t>
      </w:r>
    </w:p>
    <w:p w14:paraId="052577EA"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1)  Self-administer either a rescue inhaler or auto-injectable epinephrine;</w:t>
      </w:r>
    </w:p>
    <w:p w14:paraId="0976056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2)  Perform his/her own blood glucose checks;</w:t>
      </w:r>
    </w:p>
    <w:p w14:paraId="0FBA1F81"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3)  Administer insulin through the insulin delivery system the student uses;</w:t>
      </w:r>
    </w:p>
    <w:p w14:paraId="72575E98" w14:textId="77777777" w:rsidR="00193FEF" w:rsidRPr="0054718A" w:rsidRDefault="00193FEF" w:rsidP="00193FEF">
      <w:pPr>
        <w:ind w:right="-3"/>
        <w:rPr>
          <w:rFonts w:ascii="Times New Roman" w:hAnsi="Times New Roman"/>
          <w:sz w:val="20"/>
        </w:rPr>
      </w:pPr>
      <w:r w:rsidRPr="0054718A">
        <w:rPr>
          <w:rFonts w:ascii="Times New Roman" w:hAnsi="Times New Roman"/>
          <w:sz w:val="20"/>
        </w:rPr>
        <w:t xml:space="preserve">      4)  Treat the student’s own hypoglycemia and hyperglycemia; or</w:t>
      </w:r>
    </w:p>
    <w:p w14:paraId="1CD4D90B" w14:textId="77777777" w:rsidR="00193FEF" w:rsidRPr="0054718A" w:rsidRDefault="00193FEF" w:rsidP="00193FEF">
      <w:pPr>
        <w:ind w:left="360" w:right="-3"/>
        <w:rPr>
          <w:rFonts w:ascii="Times New Roman" w:hAnsi="Times New Roman"/>
          <w:sz w:val="20"/>
        </w:rPr>
      </w:pPr>
      <w:r w:rsidRPr="0054718A">
        <w:rPr>
          <w:rFonts w:ascii="Times New Roman" w:hAnsi="Times New Roman"/>
          <w:sz w:val="20"/>
        </w:rPr>
        <w:t>5)  Possess on his or her person:</w:t>
      </w:r>
    </w:p>
    <w:p w14:paraId="2C973D29"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A rescue inhaler or auto-injectable epinephrine; or</w:t>
      </w:r>
    </w:p>
    <w:p w14:paraId="41121048" w14:textId="77777777" w:rsidR="00193FEF" w:rsidRPr="0054718A" w:rsidRDefault="00193FEF" w:rsidP="00193FEF">
      <w:pPr>
        <w:numPr>
          <w:ilvl w:val="0"/>
          <w:numId w:val="15"/>
        </w:numPr>
        <w:ind w:right="-3"/>
        <w:rPr>
          <w:rFonts w:ascii="Times New Roman" w:hAnsi="Times New Roman"/>
          <w:sz w:val="20"/>
        </w:rPr>
      </w:pPr>
      <w:r w:rsidRPr="0054718A">
        <w:rPr>
          <w:rFonts w:ascii="Times New Roman" w:hAnsi="Times New Roman"/>
          <w:sz w:val="20"/>
        </w:rPr>
        <w:t>the necessary supplies and equipment to perform his/her own diabetes monitoring and treatment functions.</w:t>
      </w:r>
    </w:p>
    <w:p w14:paraId="1540F377" w14:textId="77777777" w:rsidR="004E2820" w:rsidRDefault="007145F2" w:rsidP="004E2820">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A student may be authorized to self-administer a stress dose medication to treat the student’s adrenal insufficiency with;</w:t>
      </w:r>
    </w:p>
    <w:p w14:paraId="5238D2CE" w14:textId="6244606E" w:rsidR="00193FEF" w:rsidRPr="004E2820" w:rsidRDefault="004E2820" w:rsidP="00F50AB1">
      <w:pPr>
        <w:pStyle w:val="ListParagraph"/>
        <w:numPr>
          <w:ilvl w:val="3"/>
          <w:numId w:val="136"/>
        </w:numPr>
        <w:ind w:right="-3"/>
        <w:rPr>
          <w:sz w:val="20"/>
        </w:rPr>
      </w:pPr>
      <w:r>
        <w:rPr>
          <w:sz w:val="20"/>
        </w:rPr>
        <w:t xml:space="preserve"> </w:t>
      </w:r>
      <w:r w:rsidR="00193FEF" w:rsidRPr="004E2820">
        <w:rPr>
          <w:sz w:val="20"/>
        </w:rPr>
        <w:t xml:space="preserve">The written authorization of the student’s parent, legal guardian, or person standing in loco parentis; and </w:t>
      </w:r>
    </w:p>
    <w:p w14:paraId="68FC10AF" w14:textId="77777777" w:rsidR="00193FEF" w:rsidRPr="0054718A" w:rsidRDefault="00193FEF" w:rsidP="00F50AB1">
      <w:pPr>
        <w:pStyle w:val="ListParagraph"/>
        <w:numPr>
          <w:ilvl w:val="3"/>
          <w:numId w:val="136"/>
        </w:numPr>
        <w:ind w:right="-3"/>
        <w:rPr>
          <w:sz w:val="20"/>
        </w:rPr>
      </w:pPr>
      <w:r w:rsidRPr="0054718A">
        <w:rPr>
          <w:sz w:val="20"/>
        </w:rPr>
        <w:t>A written order from the student’s treating physician stating that the student;</w:t>
      </w:r>
    </w:p>
    <w:p w14:paraId="29190056" w14:textId="77777777" w:rsidR="00193FEF" w:rsidRPr="0054718A" w:rsidRDefault="00193FEF" w:rsidP="00F50AB1">
      <w:pPr>
        <w:pStyle w:val="ListParagraph"/>
        <w:numPr>
          <w:ilvl w:val="4"/>
          <w:numId w:val="136"/>
        </w:numPr>
        <w:ind w:right="-3"/>
        <w:rPr>
          <w:sz w:val="20"/>
        </w:rPr>
      </w:pPr>
      <w:r w:rsidRPr="0054718A">
        <w:rPr>
          <w:sz w:val="20"/>
        </w:rPr>
        <w:t xml:space="preserve"> Is capable of completing the proper method of self-administration of the stress dose medication; and</w:t>
      </w:r>
    </w:p>
    <w:p w14:paraId="3F2EB943" w14:textId="77777777" w:rsidR="00193FEF" w:rsidRPr="0054718A" w:rsidRDefault="00193FEF" w:rsidP="00F50AB1">
      <w:pPr>
        <w:pStyle w:val="ListParagraph"/>
        <w:numPr>
          <w:ilvl w:val="4"/>
          <w:numId w:val="136"/>
        </w:numPr>
        <w:ind w:right="-3"/>
        <w:rPr>
          <w:sz w:val="20"/>
        </w:rPr>
      </w:pPr>
      <w:r w:rsidRPr="0054718A">
        <w:rPr>
          <w:sz w:val="20"/>
        </w:rPr>
        <w:t xml:space="preserve">Has been instructed on the details of the student’s medical condition and the events that may lead to </w:t>
      </w:r>
      <w:r w:rsidRPr="0054718A">
        <w:rPr>
          <w:sz w:val="20"/>
        </w:rPr>
        <w:t>an adrenal crisis.</w:t>
      </w:r>
    </w:p>
    <w:p w14:paraId="7E8606E5" w14:textId="360025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legal guardian, or person standing in loco parentis of a student who is authorized to self-administer a stress dose medication shall sign an IHP developed by the school nurse for the school where the student is enrolled.  The IHP shall include a requirement for the notification of appropriate staff following the self-administration of a stress dose medication, which shall include the school nurse, teacher of the classroom where the stress dose medication was administered, and the Director.</w:t>
      </w:r>
    </w:p>
    <w:p w14:paraId="41EA5AD2" w14:textId="26A6A7EE"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who have a current consent form on file shall be allowed to carry and self-administer such medication while:</w:t>
      </w:r>
    </w:p>
    <w:p w14:paraId="56AAF7D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In school;</w:t>
      </w:r>
    </w:p>
    <w:p w14:paraId="77F2CCDE"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on-site school sponsored activity;</w:t>
      </w:r>
    </w:p>
    <w:p w14:paraId="38AA51B7"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While traveling to or from school; or</w:t>
      </w:r>
    </w:p>
    <w:p w14:paraId="790DB710" w14:textId="77777777" w:rsidR="00193FEF" w:rsidRPr="0054718A" w:rsidRDefault="00193FEF" w:rsidP="00193FEF">
      <w:pPr>
        <w:numPr>
          <w:ilvl w:val="0"/>
          <w:numId w:val="16"/>
        </w:numPr>
        <w:ind w:left="1080" w:right="-3"/>
        <w:rPr>
          <w:rFonts w:ascii="Times New Roman" w:hAnsi="Times New Roman"/>
          <w:sz w:val="20"/>
        </w:rPr>
      </w:pPr>
      <w:r w:rsidRPr="0054718A">
        <w:rPr>
          <w:rFonts w:ascii="Times New Roman" w:hAnsi="Times New Roman"/>
          <w:sz w:val="20"/>
        </w:rPr>
        <w:t>At an off-site school sponsored activity.</w:t>
      </w:r>
    </w:p>
    <w:p w14:paraId="6CE890CA" w14:textId="36112436" w:rsidR="00193FEF" w:rsidRPr="0054718A" w:rsidRDefault="007145F2" w:rsidP="00193FEF">
      <w:pPr>
        <w:ind w:right="-3"/>
        <w:rPr>
          <w:rFonts w:ascii="Times New Roman" w:hAnsi="Times New Roman"/>
          <w:sz w:val="20"/>
        </w:rPr>
      </w:pPr>
      <w:r>
        <w:rPr>
          <w:rFonts w:ascii="Times New Roman" w:hAnsi="Times New Roman"/>
          <w:sz w:val="20"/>
        </w:rPr>
        <w:t xml:space="preserve">    </w:t>
      </w:r>
      <w:r w:rsidR="0054718A">
        <w:rPr>
          <w:rFonts w:ascii="Times New Roman" w:hAnsi="Times New Roman"/>
          <w:sz w:val="20"/>
        </w:rPr>
        <w:t xml:space="preserve"> </w:t>
      </w:r>
      <w:r w:rsidR="00193FEF" w:rsidRPr="0054718A">
        <w:rPr>
          <w:rFonts w:ascii="Times New Roman" w:hAnsi="Times New Roman"/>
          <w:sz w:val="20"/>
        </w:rPr>
        <w:t>A student is prohibited from sharing, transferring, or in any way diverting his/her medications to any other person. The fact that a student with a completed consent form on file is allowed to carry a rescue inhaler, auto-injectable epinephrine, diabetes medication, stress dose medication, or combination does not require the student to have such on the student’s person. The parent or guardian of a student who qualifies under this policy to self-carry a rescue inhaler, auto- injectable epinephrine, diabetes medication, stress dose medication, or any combination on the student’s person shall provide the school with the appropriate medication, which shall be immediately available to the student in an emergency.</w:t>
      </w:r>
    </w:p>
    <w:p w14:paraId="0653C33F" w14:textId="0BFF2C6E" w:rsidR="00193FEF" w:rsidRPr="0054718A" w:rsidRDefault="0054718A" w:rsidP="00193FEF">
      <w:pPr>
        <w:ind w:right="-3"/>
        <w:rPr>
          <w:rFonts w:ascii="Times New Roman" w:hAnsi="Times New Roman"/>
          <w:color w:val="000000" w:themeColor="text1"/>
          <w:sz w:val="20"/>
        </w:rPr>
      </w:pPr>
      <w:r>
        <w:rPr>
          <w:rFonts w:ascii="Times New Roman" w:hAnsi="Times New Roman"/>
          <w:sz w:val="20"/>
        </w:rPr>
        <w:t xml:space="preserve">     </w:t>
      </w:r>
      <w:r w:rsidR="00193FEF" w:rsidRPr="0054718A">
        <w:rPr>
          <w:rFonts w:ascii="Times New Roman" w:hAnsi="Times New Roman"/>
          <w:color w:val="000000" w:themeColor="text1"/>
          <w:sz w:val="20"/>
        </w:rPr>
        <w:t>Students may possess and use a topical sunscreen that is approved by the United States Food and Drug Administration for OTC use to avoid overexposure to the sun without written authorization from a parent, legal guardian, or healthcare professional while the student is on school property or at a school-related event or activity. The parent or guardian of a student may provide written documentation authorizing specifically named School employee(s), in addition to the school nurse, to assist a student in the application of sunscreen. The School employee(s) named in the parent or legal guardian’s written authorization shall not be required to assist the student in the application of sunscreen.</w:t>
      </w:r>
    </w:p>
    <w:p w14:paraId="081086C3" w14:textId="77777777" w:rsidR="00193FEF" w:rsidRPr="0054718A" w:rsidRDefault="00193FEF" w:rsidP="0054718A">
      <w:pPr>
        <w:ind w:right="-3"/>
        <w:rPr>
          <w:rFonts w:ascii="Times New Roman" w:hAnsi="Times New Roman"/>
          <w:b/>
          <w:color w:val="000000" w:themeColor="text1"/>
          <w:sz w:val="20"/>
        </w:rPr>
      </w:pPr>
      <w:r w:rsidRPr="0054718A">
        <w:rPr>
          <w:rFonts w:ascii="Times New Roman" w:hAnsi="Times New Roman"/>
          <w:b/>
          <w:color w:val="000000" w:themeColor="text1"/>
          <w:sz w:val="20"/>
        </w:rPr>
        <w:t>Emergency Administration of Glucagon and Insulin</w:t>
      </w:r>
    </w:p>
    <w:p w14:paraId="33DE4BA0" w14:textId="0D7772EF"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may be administered Glucagon, insulin, or both in emergency situations by the school nurse or, in the absence of the school nurse, a trained volunteer school employee designated as a care provider, provided the student has:</w:t>
      </w:r>
    </w:p>
    <w:p w14:paraId="7208095F"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t>an IHP that provides for the administration of Glucagon, insulin, or both in emergency situations; and</w:t>
      </w:r>
    </w:p>
    <w:p w14:paraId="395C6FF5" w14:textId="77777777" w:rsidR="00193FEF" w:rsidRPr="0054718A" w:rsidRDefault="00193FEF" w:rsidP="00193FEF">
      <w:pPr>
        <w:numPr>
          <w:ilvl w:val="0"/>
          <w:numId w:val="14"/>
        </w:numPr>
        <w:ind w:left="720" w:right="-3"/>
        <w:rPr>
          <w:rFonts w:ascii="Times New Roman" w:hAnsi="Times New Roman"/>
          <w:sz w:val="20"/>
        </w:rPr>
      </w:pPr>
      <w:r w:rsidRPr="0054718A">
        <w:rPr>
          <w:rFonts w:ascii="Times New Roman" w:hAnsi="Times New Roman"/>
          <w:sz w:val="20"/>
        </w:rPr>
        <w:lastRenderedPageBreak/>
        <w:t xml:space="preserve">a current, valid consent form on file from their parent or guardian. </w:t>
      </w:r>
    </w:p>
    <w:p w14:paraId="6E993836" w14:textId="3066CF62"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When the nurse is unavailable, the trained volunteer school employee who is responsible for a student shall be released from other duties during:</w:t>
      </w:r>
    </w:p>
    <w:p w14:paraId="070E4FE7"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The time scheduled for a dose of insulin in the student’s IHP; and</w:t>
      </w:r>
    </w:p>
    <w:p w14:paraId="4B1C1421" w14:textId="77777777" w:rsidR="00193FEF" w:rsidRPr="0054718A" w:rsidRDefault="00193FEF" w:rsidP="00193FEF">
      <w:pPr>
        <w:numPr>
          <w:ilvl w:val="0"/>
          <w:numId w:val="23"/>
        </w:numPr>
        <w:ind w:right="-3"/>
        <w:rPr>
          <w:rFonts w:ascii="Times New Roman" w:hAnsi="Times New Roman"/>
          <w:sz w:val="20"/>
        </w:rPr>
      </w:pPr>
      <w:r w:rsidRPr="0054718A">
        <w:rPr>
          <w:rFonts w:ascii="Times New Roman" w:hAnsi="Times New Roman"/>
          <w:sz w:val="20"/>
        </w:rPr>
        <w:t>Glucagon or non-scheduled insulin administration once other staff have relieved him/her from other duties until a parent, guardian, other responsible adult, or medical personnel has arrived.</w:t>
      </w:r>
    </w:p>
    <w:p w14:paraId="34306E37" w14:textId="3BDB0BE1" w:rsidR="00193FEF" w:rsidRPr="0054718A" w:rsidRDefault="0054718A" w:rsidP="00193FEF">
      <w:pPr>
        <w:ind w:right="-3"/>
        <w:rPr>
          <w:rFonts w:ascii="Times New Roman" w:hAnsi="Times New Roman"/>
          <w:sz w:val="20"/>
        </w:rPr>
      </w:pPr>
      <w:r w:rsidRPr="0054718A">
        <w:rPr>
          <w:rFonts w:ascii="Times New Roman" w:hAnsi="Times New Roman"/>
          <w:color w:val="FF0000"/>
          <w:sz w:val="20"/>
        </w:rPr>
        <w:t xml:space="preserve">     </w:t>
      </w:r>
      <w:r w:rsidR="00193FEF" w:rsidRPr="0054718A">
        <w:rPr>
          <w:rFonts w:ascii="Times New Roman" w:hAnsi="Times New Roman"/>
          <w:sz w:val="20"/>
        </w:rPr>
        <w:t>A student shall have access to a private area to perform diabetes monitoring and treatment functions as outlined in the student's IHP.</w:t>
      </w:r>
    </w:p>
    <w:p w14:paraId="5F0933A4" w14:textId="77777777" w:rsidR="00193FEF" w:rsidRPr="0054718A" w:rsidRDefault="00193FEF" w:rsidP="0054718A">
      <w:pPr>
        <w:ind w:right="-3"/>
        <w:rPr>
          <w:rFonts w:ascii="Times New Roman" w:hAnsi="Times New Roman"/>
          <w:b/>
          <w:bCs/>
          <w:sz w:val="20"/>
        </w:rPr>
      </w:pPr>
      <w:r w:rsidRPr="0054718A">
        <w:rPr>
          <w:rFonts w:ascii="Times New Roman" w:hAnsi="Times New Roman"/>
          <w:b/>
          <w:bCs/>
          <w:sz w:val="20"/>
        </w:rPr>
        <w:t>Emergency Administration of Epinephrine</w:t>
      </w:r>
    </w:p>
    <w:p w14:paraId="00A0268D" w14:textId="52CB9186"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or other school employees designated by the school nurse as a care provider who have been trained and certified by a licensed physician may administer an epinephrine auto-injector in emergency situations to students who have an IHP that provides for the administration of an epinephrine auto-injector in emergency situations.</w:t>
      </w:r>
    </w:p>
    <w:p w14:paraId="0CB3215D" w14:textId="4D61700A"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auto-injector epinephrine to administer auto-injector epinephrine to the student when the employee believes the student is having a life-threatening anaphylactic reaction.</w:t>
      </w:r>
    </w:p>
    <w:p w14:paraId="3F6986E7" w14:textId="1DC22FA3"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Students with an order from and a licensed health care provider to self-administer auto-injectable epinephrine and who have written permission from their parent or guardian shall provide the school nurse an epinephrine auto-injector. This epinephrine will be used in the event the school nurse, or other school employee certified to administer auto-injector epinephrine, in good faith professionally believes the student is having a life-threatening anaphylactic reaction and the student is either not self-carrying his/her epinephrine auto-injector or the nurse is unable to locate it.</w:t>
      </w:r>
    </w:p>
    <w:p w14:paraId="55632087" w14:textId="184DE651" w:rsidR="00193FEF" w:rsidRPr="0054718A" w:rsidRDefault="0054718A" w:rsidP="00193FEF">
      <w:pPr>
        <w:ind w:right="-3"/>
        <w:rPr>
          <w:rFonts w:ascii="Times New Roman" w:hAnsi="Times New Roman"/>
          <w:sz w:val="20"/>
        </w:rPr>
      </w:pPr>
      <w:r>
        <w:rPr>
          <w:rFonts w:ascii="Times New Roman" w:hAnsi="Times New Roman"/>
          <w:sz w:val="20"/>
        </w:rPr>
        <w:t xml:space="preserve">    </w:t>
      </w:r>
      <w:r w:rsidR="00193FEF" w:rsidRPr="0054718A">
        <w:rPr>
          <w:rFonts w:ascii="Times New Roman" w:hAnsi="Times New Roman"/>
          <w:sz w:val="20"/>
        </w:rPr>
        <w:t>The school nurse shall keep epinephrine auto-injectors on hand that are suitable for the students the school serves. The school nurse or other school employee designated by the school nurse as a care provider who has been trained and certified by a licensed physician may administer auto-injector epinephrine to those students who the school nurse, or other school employee certified to administer auto-injector epinephrine, in good faith professionally believes is having a life-threatening anaphylactic reaction.</w:t>
      </w:r>
    </w:p>
    <w:p w14:paraId="56E3B1BC" w14:textId="77777777" w:rsidR="00193FEF" w:rsidRPr="0054718A" w:rsidRDefault="00193FEF" w:rsidP="00193FEF">
      <w:pPr>
        <w:ind w:right="-3"/>
        <w:jc w:val="center"/>
        <w:rPr>
          <w:rFonts w:ascii="Times New Roman" w:hAnsi="Times New Roman"/>
          <w:color w:val="000000" w:themeColor="text1"/>
          <w:sz w:val="20"/>
        </w:rPr>
      </w:pPr>
      <w:r w:rsidRPr="0054718A">
        <w:rPr>
          <w:rFonts w:ascii="Times New Roman" w:hAnsi="Times New Roman"/>
          <w:b/>
          <w:color w:val="000000" w:themeColor="text1"/>
          <w:sz w:val="20"/>
        </w:rPr>
        <w:t>Emergency Administration of Albuterol</w:t>
      </w:r>
    </w:p>
    <w:p w14:paraId="72390CE9" w14:textId="068EBE6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 and certified by a licensed physician, advanced practice registered nurse, or physician assistant may administer albuterol in emergency situations to students who have an IHP that provides for the administration of albuterol in emergency situations.</w:t>
      </w:r>
    </w:p>
    <w:p w14:paraId="54E173A7" w14:textId="564DC604"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parent of a student who has an authorizing IHP, or the student if over the age of eighteen (18), shall annually complete and sign a written consent form provided by the student's school nurse authorizing the nurse or other school employee(s) certified to administer albuterol to administer albuterol to the student when the employee believes the student is in perceived respiratory distress.</w:t>
      </w:r>
    </w:p>
    <w:p w14:paraId="1BCA8AC0" w14:textId="17A687D3"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albuterol on hand. The school nurse or other school employee designated by the school nurse as a care provider who has been trained and certified by a licensed physician, advanced practice registered nurse, or physician assistant may administer albuterol to those students who the school nurse, or other school employee certified to administer albuterol, in good faith professionally believes is in perceived respiratory distress.</w:t>
      </w:r>
    </w:p>
    <w:p w14:paraId="71554E1E" w14:textId="6AB55BDA" w:rsidR="00193FEF" w:rsidRPr="0054718A" w:rsidRDefault="00193FEF" w:rsidP="0054718A">
      <w:pPr>
        <w:ind w:right="-3"/>
        <w:jc w:val="center"/>
        <w:rPr>
          <w:rFonts w:ascii="Times New Roman" w:hAnsi="Times New Roman"/>
          <w:b/>
          <w:color w:val="000000" w:themeColor="text1"/>
          <w:sz w:val="20"/>
        </w:rPr>
      </w:pPr>
      <w:r w:rsidRPr="0054718A">
        <w:rPr>
          <w:rFonts w:ascii="Times New Roman" w:hAnsi="Times New Roman"/>
          <w:b/>
          <w:color w:val="000000" w:themeColor="text1"/>
          <w:sz w:val="20"/>
        </w:rPr>
        <w:t>Emergency Administration of Anti-opioid</w:t>
      </w:r>
    </w:p>
    <w:p w14:paraId="31B9597D" w14:textId="35FACC46" w:rsidR="00193FEF"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shall keep anti-opioid injectors on hand</w:t>
      </w:r>
      <w:r w:rsidR="004E2820">
        <w:rPr>
          <w:rFonts w:ascii="Times New Roman" w:hAnsi="Times New Roman"/>
          <w:color w:val="000000" w:themeColor="text1"/>
          <w:sz w:val="20"/>
        </w:rPr>
        <w:t xml:space="preserve"> and the school nurse and school resource officer shall posess an anti- opioid at all times when on duty</w:t>
      </w:r>
      <w:r w:rsidR="00193FEF" w:rsidRPr="0054718A">
        <w:rPr>
          <w:rFonts w:ascii="Times New Roman" w:hAnsi="Times New Roman"/>
          <w:color w:val="000000" w:themeColor="text1"/>
          <w:sz w:val="20"/>
        </w:rPr>
        <w:t>. The school nurse, other school employee, volunteer, or student may administer anti-opioid in accordance with the School’s procedures to a student who the school nurse, or other observer, in good faith believes is having an opioid overdose.</w:t>
      </w:r>
    </w:p>
    <w:p w14:paraId="296C1F72" w14:textId="79CC3F6E" w:rsidR="004E2820" w:rsidRPr="0054718A" w:rsidRDefault="004E2820" w:rsidP="00193FEF">
      <w:pPr>
        <w:ind w:right="-3"/>
        <w:rPr>
          <w:rFonts w:ascii="Times New Roman" w:hAnsi="Times New Roman"/>
          <w:color w:val="000000" w:themeColor="text1"/>
          <w:sz w:val="20"/>
        </w:rPr>
      </w:pPr>
      <w:r>
        <w:rPr>
          <w:rFonts w:ascii="Times New Roman" w:hAnsi="Times New Roman"/>
          <w:color w:val="000000" w:themeColor="text1"/>
          <w:sz w:val="20"/>
        </w:rPr>
        <w:t xml:space="preserve">     An opioid overdose rescue kit shall be placed within all storage locations in the School building that currently contain an automated external defibrillator for public use.  The opioid rescue kits shall be located where it is readily available to the public, be visually free of advertisement, and contain an anti- opioid.</w:t>
      </w:r>
    </w:p>
    <w:p w14:paraId="2EAACD54" w14:textId="77777777" w:rsidR="00193FEF" w:rsidRPr="0054718A" w:rsidRDefault="00193FEF" w:rsidP="00193FEF">
      <w:pPr>
        <w:ind w:right="-3"/>
        <w:jc w:val="center"/>
        <w:rPr>
          <w:rFonts w:ascii="Times New Roman" w:hAnsi="Times New Roman"/>
          <w:b/>
          <w:bCs/>
          <w:color w:val="000000" w:themeColor="text1"/>
          <w:sz w:val="20"/>
        </w:rPr>
      </w:pPr>
      <w:r w:rsidRPr="0054718A">
        <w:rPr>
          <w:rFonts w:ascii="Times New Roman" w:hAnsi="Times New Roman"/>
          <w:b/>
          <w:bCs/>
          <w:color w:val="000000" w:themeColor="text1"/>
          <w:sz w:val="20"/>
        </w:rPr>
        <w:t>Emergency Administration of Emergency Adrenal Insufficiency Medication</w:t>
      </w:r>
    </w:p>
    <w:p w14:paraId="6993DCD7" w14:textId="3996BFD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The school nurse or other school employees designated by the school nurse as a care provider who have been trained</w:t>
      </w:r>
      <w:r w:rsidR="00193FEF" w:rsidRPr="0054718A">
        <w:rPr>
          <w:rFonts w:ascii="Times New Roman" w:hAnsi="Times New Roman"/>
          <w:color w:val="000000" w:themeColor="text1"/>
          <w:sz w:val="20"/>
          <w:vertAlign w:val="superscript"/>
        </w:rPr>
        <w:t xml:space="preserve"> </w:t>
      </w:r>
      <w:r w:rsidR="00193FEF" w:rsidRPr="0054718A">
        <w:rPr>
          <w:rFonts w:ascii="Times New Roman" w:hAnsi="Times New Roman"/>
          <w:color w:val="000000" w:themeColor="text1"/>
          <w:sz w:val="20"/>
        </w:rPr>
        <w:t>and certified by a licensed physician may administer an injectable emergency dose medication in emergency situations to students who have an IHP that provides for the administration of an injectible emergency dose medication in emergency situations.</w:t>
      </w:r>
    </w:p>
    <w:p w14:paraId="6034E095" w14:textId="21283892" w:rsidR="00193FEF" w:rsidRPr="0054718A" w:rsidRDefault="0054718A" w:rsidP="00193FEF">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 xml:space="preserve">The parent of a student who has an authorizing IHP, or the student if over the age of eighteen (18), shall annually complete and sign a written consent form provided by the student’s school nurse authorizing the nurse or other school employee(s) certified to administer an injectable emergency dose medication to administer an injectable emergency dose medication to </w:t>
      </w:r>
      <w:r w:rsidR="00193FEF" w:rsidRPr="0054718A">
        <w:rPr>
          <w:rFonts w:ascii="Times New Roman" w:hAnsi="Times New Roman"/>
          <w:color w:val="000000" w:themeColor="text1"/>
          <w:sz w:val="20"/>
        </w:rPr>
        <w:lastRenderedPageBreak/>
        <w:t>the student when the employee believes the student is having an adrenal crisis due to adrenal insufficiency.</w:t>
      </w:r>
    </w:p>
    <w:p w14:paraId="554F16D6" w14:textId="7F3C5C99" w:rsidR="00036378" w:rsidRDefault="0054718A" w:rsidP="0054718A">
      <w:pPr>
        <w:ind w:right="-3"/>
        <w:rPr>
          <w:rFonts w:ascii="Times New Roman" w:hAnsi="Times New Roman"/>
          <w:color w:val="000000" w:themeColor="text1"/>
          <w:sz w:val="20"/>
        </w:rPr>
      </w:pPr>
      <w:r>
        <w:rPr>
          <w:rFonts w:ascii="Times New Roman" w:hAnsi="Times New Roman"/>
          <w:color w:val="000000" w:themeColor="text1"/>
          <w:sz w:val="20"/>
        </w:rPr>
        <w:t xml:space="preserve">     </w:t>
      </w:r>
      <w:r w:rsidR="00193FEF" w:rsidRPr="0054718A">
        <w:rPr>
          <w:rFonts w:ascii="Times New Roman" w:hAnsi="Times New Roman"/>
          <w:color w:val="000000" w:themeColor="text1"/>
          <w:sz w:val="20"/>
        </w:rPr>
        <w:t>Students who have met the requirements to be authorized to self-administer a stress dose medication under this policy shall provide the school nurse an emergency injectable dose of the student’s medication.  This emergency injectable dose will be used in the event the school nurse, or other school employee certified to administer an injectable emergency dose medication, in good faith professionally believes the student is having an adrenal crisis due to adrenal insufficiency.</w:t>
      </w:r>
    </w:p>
    <w:p w14:paraId="49B95FA1" w14:textId="67D4A5F3" w:rsidR="0054718A" w:rsidRDefault="004E2820" w:rsidP="004E2820">
      <w:pPr>
        <w:ind w:right="-3"/>
        <w:jc w:val="center"/>
        <w:rPr>
          <w:rFonts w:ascii="Times New Roman" w:hAnsi="Times New Roman"/>
          <w:b/>
          <w:bCs/>
          <w:color w:val="000000" w:themeColor="text1"/>
          <w:sz w:val="20"/>
        </w:rPr>
      </w:pPr>
      <w:r>
        <w:rPr>
          <w:rFonts w:ascii="Times New Roman" w:hAnsi="Times New Roman"/>
          <w:b/>
          <w:bCs/>
          <w:color w:val="000000" w:themeColor="text1"/>
          <w:sz w:val="20"/>
        </w:rPr>
        <w:t>Seizure Disorder Medications</w:t>
      </w:r>
    </w:p>
    <w:p w14:paraId="6DA7111B" w14:textId="3A765B50" w:rsidR="004E2820" w:rsidRDefault="004E2820" w:rsidP="004E2820">
      <w:pPr>
        <w:ind w:right="-3"/>
        <w:rPr>
          <w:rFonts w:ascii="Times New Roman" w:hAnsi="Times New Roman"/>
          <w:color w:val="000000" w:themeColor="text1"/>
          <w:sz w:val="20"/>
        </w:rPr>
      </w:pPr>
      <w:r>
        <w:rPr>
          <w:rFonts w:ascii="Times New Roman" w:hAnsi="Times New Roman"/>
          <w:color w:val="000000" w:themeColor="text1"/>
          <w:sz w:val="20"/>
        </w:rPr>
        <w:t xml:space="preserve">     Students who have been diagnosed with a seizure disorder shall have a seizure action plan that shall be  a written IHP designed to acknowledge and prepare for the healthcare needs of the student.  The student’s seizure action plan shall be created in collaboration between the School staff and the student’s parents, legal guardians, persons having lawful control of the student, or persons standing in loco parentis or the student if over eighteen (18).  As part of the creation of the student’s seizure action plan, the student’s parents, legal guardians, persons having lawful control of the student, or persons acting in loco parentis shall:</w:t>
      </w:r>
    </w:p>
    <w:p w14:paraId="4D9A5D2C" w14:textId="18AEA301" w:rsidR="004E2820" w:rsidRDefault="004E2820" w:rsidP="00F50AB1">
      <w:pPr>
        <w:pStyle w:val="ListParagraph"/>
        <w:numPr>
          <w:ilvl w:val="0"/>
          <w:numId w:val="202"/>
        </w:numPr>
        <w:ind w:right="-3"/>
        <w:rPr>
          <w:color w:val="000000" w:themeColor="text1"/>
          <w:sz w:val="20"/>
        </w:rPr>
      </w:pPr>
      <w:r>
        <w:rPr>
          <w:color w:val="000000" w:themeColor="text1"/>
          <w:sz w:val="20"/>
        </w:rPr>
        <w:t>Provide the school with written authorization to administer the seizure medication at school;</w:t>
      </w:r>
    </w:p>
    <w:p w14:paraId="4437F1A1" w14:textId="54AD91B0" w:rsidR="004E2820" w:rsidRDefault="007D3CFF" w:rsidP="00F50AB1">
      <w:pPr>
        <w:pStyle w:val="ListParagraph"/>
        <w:numPr>
          <w:ilvl w:val="0"/>
          <w:numId w:val="202"/>
        </w:numPr>
        <w:ind w:right="-3"/>
        <w:rPr>
          <w:color w:val="000000" w:themeColor="text1"/>
          <w:sz w:val="20"/>
        </w:rPr>
      </w:pPr>
      <w:r>
        <w:rPr>
          <w:color w:val="000000" w:themeColor="text1"/>
          <w:sz w:val="20"/>
        </w:rPr>
        <w:t>Provide a written statement from the student’s healthcare provider that shall contain the following information;</w:t>
      </w:r>
    </w:p>
    <w:p w14:paraId="19CCB6A0" w14:textId="51FE32CD" w:rsidR="007D3CFF" w:rsidRDefault="007D3CFF" w:rsidP="00F50AB1">
      <w:pPr>
        <w:pStyle w:val="ListParagraph"/>
        <w:numPr>
          <w:ilvl w:val="0"/>
          <w:numId w:val="203"/>
        </w:numPr>
        <w:ind w:right="-3"/>
        <w:rPr>
          <w:color w:val="000000" w:themeColor="text1"/>
          <w:sz w:val="20"/>
        </w:rPr>
      </w:pPr>
      <w:r>
        <w:rPr>
          <w:color w:val="000000" w:themeColor="text1"/>
          <w:sz w:val="20"/>
        </w:rPr>
        <w:t>The student’s name;</w:t>
      </w:r>
    </w:p>
    <w:p w14:paraId="4D09645C" w14:textId="345760C5" w:rsidR="007D3CFF" w:rsidRDefault="007D3CFF" w:rsidP="00F50AB1">
      <w:pPr>
        <w:pStyle w:val="ListParagraph"/>
        <w:numPr>
          <w:ilvl w:val="0"/>
          <w:numId w:val="203"/>
        </w:numPr>
        <w:ind w:right="-3"/>
        <w:rPr>
          <w:color w:val="000000" w:themeColor="text1"/>
          <w:sz w:val="20"/>
        </w:rPr>
      </w:pPr>
      <w:r>
        <w:rPr>
          <w:color w:val="000000" w:themeColor="text1"/>
          <w:sz w:val="20"/>
        </w:rPr>
        <w:t>The name and purpose of the medication;</w:t>
      </w:r>
    </w:p>
    <w:p w14:paraId="7A6F147B" w14:textId="43D6D4DB" w:rsidR="007D3CFF" w:rsidRDefault="007D3CFF" w:rsidP="00F50AB1">
      <w:pPr>
        <w:pStyle w:val="ListParagraph"/>
        <w:numPr>
          <w:ilvl w:val="0"/>
          <w:numId w:val="203"/>
        </w:numPr>
        <w:ind w:right="-3"/>
        <w:rPr>
          <w:color w:val="000000" w:themeColor="text1"/>
          <w:sz w:val="20"/>
        </w:rPr>
      </w:pPr>
      <w:r>
        <w:rPr>
          <w:color w:val="000000" w:themeColor="text1"/>
          <w:sz w:val="20"/>
        </w:rPr>
        <w:t>The prescribed dosage;</w:t>
      </w:r>
    </w:p>
    <w:p w14:paraId="4B207AEB" w14:textId="54F241BC" w:rsidR="007D3CFF" w:rsidRDefault="007D3CFF" w:rsidP="00F50AB1">
      <w:pPr>
        <w:pStyle w:val="ListParagraph"/>
        <w:numPr>
          <w:ilvl w:val="0"/>
          <w:numId w:val="203"/>
        </w:numPr>
        <w:ind w:right="-3"/>
        <w:rPr>
          <w:color w:val="000000" w:themeColor="text1"/>
          <w:sz w:val="20"/>
        </w:rPr>
      </w:pPr>
      <w:r>
        <w:rPr>
          <w:color w:val="000000" w:themeColor="text1"/>
          <w:sz w:val="20"/>
        </w:rPr>
        <w:t>The route of administration;</w:t>
      </w:r>
    </w:p>
    <w:p w14:paraId="1AF288AF" w14:textId="3743A11A" w:rsidR="007D3CFF" w:rsidRDefault="007D3CFF" w:rsidP="00F50AB1">
      <w:pPr>
        <w:pStyle w:val="ListParagraph"/>
        <w:numPr>
          <w:ilvl w:val="0"/>
          <w:numId w:val="203"/>
        </w:numPr>
        <w:ind w:right="-3"/>
        <w:rPr>
          <w:color w:val="000000" w:themeColor="text1"/>
          <w:sz w:val="20"/>
        </w:rPr>
      </w:pPr>
      <w:r>
        <w:rPr>
          <w:color w:val="000000" w:themeColor="text1"/>
          <w:sz w:val="20"/>
        </w:rPr>
        <w:t xml:space="preserve">The frequency that the medication should be administered; and </w:t>
      </w:r>
    </w:p>
    <w:p w14:paraId="5D5B0FBE" w14:textId="49E4630E" w:rsidR="007D3CFF" w:rsidRDefault="007D3CFF" w:rsidP="00F50AB1">
      <w:pPr>
        <w:pStyle w:val="ListParagraph"/>
        <w:numPr>
          <w:ilvl w:val="0"/>
          <w:numId w:val="203"/>
        </w:numPr>
        <w:ind w:right="-3"/>
        <w:rPr>
          <w:color w:val="000000" w:themeColor="text1"/>
          <w:sz w:val="20"/>
        </w:rPr>
      </w:pPr>
      <w:r>
        <w:rPr>
          <w:color w:val="000000" w:themeColor="text1"/>
          <w:sz w:val="20"/>
        </w:rPr>
        <w:t>The circumstances under which the medication should be administered;</w:t>
      </w:r>
    </w:p>
    <w:p w14:paraId="272F2C8C" w14:textId="45693A1B" w:rsidR="007D3CFF" w:rsidRDefault="007D3CFF" w:rsidP="00F50AB1">
      <w:pPr>
        <w:pStyle w:val="ListParagraph"/>
        <w:numPr>
          <w:ilvl w:val="0"/>
          <w:numId w:val="202"/>
        </w:numPr>
        <w:ind w:right="-3"/>
        <w:rPr>
          <w:color w:val="000000" w:themeColor="text1"/>
          <w:sz w:val="20"/>
        </w:rPr>
      </w:pPr>
      <w:r>
        <w:rPr>
          <w:color w:val="000000" w:themeColor="text1"/>
          <w:sz w:val="20"/>
        </w:rPr>
        <w:t xml:space="preserve"> Provide the prescribed medication to the school in its unopened, sealed package with the label affixed by the dispensing pharmacy intact, which shall be stored in a safe and secure location accessible only by School personnel or volunteers with training to administer seizure medication.</w:t>
      </w:r>
    </w:p>
    <w:p w14:paraId="679AAE45" w14:textId="4BAC2AF4" w:rsidR="007D3CFF" w:rsidRDefault="007D3CFF" w:rsidP="007D3CFF">
      <w:pPr>
        <w:ind w:right="-3"/>
        <w:rPr>
          <w:rFonts w:ascii="Times New Roman" w:hAnsi="Times New Roman"/>
          <w:color w:val="000000" w:themeColor="text1"/>
          <w:sz w:val="20"/>
        </w:rPr>
      </w:pPr>
      <w:r>
        <w:rPr>
          <w:color w:val="000000" w:themeColor="text1"/>
          <w:sz w:val="20"/>
        </w:rPr>
        <w:t xml:space="preserve">  </w:t>
      </w:r>
      <w:r>
        <w:rPr>
          <w:rFonts w:ascii="Times New Roman" w:hAnsi="Times New Roman"/>
          <w:color w:val="000000" w:themeColor="text1"/>
          <w:sz w:val="20"/>
        </w:rPr>
        <w:t xml:space="preserve">     The written authorization, written statement, and seizure action plan shall be kept on file in the office of the school nurse or school administrator and distributed to any school personnel or volunteers responsible for the supervision or care of the student.</w:t>
      </w:r>
    </w:p>
    <w:p w14:paraId="6689CCE8" w14:textId="77777777" w:rsidR="00642C23" w:rsidRPr="007D3CFF" w:rsidRDefault="00642C23" w:rsidP="007D3CFF">
      <w:pPr>
        <w:ind w:right="-3"/>
        <w:rPr>
          <w:rFonts w:ascii="Times New Roman" w:hAnsi="Times New Roman"/>
          <w:color w:val="000000" w:themeColor="text1"/>
          <w:sz w:val="20"/>
        </w:rPr>
      </w:pPr>
    </w:p>
    <w:p w14:paraId="562BF306" w14:textId="77777777" w:rsidR="00036378" w:rsidRPr="0054718A" w:rsidRDefault="00036378" w:rsidP="00036378">
      <w:pPr>
        <w:jc w:val="center"/>
        <w:rPr>
          <w:rFonts w:ascii="Times New Roman" w:hAnsi="Times New Roman"/>
          <w:b/>
          <w:sz w:val="20"/>
        </w:rPr>
      </w:pPr>
      <w:r w:rsidRPr="0054718A">
        <w:rPr>
          <w:rFonts w:ascii="Times New Roman" w:hAnsi="Times New Roman"/>
          <w:b/>
          <w:sz w:val="20"/>
        </w:rPr>
        <w:t>WELLNESS POLICY</w:t>
      </w:r>
    </w:p>
    <w:p w14:paraId="6F1705F8"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health and physical well-being of students directly affects their ability to learn. Childhood obesity increases the incidence of adult diseases occurring in children and adolescents such as heart disease, high blood pressure and diabetes. The increased risk carries </w:t>
      </w:r>
      <w:r w:rsidRPr="0054718A">
        <w:rPr>
          <w:rFonts w:ascii="Times New Roman" w:hAnsi="Times New Roman"/>
          <w:sz w:val="20"/>
        </w:rPr>
        <w:t xml:space="preserve">forward into their adulthood. Research indicates that a healthy diet and regular physical activity can help prevent obesity and the diseases resulting from it. It is understood that the eating habits and exercise patterns of students cannot be magically changed overnight, but at the same time, the Board of Directors believes it is necessary to strive to create a culture in our schools that consistently promotes good nutrition and physical activity. </w:t>
      </w:r>
    </w:p>
    <w:p w14:paraId="614CDE4C"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problem of obesity and inactivity is a public health issue. The Board of Directors is keenly aware that it has taken years for this problem to reach its present level and will similarly take years to correct. The responsibility for addressing the problem lies not only with the schools and the Division of Elementary and Secondary Education (DESE), but with the community and its residents, organizations and agencies. Therefore, the School shall enlist the support of the larger community to find solutions that improve the health and physical activity of our students.</w:t>
      </w:r>
    </w:p>
    <w:p w14:paraId="5CF8F654" w14:textId="77777777" w:rsidR="003B60B9" w:rsidRPr="0054718A" w:rsidRDefault="003B60B9" w:rsidP="00593F7D">
      <w:pPr>
        <w:ind w:right="-3"/>
        <w:rPr>
          <w:rFonts w:ascii="Times New Roman" w:hAnsi="Times New Roman"/>
          <w:sz w:val="20"/>
        </w:rPr>
      </w:pPr>
    </w:p>
    <w:p w14:paraId="560EE3DC" w14:textId="77777777" w:rsidR="00593F7D" w:rsidRPr="0054718A" w:rsidRDefault="00593F7D" w:rsidP="00593F7D">
      <w:pPr>
        <w:jc w:val="center"/>
        <w:rPr>
          <w:rFonts w:ascii="Times New Roman" w:hAnsi="Times New Roman"/>
          <w:b/>
          <w:sz w:val="20"/>
        </w:rPr>
      </w:pPr>
      <w:r w:rsidRPr="0054718A">
        <w:rPr>
          <w:rFonts w:ascii="Times New Roman" w:hAnsi="Times New Roman"/>
          <w:b/>
          <w:sz w:val="20"/>
        </w:rPr>
        <w:t>Wellness Committee</w:t>
      </w:r>
    </w:p>
    <w:p w14:paraId="1448459E"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To enhance the school’s efforts to improve the health of our students, a School Nutrition and Physical Activity Advisory Committee (SNPAAC) shall be formed. It shall be structured in a way to ensure age-appropriate recommendations are made that correlate to the School’s grade configurations. The SNPAAC shall have the powers and responsibilities delegated to it by statute and Rule and are incorporated into this policy by reference. The overarching goal of the committee shall be to promote student wellness by monitoring how well the School is doing at implementing this policy. The       SNPAAC shall use modules 1, 2, 3, 4, 10, and 11 of the Centers For Disease Control’s (CDC) School Health Index as a basis for annually assessing each school’s progress toward meeting the requirements of this policy. The results of the annual assessment shall be included in the school’s support plan (SDSP), and reported to the board. Goals and objectives for nutrition and physical activity shall also be included in the SDSP.</w:t>
      </w:r>
    </w:p>
    <w:p w14:paraId="33A377F2" w14:textId="77777777" w:rsidR="00593F7D" w:rsidRPr="0054718A" w:rsidRDefault="00593F7D" w:rsidP="00593F7D">
      <w:pPr>
        <w:rPr>
          <w:rFonts w:ascii="Times New Roman" w:hAnsi="Times New Roman"/>
          <w:sz w:val="20"/>
        </w:rPr>
      </w:pPr>
      <w:r w:rsidRPr="0054718A">
        <w:rPr>
          <w:rFonts w:ascii="Times New Roman" w:hAnsi="Times New Roman"/>
          <w:sz w:val="20"/>
        </w:rPr>
        <w:t xml:space="preserve">  The SNPAAC shall be made up of Individuals from the following groups to the extent interested persons from each group desire to be included in the development, implementation, and periodic review of the School's wellness policy:</w:t>
      </w:r>
    </w:p>
    <w:p w14:paraId="213D4593" w14:textId="77777777" w:rsidR="00593F7D" w:rsidRPr="0054718A" w:rsidRDefault="00593F7D" w:rsidP="003E3768">
      <w:pPr>
        <w:pStyle w:val="ListParagraph"/>
        <w:numPr>
          <w:ilvl w:val="0"/>
          <w:numId w:val="39"/>
        </w:numPr>
        <w:rPr>
          <w:color w:val="auto"/>
          <w:sz w:val="20"/>
        </w:rPr>
      </w:pPr>
      <w:r w:rsidRPr="0054718A">
        <w:rPr>
          <w:color w:val="auto"/>
          <w:sz w:val="20"/>
        </w:rPr>
        <w:t>Members of the School’s Board of Directors;</w:t>
      </w:r>
    </w:p>
    <w:p w14:paraId="46A2D6E4" w14:textId="77777777" w:rsidR="00593F7D" w:rsidRPr="0054718A" w:rsidRDefault="00593F7D" w:rsidP="003E3768">
      <w:pPr>
        <w:pStyle w:val="ListParagraph"/>
        <w:numPr>
          <w:ilvl w:val="0"/>
          <w:numId w:val="39"/>
        </w:numPr>
        <w:rPr>
          <w:color w:val="auto"/>
          <w:sz w:val="20"/>
        </w:rPr>
      </w:pPr>
      <w:r w:rsidRPr="0054718A">
        <w:rPr>
          <w:color w:val="auto"/>
          <w:sz w:val="20"/>
        </w:rPr>
        <w:t>School Director</w:t>
      </w:r>
    </w:p>
    <w:p w14:paraId="701AD566" w14:textId="77777777" w:rsidR="00593F7D" w:rsidRPr="0054718A" w:rsidRDefault="00593F7D" w:rsidP="003E3768">
      <w:pPr>
        <w:pStyle w:val="ListParagraph"/>
        <w:numPr>
          <w:ilvl w:val="0"/>
          <w:numId w:val="39"/>
        </w:numPr>
        <w:rPr>
          <w:color w:val="auto"/>
          <w:sz w:val="20"/>
        </w:rPr>
      </w:pPr>
      <w:r w:rsidRPr="0054718A">
        <w:rPr>
          <w:color w:val="auto"/>
          <w:sz w:val="20"/>
        </w:rPr>
        <w:t>School nutrition personnel;</w:t>
      </w:r>
    </w:p>
    <w:p w14:paraId="50798B76" w14:textId="77777777" w:rsidR="00593F7D" w:rsidRPr="0054718A" w:rsidRDefault="00593F7D" w:rsidP="003E3768">
      <w:pPr>
        <w:pStyle w:val="ListParagraph"/>
        <w:numPr>
          <w:ilvl w:val="0"/>
          <w:numId w:val="39"/>
        </w:numPr>
        <w:rPr>
          <w:color w:val="auto"/>
          <w:sz w:val="20"/>
        </w:rPr>
      </w:pPr>
      <w:r w:rsidRPr="0054718A">
        <w:rPr>
          <w:color w:val="auto"/>
          <w:sz w:val="20"/>
        </w:rPr>
        <w:t>Teacher of physical education;</w:t>
      </w:r>
    </w:p>
    <w:p w14:paraId="61E80CCD" w14:textId="77777777" w:rsidR="00593F7D" w:rsidRPr="0054718A" w:rsidRDefault="00593F7D" w:rsidP="003E3768">
      <w:pPr>
        <w:pStyle w:val="ListParagraph"/>
        <w:numPr>
          <w:ilvl w:val="0"/>
          <w:numId w:val="39"/>
        </w:numPr>
        <w:rPr>
          <w:color w:val="auto"/>
          <w:sz w:val="20"/>
        </w:rPr>
      </w:pPr>
      <w:r w:rsidRPr="0054718A">
        <w:rPr>
          <w:color w:val="auto"/>
          <w:sz w:val="20"/>
        </w:rPr>
        <w:t>Parents;</w:t>
      </w:r>
    </w:p>
    <w:p w14:paraId="1E3FF3A2" w14:textId="77777777" w:rsidR="00593F7D" w:rsidRPr="0054718A" w:rsidRDefault="00593F7D" w:rsidP="003E3768">
      <w:pPr>
        <w:pStyle w:val="ListParagraph"/>
        <w:numPr>
          <w:ilvl w:val="0"/>
          <w:numId w:val="39"/>
        </w:numPr>
        <w:rPr>
          <w:color w:val="auto"/>
          <w:sz w:val="20"/>
        </w:rPr>
      </w:pPr>
      <w:r w:rsidRPr="0054718A">
        <w:rPr>
          <w:color w:val="auto"/>
          <w:sz w:val="20"/>
        </w:rPr>
        <w:t>Students;</w:t>
      </w:r>
    </w:p>
    <w:p w14:paraId="16725B8E" w14:textId="77777777" w:rsidR="00593F7D" w:rsidRPr="0054718A" w:rsidRDefault="00593F7D" w:rsidP="003E3768">
      <w:pPr>
        <w:pStyle w:val="ListParagraph"/>
        <w:numPr>
          <w:ilvl w:val="0"/>
          <w:numId w:val="39"/>
        </w:numPr>
        <w:rPr>
          <w:color w:val="auto"/>
          <w:sz w:val="20"/>
        </w:rPr>
      </w:pPr>
      <w:r w:rsidRPr="0054718A">
        <w:rPr>
          <w:color w:val="auto"/>
          <w:sz w:val="20"/>
        </w:rPr>
        <w:t>School health professionals (such as school nurses, school counselors, and social workers); and</w:t>
      </w:r>
    </w:p>
    <w:p w14:paraId="3C2F17ED" w14:textId="77777777" w:rsidR="00593F7D" w:rsidRPr="0054718A" w:rsidRDefault="00593F7D" w:rsidP="003E3768">
      <w:pPr>
        <w:pStyle w:val="ListParagraph"/>
        <w:numPr>
          <w:ilvl w:val="0"/>
          <w:numId w:val="39"/>
        </w:numPr>
        <w:rPr>
          <w:color w:val="auto"/>
          <w:sz w:val="20"/>
        </w:rPr>
      </w:pPr>
      <w:r w:rsidRPr="0054718A">
        <w:rPr>
          <w:color w:val="auto"/>
          <w:sz w:val="20"/>
        </w:rPr>
        <w:t>Community members.</w:t>
      </w:r>
    </w:p>
    <w:p w14:paraId="75B5A18E" w14:textId="77777777" w:rsidR="00593F7D" w:rsidRPr="0054718A" w:rsidRDefault="00593F7D" w:rsidP="00593F7D">
      <w:pPr>
        <w:rPr>
          <w:rFonts w:ascii="Times New Roman" w:hAnsi="Times New Roman"/>
          <w:sz w:val="20"/>
        </w:rPr>
      </w:pPr>
      <w:r w:rsidRPr="0054718A">
        <w:rPr>
          <w:rFonts w:ascii="Times New Roman" w:hAnsi="Times New Roman"/>
          <w:sz w:val="20"/>
        </w:rPr>
        <w:lastRenderedPageBreak/>
        <w:t xml:space="preserve">  The SNPAAC shall provide written recommendations to the School’s Child Nutrition Director concerning menus and other foods in the school cafeteria. Such recommendations shall be based, at least in part, on the information the Committee receives from the School on the requirements and standards of the National School Lunch Program and from menus for the National School Lunch Program and other food served in the school cafeteria on a </w:t>
      </w:r>
      <w:r w:rsidRPr="0054718A">
        <w:rPr>
          <w:rFonts w:ascii="Times New Roman" w:hAnsi="Times New Roman"/>
          <w:iCs/>
          <w:sz w:val="20"/>
        </w:rPr>
        <w:t xml:space="preserve">quarterly </w:t>
      </w:r>
      <w:r w:rsidRPr="0054718A">
        <w:rPr>
          <w:rFonts w:ascii="Times New Roman" w:hAnsi="Times New Roman"/>
          <w:sz w:val="20"/>
        </w:rPr>
        <w:t>basis.</w:t>
      </w:r>
    </w:p>
    <w:p w14:paraId="5403C93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SNPAAC will meet at least quarterly. Meeting dates for the SNPAAC will be placed on the School’s calendar.</w:t>
      </w:r>
    </w:p>
    <w:p w14:paraId="304AE393"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School Health Coordinator</w:t>
      </w:r>
    </w:p>
    <w:p w14:paraId="440958C4"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To assist the SNPAAC in ensuring that the School fulfills the requirements of this policy, a School level School Health Coordinator (Designated School Official) shall be appointed. </w:t>
      </w:r>
    </w:p>
    <w:p w14:paraId="359F334A" w14:textId="77777777" w:rsidR="00593F7D" w:rsidRPr="0054718A" w:rsidRDefault="00593F7D" w:rsidP="00593F7D">
      <w:pPr>
        <w:jc w:val="center"/>
        <w:rPr>
          <w:rFonts w:ascii="Times New Roman" w:hAnsi="Times New Roman"/>
          <w:sz w:val="20"/>
        </w:rPr>
      </w:pPr>
      <w:r w:rsidRPr="0054718A">
        <w:rPr>
          <w:rFonts w:ascii="Times New Roman" w:hAnsi="Times New Roman"/>
          <w:b/>
          <w:sz w:val="20"/>
        </w:rPr>
        <w:t>Goals</w:t>
      </w:r>
    </w:p>
    <w:p w14:paraId="377F80CA" w14:textId="77777777" w:rsidR="00593F7D" w:rsidRPr="0054718A" w:rsidRDefault="00676028"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In its efforts to improve the school nutrition environment, promote student health, and reduce childhood obesity, the School will adhere to the DESE Rules Governing Nutrition and Physical Activity Standards And Body Mass Index For Age Assessment Protocols. To promote nutrition, physical activity, and other school based activities that will improve student wellness, the School, working with the SNPAAC, has established the following goals:</w:t>
      </w:r>
    </w:p>
    <w:p w14:paraId="317C963B"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Implement a grade appropriate nutrition education program that will develop an awareness of and appreciation for nutrition and physical activity throughout the curriculum; </w:t>
      </w:r>
    </w:p>
    <w:p w14:paraId="139C2EE7" w14:textId="77777777" w:rsidR="00593F7D" w:rsidRPr="0054718A" w:rsidRDefault="00593F7D" w:rsidP="003E3768">
      <w:pPr>
        <w:pStyle w:val="ListParagraph"/>
        <w:numPr>
          <w:ilvl w:val="0"/>
          <w:numId w:val="40"/>
        </w:numPr>
        <w:ind w:right="-3"/>
        <w:rPr>
          <w:color w:val="auto"/>
          <w:sz w:val="20"/>
        </w:rPr>
      </w:pPr>
      <w:r w:rsidRPr="0054718A">
        <w:rPr>
          <w:color w:val="auto"/>
          <w:sz w:val="20"/>
        </w:rPr>
        <w:t>Enforce existing physical education requirements and engage students in healthy levels of vigorous physical activity;</w:t>
      </w:r>
    </w:p>
    <w:p w14:paraId="69C002BF" w14:textId="77777777" w:rsidR="00593F7D" w:rsidRPr="0054718A" w:rsidRDefault="00593F7D" w:rsidP="003E3768">
      <w:pPr>
        <w:pStyle w:val="ListParagraph"/>
        <w:numPr>
          <w:ilvl w:val="0"/>
          <w:numId w:val="40"/>
        </w:numPr>
        <w:ind w:right="-3"/>
        <w:rPr>
          <w:color w:val="auto"/>
          <w:sz w:val="20"/>
        </w:rPr>
      </w:pPr>
      <w:r w:rsidRPr="0054718A">
        <w:rPr>
          <w:color w:val="auto"/>
          <w:sz w:val="20"/>
        </w:rPr>
        <w:t>Strive to improve the quality of physical education curricula and increase the training of physical education teachers;</w:t>
      </w:r>
    </w:p>
    <w:p w14:paraId="06364763" w14:textId="77777777" w:rsidR="00593F7D" w:rsidRPr="0054718A" w:rsidRDefault="00593F7D" w:rsidP="003E3768">
      <w:pPr>
        <w:pStyle w:val="ListParagraph"/>
        <w:numPr>
          <w:ilvl w:val="0"/>
          <w:numId w:val="40"/>
        </w:numPr>
        <w:ind w:right="-3"/>
        <w:rPr>
          <w:color w:val="auto"/>
          <w:sz w:val="20"/>
        </w:rPr>
      </w:pPr>
      <w:r w:rsidRPr="0054718A">
        <w:rPr>
          <w:color w:val="auto"/>
          <w:sz w:val="20"/>
        </w:rPr>
        <w:t>Follow the Arkansas Physical Education and Health Education Frameworks in grades K-8;</w:t>
      </w:r>
    </w:p>
    <w:p w14:paraId="6B5D46F4" w14:textId="77777777" w:rsidR="00593F7D" w:rsidRPr="0054718A" w:rsidRDefault="00593F7D" w:rsidP="003E3768">
      <w:pPr>
        <w:pStyle w:val="ListParagraph"/>
        <w:numPr>
          <w:ilvl w:val="0"/>
          <w:numId w:val="40"/>
        </w:numPr>
        <w:ind w:right="-3"/>
        <w:rPr>
          <w:color w:val="auto"/>
          <w:sz w:val="20"/>
        </w:rPr>
      </w:pPr>
      <w:r w:rsidRPr="0054718A">
        <w:rPr>
          <w:color w:val="auto"/>
          <w:sz w:val="20"/>
        </w:rPr>
        <w:t>Not use food or beverages as rewards for academic, classroom, or sports performances;</w:t>
      </w:r>
    </w:p>
    <w:p w14:paraId="7477DC00" w14:textId="77777777" w:rsidR="00593F7D" w:rsidRPr="0054718A" w:rsidRDefault="00593F7D" w:rsidP="003E3768">
      <w:pPr>
        <w:pStyle w:val="ListParagraph"/>
        <w:numPr>
          <w:ilvl w:val="0"/>
          <w:numId w:val="40"/>
        </w:numPr>
        <w:ind w:right="-3"/>
        <w:rPr>
          <w:color w:val="auto"/>
          <w:sz w:val="20"/>
        </w:rPr>
      </w:pPr>
      <w:r w:rsidRPr="0054718A">
        <w:rPr>
          <w:color w:val="auto"/>
          <w:sz w:val="20"/>
        </w:rPr>
        <w:t>Establish class schedules and bus routes that do not directly or indirectly restrict meal access;</w:t>
      </w:r>
    </w:p>
    <w:p w14:paraId="353FD26E"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students with ample time to eat their meals in pleasant cafeteria and dining areas;</w:t>
      </w:r>
    </w:p>
    <w:p w14:paraId="6C788520" w14:textId="77777777" w:rsidR="00593F7D" w:rsidRPr="0054718A" w:rsidRDefault="00593F7D" w:rsidP="003E3768">
      <w:pPr>
        <w:pStyle w:val="ListParagraph"/>
        <w:numPr>
          <w:ilvl w:val="0"/>
          <w:numId w:val="40"/>
        </w:numPr>
        <w:ind w:right="-3"/>
        <w:rPr>
          <w:color w:val="auto"/>
          <w:sz w:val="20"/>
        </w:rPr>
      </w:pPr>
      <w:r w:rsidRPr="0054718A">
        <w:rPr>
          <w:color w:val="auto"/>
          <w:sz w:val="20"/>
        </w:rPr>
        <w:t>Abide by the current allowable food and beverage portion standards;</w:t>
      </w:r>
    </w:p>
    <w:p w14:paraId="6697FB2F" w14:textId="77777777" w:rsidR="00593F7D" w:rsidRPr="0054718A" w:rsidRDefault="00593F7D" w:rsidP="003E3768">
      <w:pPr>
        <w:pStyle w:val="ListParagraph"/>
        <w:numPr>
          <w:ilvl w:val="0"/>
          <w:numId w:val="40"/>
        </w:numPr>
        <w:ind w:right="-3"/>
        <w:rPr>
          <w:color w:val="auto"/>
          <w:sz w:val="20"/>
        </w:rPr>
      </w:pPr>
      <w:r w:rsidRPr="0054718A">
        <w:rPr>
          <w:color w:val="auto"/>
          <w:sz w:val="20"/>
        </w:rPr>
        <w:t>Meet or exceed the more stringent of Arkansas’ or the U.S. Department of Agriculture’s (USDA) Nutrition Standards for reimbursable meals and a la’ carte foods served in the cafeteria;</w:t>
      </w:r>
    </w:p>
    <w:p w14:paraId="6F8C1CE7"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Restrict access to competitive foods as required by law and Rule; </w:t>
      </w:r>
    </w:p>
    <w:p w14:paraId="6D3DBA28" w14:textId="77777777" w:rsidR="00593F7D" w:rsidRPr="0054718A" w:rsidRDefault="00593F7D" w:rsidP="003E3768">
      <w:pPr>
        <w:pStyle w:val="ListParagraph"/>
        <w:numPr>
          <w:ilvl w:val="0"/>
          <w:numId w:val="40"/>
        </w:numPr>
        <w:ind w:right="-3"/>
        <w:rPr>
          <w:color w:val="auto"/>
          <w:sz w:val="20"/>
        </w:rPr>
      </w:pPr>
      <w:r w:rsidRPr="0054718A">
        <w:rPr>
          <w:color w:val="auto"/>
          <w:sz w:val="20"/>
        </w:rPr>
        <w:t xml:space="preserve">Conform new and/or renewed vending contracts to the content restrictions contained in the Rules and </w:t>
      </w:r>
      <w:r w:rsidRPr="0054718A">
        <w:rPr>
          <w:color w:val="auto"/>
          <w:sz w:val="20"/>
        </w:rPr>
        <w:t>reduce school dependence on profits from the sale of competitive foods.</w:t>
      </w:r>
    </w:p>
    <w:p w14:paraId="741B94A1" w14:textId="77777777" w:rsidR="00593F7D" w:rsidRPr="0054718A" w:rsidRDefault="00593F7D" w:rsidP="003E3768">
      <w:pPr>
        <w:pStyle w:val="ListParagraph"/>
        <w:numPr>
          <w:ilvl w:val="0"/>
          <w:numId w:val="40"/>
        </w:numPr>
        <w:ind w:right="-3"/>
        <w:rPr>
          <w:color w:val="auto"/>
          <w:sz w:val="20"/>
        </w:rPr>
      </w:pPr>
      <w:r w:rsidRPr="0054718A">
        <w:rPr>
          <w:color w:val="auto"/>
          <w:sz w:val="20"/>
        </w:rPr>
        <w:t>Provide professional development to all school staff on the topics of nutrition and/or physical activity;</w:t>
      </w:r>
    </w:p>
    <w:p w14:paraId="6121C751" w14:textId="77777777" w:rsidR="00593F7D" w:rsidRPr="0054718A" w:rsidRDefault="00593F7D" w:rsidP="003E3768">
      <w:pPr>
        <w:pStyle w:val="ListParagraph"/>
        <w:numPr>
          <w:ilvl w:val="0"/>
          <w:numId w:val="40"/>
        </w:numPr>
        <w:ind w:right="-3"/>
        <w:rPr>
          <w:color w:val="auto"/>
          <w:sz w:val="20"/>
        </w:rPr>
      </w:pPr>
      <w:r w:rsidRPr="0054718A">
        <w:rPr>
          <w:color w:val="auto"/>
          <w:sz w:val="20"/>
        </w:rPr>
        <w:t>Utilize the School Health Index available from the CDC to assess how well the school is doing at implementing this wellness policy and at promoting a healthy environment for its students.</w:t>
      </w:r>
    </w:p>
    <w:p w14:paraId="0494AAAA" w14:textId="77777777" w:rsidR="007145F2" w:rsidRDefault="007145F2" w:rsidP="00593F7D">
      <w:pPr>
        <w:ind w:right="-3"/>
        <w:jc w:val="center"/>
        <w:rPr>
          <w:rFonts w:ascii="Times New Roman" w:hAnsi="Times New Roman"/>
          <w:b/>
          <w:sz w:val="20"/>
        </w:rPr>
      </w:pPr>
    </w:p>
    <w:p w14:paraId="67E85EBE" w14:textId="4AA705C1" w:rsidR="00593F7D" w:rsidRPr="0054718A" w:rsidRDefault="00593F7D" w:rsidP="00593F7D">
      <w:pPr>
        <w:ind w:right="-3"/>
        <w:jc w:val="center"/>
        <w:rPr>
          <w:rFonts w:ascii="Times New Roman" w:hAnsi="Times New Roman"/>
          <w:sz w:val="20"/>
        </w:rPr>
      </w:pPr>
      <w:r w:rsidRPr="0054718A">
        <w:rPr>
          <w:rFonts w:ascii="Times New Roman" w:hAnsi="Times New Roman"/>
          <w:b/>
          <w:sz w:val="20"/>
        </w:rPr>
        <w:t>Food and Beverages Outside of the School’s Food Service Programs</w:t>
      </w:r>
    </w:p>
    <w:p w14:paraId="58878393"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will insure that drinking water is available without charge to all students throughout the school including, but not limited to, in the School’s food service areas.</w:t>
      </w:r>
    </w:p>
    <w:p w14:paraId="61CF9576"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All food and beverages served to students on school campus during the school day by the Director, or school non-licensed or licensed staff; parents or parent groups; or another person, company, or organization associated with the school shall meet the Federal Smart Snacks requirements and Arkansas Nutrition Standards at a minimum. These restrictions include, but are not limited to, food and beverages sold in vending venues (machines, ice chests, cabinets) in school stores or as part of school fundraisers.</w:t>
      </w:r>
    </w:p>
    <w:p w14:paraId="73A5C1C1"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Up to a maximum of nine (9)</w:t>
      </w:r>
      <w:r w:rsidRPr="0054718A">
        <w:rPr>
          <w:rFonts w:ascii="Times New Roman" w:hAnsi="Times New Roman"/>
          <w:b/>
          <w:sz w:val="20"/>
          <w:vertAlign w:val="superscript"/>
        </w:rPr>
        <w:t xml:space="preserve"> </w:t>
      </w:r>
      <w:r w:rsidRPr="0054718A">
        <w:rPr>
          <w:rFonts w:ascii="Times New Roman" w:hAnsi="Times New Roman"/>
          <w:sz w:val="20"/>
        </w:rPr>
        <w:t>times per school year, the Director may schedule school wide events where food and beverages provided to students are not required to meet the Federal Smart Snacks standards during the scheduled time. The schedule of the events shall be part of the annual school calendar.</w:t>
      </w:r>
    </w:p>
    <w:p w14:paraId="39070CEA" w14:textId="77777777" w:rsidR="00593F7D" w:rsidRPr="0054718A" w:rsidRDefault="0011335B" w:rsidP="00593F7D">
      <w:pPr>
        <w:ind w:right="-3"/>
        <w:rPr>
          <w:rFonts w:ascii="Times New Roman" w:hAnsi="Times New Roman"/>
          <w:sz w:val="20"/>
        </w:rPr>
      </w:pPr>
      <w:r w:rsidRPr="0054718A">
        <w:rPr>
          <w:rFonts w:ascii="Times New Roman" w:hAnsi="Times New Roman"/>
          <w:sz w:val="20"/>
        </w:rPr>
        <w:t xml:space="preserve">     </w:t>
      </w:r>
      <w:r w:rsidR="00593F7D" w:rsidRPr="0054718A">
        <w:rPr>
          <w:rFonts w:ascii="Times New Roman" w:hAnsi="Times New Roman"/>
          <w:sz w:val="20"/>
        </w:rPr>
        <w:t>Food and beverages outside of the School’s food service programs may not be sold, served, or provided to students in the School’s food service areas during meal times.</w:t>
      </w:r>
    </w:p>
    <w:p w14:paraId="5E8733F7"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Elementary students shall not have in-school access to vending machines.</w:t>
      </w:r>
    </w:p>
    <w:p w14:paraId="03E16519"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The School does not place nutrition restrictions on food or beverages brought from home that are intended for personal consumption only.</w:t>
      </w:r>
    </w:p>
    <w:p w14:paraId="78F025CD" w14:textId="77777777" w:rsidR="008F050C" w:rsidRPr="0054718A" w:rsidRDefault="008F050C" w:rsidP="00593F7D">
      <w:pPr>
        <w:ind w:right="-3"/>
        <w:jc w:val="center"/>
        <w:rPr>
          <w:rFonts w:ascii="Times New Roman" w:hAnsi="Times New Roman"/>
          <w:b/>
          <w:sz w:val="20"/>
        </w:rPr>
      </w:pPr>
    </w:p>
    <w:p w14:paraId="2FE732BE" w14:textId="77777777" w:rsidR="00593F7D" w:rsidRPr="0054718A" w:rsidRDefault="00593F7D" w:rsidP="00593F7D">
      <w:pPr>
        <w:ind w:right="-3"/>
        <w:jc w:val="center"/>
        <w:rPr>
          <w:rFonts w:ascii="Times New Roman" w:hAnsi="Times New Roman"/>
          <w:sz w:val="20"/>
        </w:rPr>
      </w:pPr>
      <w:r w:rsidRPr="0054718A">
        <w:rPr>
          <w:rFonts w:ascii="Times New Roman" w:hAnsi="Times New Roman"/>
          <w:b/>
          <w:sz w:val="20"/>
        </w:rPr>
        <w:t>Advertising</w:t>
      </w:r>
    </w:p>
    <w:p w14:paraId="539273DF" w14:textId="77777777" w:rsidR="00593F7D" w:rsidRPr="0054718A" w:rsidRDefault="00593F7D" w:rsidP="00593F7D">
      <w:pPr>
        <w:ind w:right="-3"/>
        <w:rPr>
          <w:rFonts w:ascii="Times New Roman" w:hAnsi="Times New Roman"/>
          <w:sz w:val="20"/>
        </w:rPr>
      </w:pPr>
      <w:r w:rsidRPr="0054718A">
        <w:rPr>
          <w:rFonts w:ascii="Times New Roman" w:hAnsi="Times New Roman"/>
          <w:sz w:val="20"/>
        </w:rPr>
        <w:t xml:space="preserve">  In accordance with the USDA regulations, oral, written, or graphic statements made for the purpose of promoting the sale of a food or beverage product that are made by the producer, manufacturer, seller, or any other entity with a commercial interest in the product shall only be permitted on school campus during the school day if they meet or exceed the Federal Smart Snacks standards. This restriction does not apply to:</w:t>
      </w:r>
    </w:p>
    <w:p w14:paraId="34740B7A" w14:textId="77777777" w:rsidR="00593F7D" w:rsidRPr="0054718A" w:rsidRDefault="00593F7D" w:rsidP="003E3768">
      <w:pPr>
        <w:pStyle w:val="ListParagraph"/>
        <w:numPr>
          <w:ilvl w:val="0"/>
          <w:numId w:val="41"/>
        </w:numPr>
        <w:ind w:right="-3"/>
        <w:rPr>
          <w:color w:val="auto"/>
          <w:sz w:val="20"/>
        </w:rPr>
      </w:pPr>
      <w:r w:rsidRPr="0054718A">
        <w:rPr>
          <w:color w:val="auto"/>
          <w:sz w:val="20"/>
        </w:rPr>
        <w:t>Materials used for educational purposes in the classroom, including, but not limited to:</w:t>
      </w:r>
    </w:p>
    <w:p w14:paraId="62E91C83" w14:textId="77777777" w:rsidR="00593F7D" w:rsidRPr="0054718A" w:rsidRDefault="00593F7D" w:rsidP="003E3768">
      <w:pPr>
        <w:pStyle w:val="ListParagraph"/>
        <w:numPr>
          <w:ilvl w:val="0"/>
          <w:numId w:val="48"/>
        </w:numPr>
        <w:ind w:right="-3"/>
        <w:rPr>
          <w:color w:val="auto"/>
          <w:sz w:val="20"/>
        </w:rPr>
      </w:pPr>
      <w:r w:rsidRPr="0054718A">
        <w:rPr>
          <w:color w:val="auto"/>
          <w:sz w:val="20"/>
        </w:rPr>
        <w:t xml:space="preserve">The use of advertisements as a media education tool; or </w:t>
      </w:r>
    </w:p>
    <w:p w14:paraId="23F7BB96" w14:textId="77777777" w:rsidR="00593F7D" w:rsidRPr="0054718A" w:rsidRDefault="00593F7D" w:rsidP="003E3768">
      <w:pPr>
        <w:pStyle w:val="ListParagraph"/>
        <w:numPr>
          <w:ilvl w:val="0"/>
          <w:numId w:val="48"/>
        </w:numPr>
        <w:ind w:right="-3"/>
        <w:rPr>
          <w:color w:val="auto"/>
          <w:sz w:val="20"/>
        </w:rPr>
      </w:pPr>
      <w:r w:rsidRPr="0054718A">
        <w:rPr>
          <w:color w:val="auto"/>
          <w:sz w:val="20"/>
        </w:rPr>
        <w:t>Designing and implementing the health or nutrition curriculum;</w:t>
      </w:r>
    </w:p>
    <w:p w14:paraId="71E435D7" w14:textId="77777777" w:rsidR="00593F7D" w:rsidRPr="0054718A" w:rsidRDefault="00593F7D" w:rsidP="003E3768">
      <w:pPr>
        <w:pStyle w:val="ListParagraph"/>
        <w:numPr>
          <w:ilvl w:val="0"/>
          <w:numId w:val="42"/>
        </w:numPr>
        <w:ind w:right="-3"/>
        <w:rPr>
          <w:color w:val="auto"/>
          <w:sz w:val="20"/>
        </w:rPr>
      </w:pPr>
      <w:r w:rsidRPr="0054718A">
        <w:rPr>
          <w:color w:val="auto"/>
          <w:sz w:val="20"/>
        </w:rPr>
        <w:lastRenderedPageBreak/>
        <w:t>Clothing, apparel, or other personal items used by students and staff;</w:t>
      </w:r>
    </w:p>
    <w:p w14:paraId="5AF27CD4" w14:textId="77777777" w:rsidR="00593F7D" w:rsidRPr="0054718A" w:rsidRDefault="00593F7D" w:rsidP="003E3768">
      <w:pPr>
        <w:pStyle w:val="ListParagraph"/>
        <w:numPr>
          <w:ilvl w:val="0"/>
          <w:numId w:val="42"/>
        </w:numPr>
        <w:ind w:right="-3"/>
        <w:rPr>
          <w:color w:val="auto"/>
          <w:sz w:val="20"/>
        </w:rPr>
      </w:pPr>
      <w:r w:rsidRPr="0054718A">
        <w:rPr>
          <w:color w:val="auto"/>
          <w:sz w:val="20"/>
        </w:rPr>
        <w:t>The packaging of products brought from home for personal consumption; and</w:t>
      </w:r>
    </w:p>
    <w:p w14:paraId="23ABB772" w14:textId="77777777" w:rsidR="00593F7D" w:rsidRPr="0054718A" w:rsidRDefault="00593F7D" w:rsidP="003E3768">
      <w:pPr>
        <w:pStyle w:val="ListParagraph"/>
        <w:numPr>
          <w:ilvl w:val="0"/>
          <w:numId w:val="42"/>
        </w:numPr>
        <w:ind w:right="-3"/>
        <w:rPr>
          <w:color w:val="auto"/>
          <w:sz w:val="20"/>
        </w:rPr>
      </w:pPr>
      <w:r w:rsidRPr="0054718A">
        <w:rPr>
          <w:color w:val="auto"/>
          <w:sz w:val="20"/>
        </w:rPr>
        <w:t>Currently existing advertisements on school property, including but not limited to, the exterior of vending machines, posters, menu boards, coolers, trash cans, cups used for beverage dispensing, and other food service equipment; however, all future contracts and replacement items shall meet the Federal Smart Snacks standards.</w:t>
      </w:r>
    </w:p>
    <w:p w14:paraId="5053FFB2" w14:textId="77777777" w:rsidR="007145F2" w:rsidRDefault="007145F2" w:rsidP="00593F7D">
      <w:pPr>
        <w:ind w:right="-3"/>
        <w:jc w:val="center"/>
        <w:rPr>
          <w:rFonts w:ascii="Times New Roman" w:hAnsi="Times New Roman"/>
          <w:b/>
          <w:sz w:val="20"/>
        </w:rPr>
      </w:pPr>
    </w:p>
    <w:p w14:paraId="0DA94F82" w14:textId="5663DE4C" w:rsidR="00593F7D" w:rsidRPr="0054718A" w:rsidRDefault="00593F7D" w:rsidP="00593F7D">
      <w:pPr>
        <w:ind w:right="-3"/>
        <w:jc w:val="center"/>
        <w:rPr>
          <w:rFonts w:ascii="Times New Roman" w:hAnsi="Times New Roman"/>
          <w:sz w:val="20"/>
        </w:rPr>
      </w:pPr>
      <w:r w:rsidRPr="0054718A">
        <w:rPr>
          <w:rFonts w:ascii="Times New Roman" w:hAnsi="Times New Roman"/>
          <w:b/>
          <w:sz w:val="20"/>
        </w:rPr>
        <w:t>Community Engagement</w:t>
      </w:r>
    </w:p>
    <w:p w14:paraId="335BDF75" w14:textId="77777777" w:rsidR="00593F7D" w:rsidRPr="0054718A" w:rsidRDefault="00593F7D" w:rsidP="00593F7D">
      <w:pPr>
        <w:ind w:right="-3"/>
        <w:rPr>
          <w:rFonts w:ascii="Times New Roman" w:hAnsi="Times New Roman"/>
          <w:sz w:val="20"/>
        </w:rPr>
      </w:pPr>
      <w:r w:rsidRPr="0054718A">
        <w:rPr>
          <w:rFonts w:ascii="Times New Roman" w:hAnsi="Times New Roman"/>
          <w:sz w:val="20"/>
        </w:rPr>
        <w:t>The School will work with the SNPAAC to:</w:t>
      </w:r>
    </w:p>
    <w:p w14:paraId="66984BF1"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participation in extracurricular programs that support physical activity, such as walk-to-school programs, biking clubs, after-school walking etc.;</w:t>
      </w:r>
    </w:p>
    <w:p w14:paraId="7BA63E7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implementation of developmentally appropriate physical activity in after-school childcare programs for participating children;</w:t>
      </w:r>
    </w:p>
    <w:p w14:paraId="33B7DE09" w14:textId="77777777" w:rsidR="00593F7D" w:rsidRPr="0054718A" w:rsidRDefault="00593F7D" w:rsidP="003E3768">
      <w:pPr>
        <w:pStyle w:val="ListParagraph"/>
        <w:numPr>
          <w:ilvl w:val="0"/>
          <w:numId w:val="43"/>
        </w:numPr>
        <w:ind w:right="-3"/>
        <w:rPr>
          <w:color w:val="auto"/>
          <w:sz w:val="20"/>
        </w:rPr>
      </w:pPr>
      <w:r w:rsidRPr="0054718A">
        <w:rPr>
          <w:color w:val="auto"/>
          <w:sz w:val="20"/>
        </w:rPr>
        <w:t>Promote the reduction of time youth spend engaged in sedentary activities such as watching television and playing video games; and</w:t>
      </w:r>
    </w:p>
    <w:p w14:paraId="2FCDC1BB" w14:textId="77777777" w:rsidR="00593F7D" w:rsidRPr="0054718A" w:rsidRDefault="00593F7D" w:rsidP="003E3768">
      <w:pPr>
        <w:pStyle w:val="ListParagraph"/>
        <w:numPr>
          <w:ilvl w:val="0"/>
          <w:numId w:val="43"/>
        </w:numPr>
        <w:ind w:right="-3"/>
        <w:rPr>
          <w:color w:val="auto"/>
          <w:sz w:val="20"/>
        </w:rPr>
      </w:pPr>
      <w:r w:rsidRPr="0054718A">
        <w:rPr>
          <w:color w:val="auto"/>
          <w:sz w:val="20"/>
        </w:rPr>
        <w:t>Encourage the development of and participation in family-oriented community-based physical activity programs.</w:t>
      </w:r>
    </w:p>
    <w:p w14:paraId="038E0133"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annually inform the public:</w:t>
      </w:r>
    </w:p>
    <w:p w14:paraId="79D0A1F8"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web address where the policy is located;</w:t>
      </w:r>
    </w:p>
    <w:p w14:paraId="53E299E2" w14:textId="77777777" w:rsidR="00593F7D" w:rsidRPr="00593F7D" w:rsidRDefault="00593F7D" w:rsidP="003E3768">
      <w:pPr>
        <w:pStyle w:val="ListParagraph"/>
        <w:numPr>
          <w:ilvl w:val="0"/>
          <w:numId w:val="44"/>
        </w:numPr>
        <w:ind w:right="-3"/>
        <w:rPr>
          <w:color w:val="auto"/>
          <w:sz w:val="20"/>
        </w:rPr>
      </w:pPr>
      <w:r w:rsidRPr="00593F7D">
        <w:rPr>
          <w:color w:val="auto"/>
          <w:sz w:val="20"/>
        </w:rPr>
        <w:t>Of any changes made to this policy since the previous year;</w:t>
      </w:r>
    </w:p>
    <w:p w14:paraId="3736576E" w14:textId="77777777" w:rsidR="00593F7D" w:rsidRPr="00593F7D" w:rsidRDefault="00593F7D" w:rsidP="003E3768">
      <w:pPr>
        <w:pStyle w:val="ListParagraph"/>
        <w:numPr>
          <w:ilvl w:val="0"/>
          <w:numId w:val="44"/>
        </w:numPr>
        <w:ind w:right="-3"/>
        <w:rPr>
          <w:color w:val="auto"/>
          <w:sz w:val="20"/>
        </w:rPr>
      </w:pPr>
      <w:r w:rsidRPr="00593F7D">
        <w:rPr>
          <w:color w:val="auto"/>
          <w:sz w:val="20"/>
        </w:rPr>
        <w:t>Of the health and wellness priority goals in the School’s SDSP;</w:t>
      </w:r>
    </w:p>
    <w:p w14:paraId="3AC4F91E" w14:textId="77777777" w:rsidR="00593F7D" w:rsidRPr="00593F7D" w:rsidRDefault="00593F7D" w:rsidP="003E3768">
      <w:pPr>
        <w:pStyle w:val="ListParagraph"/>
        <w:numPr>
          <w:ilvl w:val="0"/>
          <w:numId w:val="44"/>
        </w:numPr>
        <w:ind w:right="-3"/>
        <w:rPr>
          <w:color w:val="auto"/>
          <w:sz w:val="20"/>
        </w:rPr>
      </w:pPr>
      <w:r w:rsidRPr="00593F7D">
        <w:rPr>
          <w:color w:val="auto"/>
          <w:sz w:val="20"/>
        </w:rPr>
        <w:t>That a printed copy of the policy may be picked up at the School’s central office; and</w:t>
      </w:r>
    </w:p>
    <w:p w14:paraId="3195CBCA" w14:textId="77777777" w:rsidR="00593F7D" w:rsidRPr="0011335B" w:rsidRDefault="00593F7D" w:rsidP="003E3768">
      <w:pPr>
        <w:pStyle w:val="ListParagraph"/>
        <w:numPr>
          <w:ilvl w:val="0"/>
          <w:numId w:val="47"/>
        </w:numPr>
        <w:ind w:right="-3"/>
        <w:rPr>
          <w:color w:val="auto"/>
          <w:sz w:val="20"/>
        </w:rPr>
      </w:pPr>
      <w:r w:rsidRPr="00593F7D">
        <w:rPr>
          <w:color w:val="auto"/>
          <w:sz w:val="20"/>
        </w:rPr>
        <w:t>The amounts and specific sources of funds received and expenditures made from competitive food and beverage contracts.</w:t>
      </w:r>
    </w:p>
    <w:p w14:paraId="2E1CF9F3" w14:textId="77777777" w:rsidR="007145F2" w:rsidRDefault="007145F2" w:rsidP="00593F7D">
      <w:pPr>
        <w:ind w:right="-3"/>
        <w:jc w:val="center"/>
        <w:rPr>
          <w:rFonts w:ascii="Times New Roman" w:hAnsi="Times New Roman"/>
          <w:b/>
          <w:sz w:val="20"/>
        </w:rPr>
      </w:pPr>
    </w:p>
    <w:p w14:paraId="5AB7E0B1" w14:textId="418533B2" w:rsidR="00593F7D" w:rsidRPr="00593F7D" w:rsidRDefault="00593F7D" w:rsidP="00593F7D">
      <w:pPr>
        <w:ind w:right="-3"/>
        <w:jc w:val="center"/>
        <w:rPr>
          <w:rFonts w:ascii="Times New Roman" w:hAnsi="Times New Roman"/>
          <w:b/>
          <w:sz w:val="20"/>
        </w:rPr>
      </w:pPr>
      <w:r w:rsidRPr="00593F7D">
        <w:rPr>
          <w:rFonts w:ascii="Times New Roman" w:hAnsi="Times New Roman"/>
          <w:b/>
          <w:sz w:val="20"/>
        </w:rPr>
        <w:t>Assessment of School’s Wellness Policy</w:t>
      </w:r>
    </w:p>
    <w:p w14:paraId="5B33DE1C" w14:textId="77777777" w:rsidR="00593F7D" w:rsidRPr="00593F7D" w:rsidRDefault="00593F7D" w:rsidP="00593F7D">
      <w:pPr>
        <w:rPr>
          <w:rFonts w:ascii="Times New Roman" w:hAnsi="Times New Roman"/>
          <w:sz w:val="20"/>
        </w:rPr>
      </w:pPr>
      <w:r>
        <w:rPr>
          <w:rFonts w:ascii="Times New Roman" w:hAnsi="Times New Roman"/>
          <w:sz w:val="20"/>
        </w:rPr>
        <w:t xml:space="preserve">     </w:t>
      </w:r>
      <w:r w:rsidRPr="00593F7D">
        <w:rPr>
          <w:rFonts w:ascii="Times New Roman" w:hAnsi="Times New Roman"/>
          <w:sz w:val="20"/>
        </w:rPr>
        <w:t>At least once every three years, with input from the SNPACC, the School shall assess the School’s status in regards to the implementation and compliance of the goals of this policy, including the health and wellness goals in the School’s SDSP. The assessment shall be based, at least in part, on:</w:t>
      </w:r>
    </w:p>
    <w:p w14:paraId="6FDCC304" w14:textId="77777777" w:rsidR="00593F7D" w:rsidRPr="00593F7D" w:rsidRDefault="00593F7D" w:rsidP="003E3768">
      <w:pPr>
        <w:pStyle w:val="ListParagraph"/>
        <w:numPr>
          <w:ilvl w:val="0"/>
          <w:numId w:val="45"/>
        </w:numPr>
        <w:rPr>
          <w:bCs/>
          <w:color w:val="auto"/>
          <w:sz w:val="20"/>
        </w:rPr>
      </w:pPr>
      <w:r w:rsidRPr="00593F7D">
        <w:rPr>
          <w:color w:val="auto"/>
          <w:sz w:val="20"/>
        </w:rPr>
        <w:t>The extent to which the School is in compliance with this</w:t>
      </w:r>
      <w:r w:rsidRPr="00593F7D">
        <w:rPr>
          <w:bCs/>
          <w:color w:val="auto"/>
          <w:sz w:val="20"/>
        </w:rPr>
        <w:t xml:space="preserve"> policy;</w:t>
      </w:r>
    </w:p>
    <w:p w14:paraId="03327169" w14:textId="77777777" w:rsidR="00593F7D" w:rsidRPr="00593F7D" w:rsidRDefault="00593F7D" w:rsidP="003E3768">
      <w:pPr>
        <w:pStyle w:val="ListParagraph"/>
        <w:numPr>
          <w:ilvl w:val="0"/>
          <w:numId w:val="45"/>
        </w:numPr>
        <w:rPr>
          <w:color w:val="auto"/>
          <w:sz w:val="20"/>
        </w:rPr>
      </w:pPr>
      <w:r w:rsidRPr="00593F7D">
        <w:rPr>
          <w:color w:val="auto"/>
          <w:sz w:val="20"/>
        </w:rPr>
        <w:t xml:space="preserve">The extent to which this </w:t>
      </w:r>
      <w:r w:rsidRPr="00593F7D">
        <w:rPr>
          <w:bCs/>
          <w:color w:val="auto"/>
          <w:sz w:val="20"/>
        </w:rPr>
        <w:t xml:space="preserve">policy </w:t>
      </w:r>
      <w:r w:rsidRPr="00593F7D">
        <w:rPr>
          <w:color w:val="auto"/>
          <w:sz w:val="20"/>
        </w:rPr>
        <w:t xml:space="preserve">compares to other model local school </w:t>
      </w:r>
      <w:r w:rsidRPr="00593F7D">
        <w:rPr>
          <w:bCs/>
          <w:color w:val="auto"/>
          <w:sz w:val="20"/>
        </w:rPr>
        <w:t>wellness policies</w:t>
      </w:r>
      <w:r w:rsidRPr="00593F7D">
        <w:rPr>
          <w:color w:val="auto"/>
          <w:sz w:val="20"/>
        </w:rPr>
        <w:t xml:space="preserve">; </w:t>
      </w:r>
    </w:p>
    <w:p w14:paraId="41356D7C" w14:textId="77777777" w:rsidR="00593F7D" w:rsidRPr="00593F7D" w:rsidRDefault="00593F7D" w:rsidP="003E3768">
      <w:pPr>
        <w:pStyle w:val="ListParagraph"/>
        <w:numPr>
          <w:ilvl w:val="0"/>
          <w:numId w:val="45"/>
        </w:numPr>
        <w:rPr>
          <w:color w:val="auto"/>
          <w:sz w:val="20"/>
        </w:rPr>
      </w:pPr>
      <w:r w:rsidRPr="00593F7D">
        <w:rPr>
          <w:color w:val="auto"/>
          <w:sz w:val="20"/>
        </w:rPr>
        <w:t>The annual reviews of this policy based on modules 1, 2, 3, 4, 10, and 11 of the CDC’s School Health Index; and</w:t>
      </w:r>
    </w:p>
    <w:p w14:paraId="39B60B8F" w14:textId="77777777" w:rsidR="00593F7D" w:rsidRPr="00593F7D" w:rsidRDefault="00593F7D" w:rsidP="003E3768">
      <w:pPr>
        <w:pStyle w:val="ListParagraph"/>
        <w:numPr>
          <w:ilvl w:val="0"/>
          <w:numId w:val="45"/>
        </w:numPr>
        <w:rPr>
          <w:bCs/>
          <w:color w:val="auto"/>
          <w:sz w:val="20"/>
        </w:rPr>
      </w:pPr>
      <w:r w:rsidRPr="00593F7D">
        <w:rPr>
          <w:color w:val="auto"/>
          <w:sz w:val="20"/>
        </w:rPr>
        <w:t xml:space="preserve">A description of the progress made in attaining the goals of this </w:t>
      </w:r>
      <w:r w:rsidRPr="00593F7D">
        <w:rPr>
          <w:bCs/>
          <w:color w:val="auto"/>
          <w:sz w:val="20"/>
        </w:rPr>
        <w:t>policy.</w:t>
      </w:r>
    </w:p>
    <w:p w14:paraId="17E651CE" w14:textId="77777777" w:rsidR="00593F7D" w:rsidRPr="00593F7D" w:rsidRDefault="00593F7D" w:rsidP="00593F7D">
      <w:pPr>
        <w:ind w:right="-3"/>
        <w:rPr>
          <w:rFonts w:ascii="Times New Roman" w:hAnsi="Times New Roman"/>
          <w:sz w:val="20"/>
        </w:rPr>
      </w:pPr>
      <w:r>
        <w:rPr>
          <w:rFonts w:ascii="Times New Roman" w:hAnsi="Times New Roman"/>
          <w:bCs/>
          <w:sz w:val="20"/>
        </w:rPr>
        <w:t xml:space="preserve">     </w:t>
      </w:r>
      <w:r w:rsidRPr="00593F7D">
        <w:rPr>
          <w:rFonts w:ascii="Times New Roman" w:hAnsi="Times New Roman"/>
          <w:sz w:val="20"/>
        </w:rPr>
        <w:t>On the years the assessment occurs, the assessment results shall be reported to the public, including parents, students, and other members of the community as part of the School’s annual report to the public.</w:t>
      </w:r>
    </w:p>
    <w:p w14:paraId="79DD120A" w14:textId="77777777" w:rsidR="00593F7D" w:rsidRPr="00593F7D" w:rsidRDefault="00593F7D" w:rsidP="00593F7D">
      <w:pPr>
        <w:ind w:right="-3"/>
        <w:rPr>
          <w:rFonts w:ascii="Times New Roman" w:hAnsi="Times New Roman"/>
          <w:sz w:val="20"/>
        </w:rPr>
      </w:pPr>
      <w:r>
        <w:rPr>
          <w:rFonts w:ascii="Times New Roman" w:hAnsi="Times New Roman"/>
          <w:sz w:val="20"/>
        </w:rPr>
        <w:t xml:space="preserve">     </w:t>
      </w:r>
      <w:r w:rsidRPr="00593F7D">
        <w:rPr>
          <w:rFonts w:ascii="Times New Roman" w:hAnsi="Times New Roman"/>
          <w:sz w:val="20"/>
        </w:rPr>
        <w:t>The School will update the wellness policy based on the results from the three (3) year</w:t>
      </w:r>
      <w:r w:rsidRPr="00593F7D">
        <w:rPr>
          <w:rFonts w:ascii="Times New Roman" w:hAnsi="Times New Roman"/>
          <w:b/>
          <w:sz w:val="20"/>
          <w:vertAlign w:val="superscript"/>
        </w:rPr>
        <w:t xml:space="preserve"> </w:t>
      </w:r>
      <w:r w:rsidRPr="00593F7D">
        <w:rPr>
          <w:rFonts w:ascii="Times New Roman" w:hAnsi="Times New Roman"/>
          <w:sz w:val="20"/>
        </w:rPr>
        <w:t>assessment.</w:t>
      </w:r>
    </w:p>
    <w:p w14:paraId="28116EB3" w14:textId="77777777" w:rsidR="007145F2" w:rsidRDefault="007145F2" w:rsidP="00593F7D">
      <w:pPr>
        <w:ind w:right="-3"/>
        <w:jc w:val="center"/>
        <w:rPr>
          <w:rFonts w:ascii="Times New Roman" w:hAnsi="Times New Roman"/>
          <w:b/>
          <w:sz w:val="20"/>
        </w:rPr>
      </w:pPr>
    </w:p>
    <w:p w14:paraId="310A1167" w14:textId="28ADA14A" w:rsidR="00593F7D" w:rsidRPr="00593F7D" w:rsidRDefault="00593F7D" w:rsidP="00593F7D">
      <w:pPr>
        <w:ind w:right="-3"/>
        <w:jc w:val="center"/>
        <w:rPr>
          <w:rFonts w:ascii="Times New Roman" w:hAnsi="Times New Roman"/>
          <w:sz w:val="20"/>
        </w:rPr>
      </w:pPr>
      <w:r w:rsidRPr="00593F7D">
        <w:rPr>
          <w:rFonts w:ascii="Times New Roman" w:hAnsi="Times New Roman"/>
          <w:b/>
          <w:sz w:val="20"/>
        </w:rPr>
        <w:t>School Website</w:t>
      </w:r>
    </w:p>
    <w:p w14:paraId="6A4A7B5A" w14:textId="77777777" w:rsidR="00593F7D" w:rsidRPr="00593F7D" w:rsidRDefault="00593F7D" w:rsidP="00593F7D">
      <w:pPr>
        <w:ind w:right="-3"/>
        <w:rPr>
          <w:rFonts w:ascii="Times New Roman" w:hAnsi="Times New Roman"/>
          <w:sz w:val="20"/>
        </w:rPr>
      </w:pPr>
      <w:r w:rsidRPr="00593F7D">
        <w:rPr>
          <w:rFonts w:ascii="Times New Roman" w:hAnsi="Times New Roman"/>
          <w:sz w:val="20"/>
        </w:rPr>
        <w:t>The School will place on its website:</w:t>
      </w:r>
    </w:p>
    <w:p w14:paraId="466B0ADB"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 School phone number, and School email address for the School Health Coordinator;</w:t>
      </w:r>
    </w:p>
    <w:p w14:paraId="138C4143" w14:textId="77777777" w:rsidR="00593F7D" w:rsidRPr="00593F7D" w:rsidRDefault="00593F7D" w:rsidP="003E3768">
      <w:pPr>
        <w:pStyle w:val="ListParagraph"/>
        <w:numPr>
          <w:ilvl w:val="0"/>
          <w:numId w:val="46"/>
        </w:numPr>
        <w:ind w:right="-3"/>
        <w:rPr>
          <w:color w:val="auto"/>
          <w:sz w:val="20"/>
        </w:rPr>
      </w:pPr>
      <w:r w:rsidRPr="00593F7D">
        <w:rPr>
          <w:color w:val="auto"/>
          <w:sz w:val="20"/>
        </w:rPr>
        <w:t>The names of the members of the SNPAAC;</w:t>
      </w:r>
    </w:p>
    <w:p w14:paraId="06B068AE" w14:textId="77777777" w:rsidR="00593F7D" w:rsidRPr="00593F7D" w:rsidRDefault="00593F7D" w:rsidP="003E3768">
      <w:pPr>
        <w:pStyle w:val="ListParagraph"/>
        <w:numPr>
          <w:ilvl w:val="0"/>
          <w:numId w:val="46"/>
        </w:numPr>
        <w:ind w:right="-3"/>
        <w:rPr>
          <w:color w:val="auto"/>
          <w:sz w:val="20"/>
        </w:rPr>
      </w:pPr>
      <w:r w:rsidRPr="00593F7D">
        <w:rPr>
          <w:color w:val="auto"/>
          <w:sz w:val="20"/>
        </w:rPr>
        <w:t>Meeting dates for the SNPAAC;</w:t>
      </w:r>
    </w:p>
    <w:p w14:paraId="38AC9DAC" w14:textId="77777777" w:rsidR="00593F7D" w:rsidRPr="00593F7D" w:rsidRDefault="00593F7D" w:rsidP="003E3768">
      <w:pPr>
        <w:pStyle w:val="ListParagraph"/>
        <w:numPr>
          <w:ilvl w:val="0"/>
          <w:numId w:val="46"/>
        </w:numPr>
        <w:ind w:right="-3"/>
        <w:rPr>
          <w:color w:val="auto"/>
          <w:sz w:val="20"/>
        </w:rPr>
      </w:pPr>
      <w:r w:rsidRPr="00593F7D">
        <w:rPr>
          <w:color w:val="auto"/>
          <w:sz w:val="20"/>
        </w:rPr>
        <w:t>Information on how community members may get involved with the SNPAAC;</w:t>
      </w:r>
    </w:p>
    <w:p w14:paraId="5129ADBE"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this policy;</w:t>
      </w:r>
    </w:p>
    <w:p w14:paraId="46FB3F32"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annual review of this policy based on modules 1, 2, 3, 4, 10, and 11 of the CDC’s School Health Index; and</w:t>
      </w:r>
    </w:p>
    <w:p w14:paraId="2FB42D98" w14:textId="77777777" w:rsidR="00593F7D" w:rsidRPr="00593F7D" w:rsidRDefault="00593F7D" w:rsidP="003E3768">
      <w:pPr>
        <w:pStyle w:val="ListParagraph"/>
        <w:numPr>
          <w:ilvl w:val="0"/>
          <w:numId w:val="46"/>
        </w:numPr>
        <w:ind w:right="-3"/>
        <w:rPr>
          <w:color w:val="auto"/>
          <w:sz w:val="20"/>
        </w:rPr>
      </w:pPr>
      <w:r w:rsidRPr="00593F7D">
        <w:rPr>
          <w:color w:val="auto"/>
          <w:sz w:val="20"/>
        </w:rPr>
        <w:t>A copy of the most recent three (3) year assessment of this policy</w:t>
      </w:r>
    </w:p>
    <w:p w14:paraId="2E45DE30" w14:textId="77777777" w:rsidR="00036378" w:rsidRDefault="00036378" w:rsidP="00036378">
      <w:pPr>
        <w:rPr>
          <w:rFonts w:ascii="Times New Roman" w:hAnsi="Times New Roman"/>
          <w:b/>
          <w:sz w:val="20"/>
          <w:szCs w:val="28"/>
        </w:rPr>
      </w:pPr>
    </w:p>
    <w:p w14:paraId="4969933B" w14:textId="77777777" w:rsidR="00036378" w:rsidRPr="003B60B9" w:rsidRDefault="00036378" w:rsidP="003B60B9">
      <w:pPr>
        <w:jc w:val="center"/>
        <w:rPr>
          <w:rFonts w:ascii="Times New Roman" w:hAnsi="Times New Roman"/>
          <w:b/>
          <w:sz w:val="28"/>
          <w:szCs w:val="28"/>
        </w:rPr>
      </w:pPr>
      <w:r w:rsidRPr="00A212CF">
        <w:rPr>
          <w:rFonts w:ascii="Times New Roman" w:hAnsi="Times New Roman"/>
          <w:b/>
          <w:sz w:val="28"/>
          <w:szCs w:val="28"/>
        </w:rPr>
        <w:t>TRANSPORTATION</w:t>
      </w:r>
    </w:p>
    <w:p w14:paraId="72421652"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SCHOOL BUS ROUTE</w:t>
      </w:r>
    </w:p>
    <w:p w14:paraId="6C5F4A76" w14:textId="77777777" w:rsidR="00036378" w:rsidRPr="005464D1" w:rsidRDefault="00036378" w:rsidP="00036378">
      <w:pPr>
        <w:rPr>
          <w:rFonts w:ascii="Times New Roman" w:hAnsi="Times New Roman"/>
          <w:sz w:val="20"/>
        </w:rPr>
      </w:pPr>
      <w:r w:rsidRPr="005464D1">
        <w:rPr>
          <w:rFonts w:ascii="Times New Roman" w:hAnsi="Times New Roman"/>
          <w:sz w:val="20"/>
        </w:rPr>
        <w:t xml:space="preserve">   Imboden Area Charter School provides transportation for some students.  The school bus makes stops in Black Rock, Portia, </w:t>
      </w:r>
      <w:r>
        <w:rPr>
          <w:rFonts w:ascii="Times New Roman" w:hAnsi="Times New Roman"/>
          <w:sz w:val="20"/>
        </w:rPr>
        <w:t xml:space="preserve">Hoxie, </w:t>
      </w:r>
      <w:r w:rsidRPr="005464D1">
        <w:rPr>
          <w:rFonts w:ascii="Times New Roman" w:hAnsi="Times New Roman"/>
          <w:sz w:val="20"/>
        </w:rPr>
        <w:t xml:space="preserve">Walnut Ridge, Pocahontas, </w:t>
      </w:r>
      <w:r>
        <w:rPr>
          <w:rFonts w:ascii="Times New Roman" w:hAnsi="Times New Roman"/>
          <w:sz w:val="20"/>
        </w:rPr>
        <w:t xml:space="preserve">and Ravenden, </w:t>
      </w:r>
      <w:r w:rsidRPr="005464D1">
        <w:rPr>
          <w:rFonts w:ascii="Times New Roman" w:hAnsi="Times New Roman"/>
          <w:sz w:val="20"/>
        </w:rPr>
        <w:t>in addition to stops along those highways as arranged through the Director.  All students are eligible to receive bus transportation if they live along the bus route.</w:t>
      </w:r>
    </w:p>
    <w:p w14:paraId="1EB888AE" w14:textId="77777777" w:rsidR="00036378" w:rsidRPr="005464D1" w:rsidRDefault="00036378" w:rsidP="00036378">
      <w:pPr>
        <w:rPr>
          <w:rFonts w:ascii="Times New Roman" w:hAnsi="Times New Roman"/>
          <w:sz w:val="20"/>
        </w:rPr>
      </w:pPr>
    </w:p>
    <w:p w14:paraId="28603FC6" w14:textId="77777777" w:rsidR="00036378" w:rsidRPr="005464D1" w:rsidRDefault="00036378" w:rsidP="00036378">
      <w:pPr>
        <w:jc w:val="center"/>
        <w:rPr>
          <w:rFonts w:ascii="Times New Roman" w:hAnsi="Times New Roman"/>
          <w:b/>
          <w:sz w:val="20"/>
        </w:rPr>
      </w:pPr>
      <w:r w:rsidRPr="005464D1">
        <w:rPr>
          <w:rFonts w:ascii="Times New Roman" w:hAnsi="Times New Roman"/>
          <w:b/>
          <w:sz w:val="20"/>
        </w:rPr>
        <w:t>CONDUCT TO AND FROM SCHOOL AND TRANSPORTATION ELIGIBILITY</w:t>
      </w:r>
    </w:p>
    <w:p w14:paraId="0F7B4A20"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School’s Student Code of Conduct applies to students while traveling to and from school or to and from a school activity  to the same extent as if the students were on school grounds. Appropriate disciplinary actions may be taken against commuting students who violate the School’s Student Code of Conduct.</w:t>
      </w:r>
    </w:p>
    <w:p w14:paraId="07D77423"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The preceding paragraph also applies to student conduct while on school buses. Students shall be instructed in safe riding practices.  The driver of a school bus shall not operate the school bus until every passenger is seated.  In addition to other disciplinary measures  provided for violations of the Student’s Student Code of Conduct, the student’s bus transportation privileges may be suspended or terminated for violations of the Student Code of Conduct related to bus behavior.  </w:t>
      </w:r>
    </w:p>
    <w:p w14:paraId="6F8F134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 xml:space="preserve">Students are eligible to receive School bus transportation if they live along bus routes.  The Director shall annually establish the routes and modify them as needed.  The transportation to and from school of students who have lost their bus transportation </w:t>
      </w:r>
      <w:r w:rsidRPr="00550E2E">
        <w:rPr>
          <w:rFonts w:ascii="Times New Roman" w:hAnsi="Times New Roman"/>
          <w:color w:val="000000"/>
          <w:sz w:val="20"/>
        </w:rPr>
        <w:lastRenderedPageBreak/>
        <w:t>privileges is the responsibility of the student’s parent or guardian.</w:t>
      </w:r>
    </w:p>
    <w:p w14:paraId="5EE30C84" w14:textId="77777777" w:rsidR="00550E2E" w:rsidRPr="00550E2E" w:rsidRDefault="001B055B" w:rsidP="00550E2E">
      <w:pPr>
        <w:rPr>
          <w:rFonts w:ascii="Times New Roman" w:hAnsi="Times New Roman"/>
          <w:color w:val="000000"/>
          <w:sz w:val="20"/>
        </w:rPr>
      </w:pPr>
      <w:r>
        <w:rPr>
          <w:rFonts w:ascii="Times New Roman" w:hAnsi="Times New Roman"/>
          <w:color w:val="000000"/>
          <w:sz w:val="20"/>
        </w:rPr>
        <w:t xml:space="preserve">  </w:t>
      </w:r>
      <w:r w:rsidR="00550E2E" w:rsidRPr="00550E2E">
        <w:rPr>
          <w:rFonts w:ascii="Times New Roman" w:hAnsi="Times New Roman"/>
          <w:color w:val="000000"/>
          <w:sz w:val="20"/>
        </w:rPr>
        <w:t>Specific rules to riding the school bus:</w:t>
      </w:r>
    </w:p>
    <w:p w14:paraId="476404AF"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1. Follow directions of the driver</w:t>
      </w:r>
    </w:p>
    <w:p w14:paraId="63149A85"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2. Stay seated at all times</w:t>
      </w:r>
    </w:p>
    <w:p w14:paraId="2878BE34"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3. Speak quietly</w:t>
      </w:r>
    </w:p>
    <w:p w14:paraId="3B259B38"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4. No eating or drinking</w:t>
      </w:r>
    </w:p>
    <w:p w14:paraId="2CC09461" w14:textId="77777777" w:rsidR="00550E2E" w:rsidRPr="00550E2E" w:rsidRDefault="00550E2E" w:rsidP="0011335B">
      <w:pPr>
        <w:ind w:left="720"/>
        <w:rPr>
          <w:rFonts w:ascii="Times New Roman" w:hAnsi="Times New Roman"/>
          <w:color w:val="000000"/>
          <w:sz w:val="20"/>
        </w:rPr>
      </w:pPr>
      <w:r w:rsidRPr="00550E2E">
        <w:rPr>
          <w:rFonts w:ascii="Times New Roman" w:hAnsi="Times New Roman"/>
          <w:color w:val="000000"/>
          <w:sz w:val="20"/>
        </w:rPr>
        <w:t>5. Keep all parts of body and objects inside the bus</w:t>
      </w:r>
    </w:p>
    <w:p w14:paraId="73090954"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The bus driver or the bus monitor are the authorities on the school bus and will report all infractions of the rules to the Director.  A security camera may be used on the bus to document student behavior.</w:t>
      </w:r>
    </w:p>
    <w:p w14:paraId="3CB7CF48" w14:textId="77777777" w:rsidR="00550E2E" w:rsidRPr="00550E2E" w:rsidRDefault="00550E2E" w:rsidP="00550E2E">
      <w:pPr>
        <w:rPr>
          <w:rFonts w:ascii="Times New Roman" w:hAnsi="Times New Roman"/>
          <w:color w:val="000000"/>
          <w:sz w:val="20"/>
        </w:rPr>
      </w:pPr>
      <w:r>
        <w:rPr>
          <w:rFonts w:ascii="Times New Roman" w:hAnsi="Times New Roman"/>
          <w:color w:val="000000"/>
          <w:sz w:val="20"/>
        </w:rPr>
        <w:t xml:space="preserve">  </w:t>
      </w:r>
      <w:r w:rsidRPr="00550E2E">
        <w:rPr>
          <w:rFonts w:ascii="Times New Roman" w:hAnsi="Times New Roman"/>
          <w:color w:val="000000"/>
          <w:sz w:val="20"/>
        </w:rPr>
        <w:t>Depending upon the severity of the violation, consequences for disobeying the specific school bus rules are as follows:</w:t>
      </w:r>
    </w:p>
    <w:p w14:paraId="7297C90E" w14:textId="77777777" w:rsidR="00550E2E" w:rsidRPr="00550E2E" w:rsidRDefault="00550E2E" w:rsidP="00550E2E">
      <w:pPr>
        <w:rPr>
          <w:rFonts w:ascii="Times New Roman" w:hAnsi="Times New Roman"/>
          <w:color w:val="000000"/>
          <w:sz w:val="20"/>
        </w:rPr>
      </w:pPr>
      <w:r w:rsidRPr="00550E2E">
        <w:rPr>
          <w:rFonts w:ascii="Times New Roman" w:hAnsi="Times New Roman"/>
          <w:color w:val="000000"/>
          <w:sz w:val="20"/>
        </w:rPr>
        <w:tab/>
        <w:t>Minimum Consequences:  Parent Call</w:t>
      </w:r>
    </w:p>
    <w:p w14:paraId="44091E5D" w14:textId="77777777" w:rsidR="00550E2E" w:rsidRPr="00550E2E" w:rsidRDefault="00550E2E" w:rsidP="00550E2E">
      <w:pPr>
        <w:ind w:left="720"/>
        <w:rPr>
          <w:rFonts w:ascii="Times New Roman" w:hAnsi="Times New Roman"/>
          <w:color w:val="000000"/>
          <w:sz w:val="20"/>
        </w:rPr>
      </w:pPr>
      <w:r w:rsidRPr="00550E2E">
        <w:rPr>
          <w:rFonts w:ascii="Times New Roman" w:hAnsi="Times New Roman"/>
          <w:color w:val="000000"/>
          <w:sz w:val="20"/>
        </w:rPr>
        <w:t>Maximum Consequences: Suspension of bus privileges for the remainder of the school year</w:t>
      </w:r>
    </w:p>
    <w:p w14:paraId="58A5D869" w14:textId="77777777" w:rsidR="00661FD3" w:rsidRDefault="00661FD3" w:rsidP="00550E2E">
      <w:pPr>
        <w:rPr>
          <w:rFonts w:ascii="Times New Roman" w:hAnsi="Times New Roman"/>
          <w:b/>
          <w:sz w:val="28"/>
          <w:szCs w:val="28"/>
        </w:rPr>
      </w:pPr>
    </w:p>
    <w:p w14:paraId="6D6C122D" w14:textId="77777777" w:rsidR="00036378" w:rsidRDefault="00036378" w:rsidP="008F050C">
      <w:pPr>
        <w:jc w:val="center"/>
        <w:rPr>
          <w:rFonts w:ascii="Times New Roman" w:hAnsi="Times New Roman"/>
          <w:b/>
          <w:sz w:val="28"/>
          <w:szCs w:val="28"/>
        </w:rPr>
      </w:pPr>
      <w:r w:rsidRPr="0026677A">
        <w:rPr>
          <w:rFonts w:ascii="Times New Roman" w:hAnsi="Times New Roman"/>
          <w:b/>
          <w:sz w:val="28"/>
          <w:szCs w:val="28"/>
        </w:rPr>
        <w:t>PARENTAL</w:t>
      </w:r>
      <w:r>
        <w:rPr>
          <w:rFonts w:ascii="Times New Roman" w:hAnsi="Times New Roman"/>
          <w:b/>
          <w:sz w:val="28"/>
          <w:szCs w:val="28"/>
        </w:rPr>
        <w:t>, FAMILY, AND COMMUNITY ENGAGEMENT</w:t>
      </w:r>
    </w:p>
    <w:p w14:paraId="660246F9" w14:textId="77777777" w:rsidR="00036378" w:rsidRPr="0026677A" w:rsidRDefault="00036378" w:rsidP="008F050C">
      <w:pPr>
        <w:jc w:val="center"/>
        <w:rPr>
          <w:rFonts w:ascii="Times New Roman" w:hAnsi="Times New Roman"/>
          <w:b/>
          <w:sz w:val="28"/>
          <w:szCs w:val="28"/>
        </w:rPr>
      </w:pPr>
      <w:r>
        <w:rPr>
          <w:rFonts w:ascii="Times New Roman" w:hAnsi="Times New Roman"/>
          <w:b/>
          <w:sz w:val="28"/>
          <w:szCs w:val="28"/>
        </w:rPr>
        <w:t>&amp; STUDENT CONTACT</w:t>
      </w:r>
    </w:p>
    <w:p w14:paraId="0069BDC4" w14:textId="77777777" w:rsidR="00036378" w:rsidRPr="0026677A" w:rsidRDefault="00036378" w:rsidP="00036378">
      <w:pPr>
        <w:rPr>
          <w:rFonts w:ascii="Times New Roman" w:hAnsi="Times New Roman"/>
          <w:b/>
          <w:color w:val="000000"/>
          <w:sz w:val="20"/>
          <w:szCs w:val="24"/>
        </w:rPr>
      </w:pPr>
    </w:p>
    <w:p w14:paraId="73A1AC9E" w14:textId="77777777" w:rsidR="00036378" w:rsidRPr="00CB6725" w:rsidRDefault="00036378" w:rsidP="00036378">
      <w:pPr>
        <w:jc w:val="center"/>
        <w:rPr>
          <w:rFonts w:ascii="Times New Roman" w:hAnsi="Times New Roman"/>
          <w:b/>
          <w:color w:val="000000"/>
          <w:sz w:val="20"/>
          <w:szCs w:val="24"/>
        </w:rPr>
      </w:pPr>
      <w:r w:rsidRPr="00CB6725">
        <w:rPr>
          <w:rFonts w:ascii="Times New Roman" w:hAnsi="Times New Roman"/>
          <w:b/>
          <w:color w:val="000000"/>
          <w:sz w:val="20"/>
          <w:szCs w:val="24"/>
        </w:rPr>
        <w:t>PARENT, FAMILY, AND COMMUNITY ENGAGEMENT - DISTRICT</w:t>
      </w:r>
    </w:p>
    <w:p w14:paraId="1C680DE2" w14:textId="77777777" w:rsidR="00550E2E" w:rsidRPr="00550E2E" w:rsidRDefault="00036378" w:rsidP="00550E2E">
      <w:pPr>
        <w:ind w:right="-3"/>
        <w:rPr>
          <w:rFonts w:ascii="Times New Roman" w:eastAsia="Times New Roman" w:hAnsi="Times New Roman"/>
          <w:sz w:val="20"/>
        </w:rPr>
      </w:pPr>
      <w:r>
        <w:rPr>
          <w:rFonts w:ascii="Times New Roman" w:hAnsi="Times New Roman"/>
          <w:b/>
          <w:color w:val="000000"/>
          <w:sz w:val="20"/>
          <w:szCs w:val="24"/>
        </w:rPr>
        <w:t xml:space="preserve">   </w:t>
      </w:r>
      <w:r w:rsidR="00550E2E" w:rsidRPr="00550E2E">
        <w:rPr>
          <w:rFonts w:ascii="Times New Roman" w:hAnsi="Times New Roman"/>
          <w:sz w:val="20"/>
        </w:rPr>
        <w:t xml:space="preserve">The Imboden Area Charter School </w:t>
      </w:r>
      <w:r w:rsidR="00550E2E"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the School shall strive to develop and maintain the capacity for meaningful and productive parent</w:t>
      </w:r>
      <w:r w:rsidR="00550E2E" w:rsidRPr="00550E2E">
        <w:rPr>
          <w:rFonts w:ascii="Times New Roman" w:eastAsia="Times New Roman" w:hAnsi="Times New Roman"/>
          <w:strike/>
          <w:sz w:val="20"/>
        </w:rPr>
        <w:t>al</w:t>
      </w:r>
      <w:r w:rsidR="00550E2E" w:rsidRPr="00550E2E">
        <w:rPr>
          <w:rFonts w:ascii="Times New Roman" w:eastAsia="Times New Roman" w:hAnsi="Times New Roman"/>
          <w:sz w:val="20"/>
        </w:rPr>
        <w:t>, family, and community engagement that will result in partnerships that are mutually beneficial to the school, students, parents, families, and the community. To achieve such ends, the School shall work to:</w:t>
      </w:r>
    </w:p>
    <w:p w14:paraId="5EE948E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of the long range planning of the School;</w:t>
      </w:r>
    </w:p>
    <w:p w14:paraId="369FA449"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Give the School the support necessary to enable them to plan and implement effective parent, family, and community engagement activities;</w:t>
      </w:r>
    </w:p>
    <w:p w14:paraId="256E45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126C6C0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 xml:space="preserve">Explain to parents, families, and the community the State’s academic and achievement standards, State and local student assessments and how the School’s curriculum </w:t>
      </w:r>
      <w:r w:rsidRPr="00550E2E">
        <w:rPr>
          <w:rFonts w:ascii="Times New Roman" w:eastAsia="Times New Roman" w:hAnsi="Times New Roman"/>
          <w:sz w:val="20"/>
        </w:rPr>
        <w:t>is aligned with the state’s academic standards and assessments and how parents, families, and the community can work with the School to improve students’ academic achievement;</w:t>
      </w:r>
    </w:p>
    <w:p w14:paraId="64793B68"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19E8F015"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184F0D4E"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2BBE1B3D"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ways to eliminate barriers that work to keep parents and families from being involved in their child’s education. This may include providing transportation and child care to enable parents to participate, arranging meetings at a variety of times, and being creative with parent/teacher conferences;</w:t>
      </w:r>
    </w:p>
    <w:p w14:paraId="3727CBF3"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0CC80C7C"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7193B767" w14:textId="77777777" w:rsidR="00550E2E" w:rsidRPr="00550E2E" w:rsidRDefault="00550E2E" w:rsidP="003E3768">
      <w:pPr>
        <w:numPr>
          <w:ilvl w:val="0"/>
          <w:numId w:val="68"/>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Provide reasonable support for other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activities as parents, families, and the community may reasonably request.</w:t>
      </w:r>
    </w:p>
    <w:p w14:paraId="4AEFD9C3" w14:textId="77777777" w:rsidR="00550E2E" w:rsidRPr="00550E2E" w:rsidRDefault="00550E2E" w:rsidP="00550E2E">
      <w:pPr>
        <w:ind w:right="-3"/>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To ensure the continued improvement of the School’s parent, family, and community engagement program, the School will conduct an annual review of its parent, family, and community engagement policies to examine their affect on promoting higher student achievement. The review shall be done by a committee consisting of parents and other community members, certified and classified staff, and member(s) of the administration.</w:t>
      </w:r>
    </w:p>
    <w:p w14:paraId="6E81E4AE" w14:textId="77777777" w:rsidR="00036378" w:rsidRPr="00CB6725" w:rsidRDefault="00550E2E" w:rsidP="00550E2E">
      <w:pPr>
        <w:ind w:right="-3"/>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r w:rsidRPr="00550E2E">
        <w:rPr>
          <w:rFonts w:ascii="Times New Roman" w:eastAsia="Times New Roman" w:hAnsi="Times New Roman"/>
          <w:b/>
          <w:sz w:val="20"/>
        </w:rPr>
        <w:t xml:space="preserve"> </w:t>
      </w:r>
    </w:p>
    <w:p w14:paraId="082ED50F" w14:textId="77777777" w:rsidR="00036378" w:rsidRPr="0026677A" w:rsidRDefault="00036378" w:rsidP="00036378">
      <w:pPr>
        <w:pStyle w:val="BodyText"/>
        <w:rPr>
          <w:rFonts w:ascii="Times New Roman" w:hAnsi="Times New Roman"/>
          <w:sz w:val="20"/>
        </w:rPr>
      </w:pPr>
    </w:p>
    <w:p w14:paraId="07B05F05" w14:textId="77777777" w:rsidR="00036378" w:rsidRPr="008635CA" w:rsidRDefault="00036378" w:rsidP="00036378">
      <w:pPr>
        <w:jc w:val="center"/>
        <w:rPr>
          <w:rFonts w:ascii="Times New Roman" w:hAnsi="Times New Roman"/>
          <w:b/>
          <w:color w:val="000000"/>
          <w:sz w:val="20"/>
          <w:szCs w:val="24"/>
        </w:rPr>
      </w:pPr>
      <w:r>
        <w:rPr>
          <w:rFonts w:ascii="Times New Roman" w:hAnsi="Times New Roman"/>
          <w:b/>
          <w:sz w:val="20"/>
          <w:szCs w:val="24"/>
        </w:rPr>
        <w:lastRenderedPageBreak/>
        <w:t>PARENT, FAMILY, AND COMMUNITY ENGAGEMENT</w:t>
      </w:r>
      <w:r w:rsidRPr="0026677A">
        <w:rPr>
          <w:rFonts w:ascii="Times New Roman" w:hAnsi="Times New Roman"/>
          <w:b/>
          <w:sz w:val="20"/>
          <w:szCs w:val="24"/>
        </w:rPr>
        <w:t xml:space="preserve"> - SCHOOL</w:t>
      </w:r>
    </w:p>
    <w:p w14:paraId="1439E9A2" w14:textId="77777777" w:rsidR="00550E2E" w:rsidRPr="00550E2E" w:rsidRDefault="00550E2E" w:rsidP="00550E2E">
      <w:pPr>
        <w:ind w:right="-3"/>
        <w:rPr>
          <w:rFonts w:ascii="Times New Roman" w:eastAsia="Times New Roman" w:hAnsi="Times New Roman"/>
          <w:sz w:val="20"/>
        </w:rPr>
      </w:pPr>
      <w:r>
        <w:rPr>
          <w:rFonts w:ascii="Times New Roman" w:hAnsi="Times New Roman"/>
          <w:sz w:val="20"/>
        </w:rPr>
        <w:t xml:space="preserve">  </w:t>
      </w:r>
      <w:r w:rsidRPr="00550E2E">
        <w:rPr>
          <w:rFonts w:ascii="Times New Roman" w:hAnsi="Times New Roman"/>
          <w:sz w:val="20"/>
        </w:rPr>
        <w:t xml:space="preserve">Imboden Area Charter School </w:t>
      </w:r>
      <w:r w:rsidRPr="00550E2E">
        <w:rPr>
          <w:rFonts w:ascii="Times New Roman" w:eastAsia="Times New Roman" w:hAnsi="Times New Roman"/>
          <w:sz w:val="20"/>
        </w:rPr>
        <w:t>understands the importance of involving parents, families, and the community as a whole in promoting higher student achievement and general good will between the school and those it serves. Therefore, Imboden Area Charter School shall strive to develop and maintain the capacity for meaningful and productive parent, family, and community engagement that will result in partnerships that are mutually beneficial to the school, students, parents, families, and the community. To achieve such ends, the school shall work to:</w:t>
      </w:r>
    </w:p>
    <w:p w14:paraId="0CC4A2C7"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Involve parents, families, and the community in the development and improvement of Title I programs for the school;</w:t>
      </w:r>
    </w:p>
    <w:p w14:paraId="6EA5653C" w14:textId="77777777" w:rsidR="00550E2E" w:rsidRPr="00550E2E" w:rsidRDefault="00550E2E" w:rsidP="003E3768">
      <w:pPr>
        <w:numPr>
          <w:ilvl w:val="0"/>
          <w:numId w:val="69"/>
        </w:numPr>
        <w:tabs>
          <w:tab w:val="clear" w:pos="360"/>
        </w:tabs>
        <w:ind w:left="720" w:right="-3" w:hanging="720"/>
        <w:rPr>
          <w:rFonts w:ascii="Times New Roman" w:eastAsia="Times New Roman" w:hAnsi="Times New Roman"/>
          <w:sz w:val="20"/>
        </w:rPr>
      </w:pPr>
      <w:r w:rsidRPr="00550E2E">
        <w:rPr>
          <w:rFonts w:ascii="Times New Roman" w:eastAsia="Times New Roman" w:hAnsi="Times New Roman"/>
          <w:sz w:val="20"/>
        </w:rPr>
        <w:t>Have a coordinated engagement program where the engagement activities of the school enhance the involvement strategies of other programs such as Head Start, HIPPY, Parents as Partners, Parents as Teachers, ABC, ABC for School Success, area Pre-K programs, and Even Start;</w:t>
      </w:r>
    </w:p>
    <w:p w14:paraId="5A29B0C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Explain to parents, families, and the community the State’s academic and achievement standards, State and local student assessments and how the school’s curriculum is aligned with the state’s academic standards and assessments and how parents, families, and the community can work with the school to improve students’ academic achievement;</w:t>
      </w:r>
    </w:p>
    <w:p w14:paraId="0C7061A5"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parents and families with the materials and training they need to be better able to help their child achieve. The school may use parent resource centers or other community based organizations to foster parental involvement and provide literacy and technology training to parents.</w:t>
      </w:r>
    </w:p>
    <w:p w14:paraId="4E5EC11F"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Educate school staff, with the assistance of parents, in ways to work and communicate with parents and to know how to implement parent, family, and community engagement programs that will promote positive partnerships between the school and parents, families, and the community;</w:t>
      </w:r>
    </w:p>
    <w:p w14:paraId="2423955C"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Keep parents, families, and the community informed about parent, family, and community engagement programs, meetings, and other activities they could be involved in. Such communication shall be, to the extent practicable, in a language the parents and families can understand;</w:t>
      </w:r>
    </w:p>
    <w:p w14:paraId="0425AEC3"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 xml:space="preserve">Find ways to eliminate barriers that work to keep parents and families from being involved in their child’s education. This may include providing transportation and child care to </w:t>
      </w:r>
      <w:r w:rsidRPr="00550E2E">
        <w:rPr>
          <w:rFonts w:ascii="Times New Roman" w:eastAsia="Times New Roman" w:hAnsi="Times New Roman"/>
          <w:sz w:val="20"/>
        </w:rPr>
        <w:t>enable parents to participate, arranging meetings at a variety of times, and being creative with parent/teacher conferences;</w:t>
      </w:r>
    </w:p>
    <w:p w14:paraId="34AE1521"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Find and modify other successful parent, family, and community engagement programs to suit the needs of our school;</w:t>
      </w:r>
    </w:p>
    <w:p w14:paraId="156D65DD" w14:textId="77777777" w:rsidR="00550E2E" w:rsidRPr="00550E2E"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Train parents, families, and the community to enhance and promote the involvement of other parents, families, and members of the community;</w:t>
      </w:r>
    </w:p>
    <w:p w14:paraId="20E97EB8" w14:textId="77777777" w:rsidR="00550E2E" w:rsidRPr="001B055B" w:rsidRDefault="00550E2E" w:rsidP="003E3768">
      <w:pPr>
        <w:numPr>
          <w:ilvl w:val="0"/>
          <w:numId w:val="69"/>
        </w:numPr>
        <w:tabs>
          <w:tab w:val="clear" w:pos="360"/>
        </w:tabs>
        <w:ind w:left="720" w:hanging="720"/>
        <w:rPr>
          <w:rFonts w:ascii="Times New Roman" w:eastAsia="Times New Roman" w:hAnsi="Times New Roman"/>
          <w:sz w:val="20"/>
        </w:rPr>
      </w:pPr>
      <w:r w:rsidRPr="00550E2E">
        <w:rPr>
          <w:rFonts w:ascii="Times New Roman" w:eastAsia="Times New Roman" w:hAnsi="Times New Roman"/>
          <w:sz w:val="20"/>
        </w:rPr>
        <w:t>Provide reasonable support for other parent, family, and community engagement activities as parents, families, and the community may reasonably request.</w:t>
      </w:r>
    </w:p>
    <w:p w14:paraId="38AF0B7F" w14:textId="77777777" w:rsidR="00550E2E" w:rsidRPr="00550E2E" w:rsidRDefault="00550E2E" w:rsidP="00550E2E">
      <w:pPr>
        <w:rPr>
          <w:rFonts w:ascii="Times New Roman" w:eastAsia="Times New Roman" w:hAnsi="Times New Roman"/>
          <w:b/>
          <w:sz w:val="20"/>
        </w:rPr>
      </w:pPr>
      <w:r>
        <w:rPr>
          <w:rFonts w:ascii="Times New Roman" w:eastAsia="Times New Roman" w:hAnsi="Times New Roman"/>
          <w:sz w:val="20"/>
        </w:rPr>
        <w:t xml:space="preserve">  </w:t>
      </w:r>
      <w:r w:rsidRPr="00550E2E">
        <w:rPr>
          <w:rFonts w:ascii="Times New Roman" w:eastAsia="Times New Roman" w:hAnsi="Times New Roman"/>
          <w:sz w:val="20"/>
        </w:rPr>
        <w:t>To help promote an understanding of each party’s role in improving student learning, Imboden Area Charter School shall develop a compact that outlines the responsibilities of parents, students, and the school staff in raising student academic achievement and in building the partnerships that will enable students to meet the State’s academic standards.</w:t>
      </w:r>
    </w:p>
    <w:p w14:paraId="2E58D8E3"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convene an annual meeting, or several meetings at varying times if necessary to adequately reach parents and families of participating students, to inform parents and families of the school’s participation in Title I, its requirements regarding parent</w:t>
      </w:r>
      <w:r w:rsidRPr="00550E2E">
        <w:rPr>
          <w:rFonts w:ascii="Times New Roman" w:eastAsia="Times New Roman" w:hAnsi="Times New Roman"/>
          <w:strike/>
          <w:sz w:val="20"/>
        </w:rPr>
        <w:t>al</w:t>
      </w:r>
      <w:r w:rsidRPr="00550E2E">
        <w:rPr>
          <w:rFonts w:ascii="Times New Roman" w:eastAsia="Times New Roman" w:hAnsi="Times New Roman"/>
          <w:sz w:val="20"/>
        </w:rPr>
        <w:t>, family, and community engagement, and the parents right to be involved in the education of their child.</w:t>
      </w:r>
    </w:p>
    <w:p w14:paraId="21853676"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sz w:val="20"/>
        </w:rPr>
        <w:t xml:space="preserve">  </w:t>
      </w:r>
      <w:r w:rsidRPr="00550E2E">
        <w:rPr>
          <w:rFonts w:ascii="Times New Roman" w:eastAsia="Times New Roman" w:hAnsi="Times New Roman"/>
          <w:sz w:val="20"/>
        </w:rPr>
        <w:t>Imboden Area Charter School shall, at least annually, involve parents, families, and the community in reviewing the school’s Title I program and parent, family, and community engagement policy in order to help ensure their continued improvement.</w:t>
      </w:r>
    </w:p>
    <w:p w14:paraId="0E8716FA" w14:textId="77777777" w:rsidR="00550E2E" w:rsidRPr="00550E2E" w:rsidRDefault="00550E2E" w:rsidP="00550E2E">
      <w:pPr>
        <w:rPr>
          <w:rFonts w:ascii="Times New Roman" w:eastAsia="Times New Roman" w:hAnsi="Times New Roman"/>
          <w:sz w:val="20"/>
        </w:rPr>
      </w:pPr>
      <w:r>
        <w:rPr>
          <w:rFonts w:ascii="Times New Roman" w:eastAsia="Times New Roman" w:hAnsi="Times New Roman"/>
          <w:b/>
          <w:sz w:val="20"/>
        </w:rPr>
        <w:t xml:space="preserve">  </w:t>
      </w:r>
      <w:r w:rsidRPr="00550E2E">
        <w:rPr>
          <w:rFonts w:ascii="Times New Roman" w:eastAsia="Times New Roman" w:hAnsi="Times New Roman"/>
          <w:sz w:val="20"/>
        </w:rPr>
        <w:t>This policy shall be part of the school’s Title I plan and shall be distributed to parents of the School’s students and provided, to the extent practicable, in a language the parents can understand.</w:t>
      </w:r>
    </w:p>
    <w:p w14:paraId="6F891A95" w14:textId="77777777" w:rsidR="00036378" w:rsidRPr="0026677A" w:rsidRDefault="00036378" w:rsidP="00036378">
      <w:pPr>
        <w:pStyle w:val="BodyText"/>
        <w:rPr>
          <w:rFonts w:ascii="Times New Roman" w:hAnsi="Times New Roman"/>
          <w:sz w:val="20"/>
        </w:rPr>
      </w:pPr>
    </w:p>
    <w:p w14:paraId="79CDB4F2"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 xml:space="preserve">RELATIONS WITH SCHOOL </w:t>
      </w:r>
    </w:p>
    <w:p w14:paraId="63A39AA1" w14:textId="77777777" w:rsidR="00036378" w:rsidRPr="00E008C1" w:rsidRDefault="00036378" w:rsidP="00036378">
      <w:pPr>
        <w:jc w:val="center"/>
        <w:rPr>
          <w:rFonts w:ascii="Times New Roman" w:hAnsi="Times New Roman"/>
          <w:b/>
          <w:sz w:val="20"/>
        </w:rPr>
      </w:pPr>
      <w:r w:rsidRPr="00E008C1">
        <w:rPr>
          <w:rFonts w:ascii="Times New Roman" w:hAnsi="Times New Roman"/>
          <w:b/>
          <w:sz w:val="20"/>
        </w:rPr>
        <w:t>SUPPORT ORGANIZATIONS</w:t>
      </w:r>
    </w:p>
    <w:p w14:paraId="166FEFED" w14:textId="77777777" w:rsidR="00036378" w:rsidRPr="00E008C1" w:rsidRDefault="00036378" w:rsidP="00036378">
      <w:pPr>
        <w:rPr>
          <w:rFonts w:ascii="Times New Roman" w:hAnsi="Times New Roman"/>
          <w:b/>
          <w:sz w:val="20"/>
        </w:rPr>
      </w:pPr>
      <w:r w:rsidRPr="00E008C1">
        <w:rPr>
          <w:rFonts w:ascii="Times New Roman" w:hAnsi="Times New Roman"/>
          <w:b/>
          <w:sz w:val="20"/>
        </w:rPr>
        <w:t xml:space="preserve">      </w:t>
      </w:r>
      <w:r w:rsidRPr="00E008C1">
        <w:rPr>
          <w:rFonts w:ascii="Times New Roman" w:hAnsi="Times New Roman"/>
          <w:color w:val="000000"/>
          <w:sz w:val="20"/>
          <w:szCs w:val="24"/>
        </w:rPr>
        <w:t>The Board recognizes and values the many contributions support organizations make to the school. Parent/teacher organizations and booster clubs work to augment and strengthen the school’s educational and extracurricular objectives through the goods and services they provide.</w:t>
      </w:r>
    </w:p>
    <w:p w14:paraId="5F541DFA" w14:textId="77777777" w:rsidR="00036378" w:rsidRPr="00E008C1" w:rsidRDefault="00036378" w:rsidP="00036378">
      <w:pPr>
        <w:rPr>
          <w:rFonts w:ascii="Times New Roman" w:hAnsi="Times New Roman"/>
          <w:color w:val="000000"/>
          <w:sz w:val="20"/>
          <w:szCs w:val="24"/>
        </w:rPr>
      </w:pPr>
      <w:r w:rsidRPr="00E008C1">
        <w:rPr>
          <w:rFonts w:ascii="Times New Roman" w:hAnsi="Times New Roman"/>
          <w:color w:val="000000"/>
          <w:sz w:val="20"/>
          <w:szCs w:val="24"/>
        </w:rPr>
        <w:t xml:space="preserve">      Groups wishing to be recognized as a support organization must have open membership and have their by-laws approved by the Director and the Board. School personnel shall assist approved booster organizations in their efforts to the extent practicable. Meetings of such organizations, cleared through the Director, shall not be subject to school use fees. School staff members are encouraged to attend and participate.</w:t>
      </w:r>
    </w:p>
    <w:p w14:paraId="390EF994" w14:textId="77777777" w:rsidR="00036378" w:rsidRPr="00E008C1" w:rsidRDefault="00036378" w:rsidP="00036378">
      <w:pPr>
        <w:rPr>
          <w:rFonts w:ascii="Times New Roman" w:hAnsi="Times New Roman"/>
          <w:sz w:val="20"/>
        </w:rPr>
      </w:pPr>
      <w:r w:rsidRPr="00E008C1">
        <w:rPr>
          <w:rFonts w:ascii="Times New Roman" w:hAnsi="Times New Roman"/>
          <w:color w:val="000000"/>
          <w:sz w:val="20"/>
          <w:szCs w:val="24"/>
        </w:rPr>
        <w:lastRenderedPageBreak/>
        <w:t xml:space="preserve">      Fund-raising activities are to be approved in advance by the Director or his/her designee. Prior to the donation of equipment and/or supplies to the school, the organization should seek the advice of the Director to help ensure the compatibility of the donation with present school equipment. All equipment donated to the school becomes the property of the school.</w:t>
      </w:r>
    </w:p>
    <w:p w14:paraId="0E8982FA" w14:textId="77777777" w:rsidR="00036378" w:rsidRPr="00E008C1" w:rsidRDefault="00036378" w:rsidP="00036378">
      <w:pPr>
        <w:rPr>
          <w:rFonts w:ascii="Times New Roman" w:hAnsi="Times New Roman"/>
          <w:sz w:val="20"/>
        </w:rPr>
      </w:pPr>
      <w:r w:rsidRPr="00E008C1">
        <w:rPr>
          <w:rFonts w:ascii="Times New Roman" w:hAnsi="Times New Roman"/>
          <w:sz w:val="20"/>
        </w:rPr>
        <w:t xml:space="preserve">      The Imboden Area Charter School has an active Parent Organization that meets monthly.  Call the school office for details about the next meeting.</w:t>
      </w:r>
    </w:p>
    <w:p w14:paraId="4C726CFD" w14:textId="77777777" w:rsidR="00036378" w:rsidRPr="00E008C1" w:rsidRDefault="00036378" w:rsidP="00036378">
      <w:pPr>
        <w:rPr>
          <w:rFonts w:ascii="Times New Roman" w:hAnsi="Times New Roman"/>
          <w:sz w:val="20"/>
        </w:rPr>
      </w:pPr>
    </w:p>
    <w:p w14:paraId="5CCBFA47" w14:textId="77777777" w:rsidR="00036378" w:rsidRPr="00E008C1" w:rsidRDefault="00036378" w:rsidP="00036378">
      <w:pPr>
        <w:jc w:val="center"/>
        <w:rPr>
          <w:rFonts w:ascii="Times New Roman" w:hAnsi="Times New Roman"/>
          <w:b/>
          <w:color w:val="000000"/>
          <w:sz w:val="20"/>
          <w:szCs w:val="24"/>
        </w:rPr>
      </w:pPr>
      <w:r w:rsidRPr="00E008C1">
        <w:rPr>
          <w:rFonts w:ascii="Times New Roman" w:hAnsi="Times New Roman"/>
          <w:b/>
          <w:color w:val="000000"/>
          <w:sz w:val="20"/>
          <w:szCs w:val="24"/>
        </w:rPr>
        <w:t>FUND RAISING</w:t>
      </w:r>
    </w:p>
    <w:p w14:paraId="184D63DE"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All fund raising activities held in the school or in the name of the school must be pre-approved in writing by the Director. Approval will be predicated on the potential for return relative to the time and energy to be invested in the fund raising. Fund raising that conflicts excessively with and/or detracts from student or teacher instructional time in either the planning or the execution of the activity will not be approved.</w:t>
      </w:r>
    </w:p>
    <w:p w14:paraId="6BFCE89A" w14:textId="77777777" w:rsidR="00036378" w:rsidRPr="00E008C1" w:rsidRDefault="00036378" w:rsidP="00036378">
      <w:pPr>
        <w:rPr>
          <w:rFonts w:ascii="Times New Roman" w:hAnsi="Times New Roman"/>
          <w:color w:val="000000"/>
          <w:sz w:val="20"/>
          <w:szCs w:val="24"/>
        </w:rPr>
      </w:pPr>
      <w:r>
        <w:rPr>
          <w:rFonts w:ascii="Times New Roman" w:hAnsi="Times New Roman"/>
          <w:color w:val="000000"/>
          <w:sz w:val="20"/>
          <w:szCs w:val="24"/>
        </w:rPr>
        <w:t xml:space="preserve">     </w:t>
      </w:r>
      <w:r w:rsidRPr="00E008C1">
        <w:rPr>
          <w:rFonts w:ascii="Times New Roman" w:hAnsi="Times New Roman"/>
          <w:color w:val="000000"/>
          <w:sz w:val="20"/>
          <w:szCs w:val="24"/>
        </w:rPr>
        <w:t>Neither an individual nor the school shall be liable for any contract between clubs or organizations and third parties.</w:t>
      </w:r>
    </w:p>
    <w:p w14:paraId="60745B8C" w14:textId="77777777" w:rsidR="00036378"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Student participation in any fund raising activity shall:</w:t>
      </w:r>
    </w:p>
    <w:p w14:paraId="6AE8F095" w14:textId="77777777" w:rsidR="00036378" w:rsidRDefault="00036378" w:rsidP="003E3768">
      <w:pPr>
        <w:pStyle w:val="ListParagraph"/>
        <w:numPr>
          <w:ilvl w:val="0"/>
          <w:numId w:val="72"/>
        </w:numPr>
        <w:ind w:left="576" w:hanging="288"/>
        <w:rPr>
          <w:sz w:val="20"/>
          <w:szCs w:val="24"/>
        </w:rPr>
      </w:pPr>
      <w:r w:rsidRPr="00E008C1">
        <w:rPr>
          <w:sz w:val="20"/>
          <w:szCs w:val="24"/>
        </w:rPr>
        <w:t>Be voluntary. Students who choose not to participate shall not forfeit any school privileges. It shall not be considered discriminatory to reward those who participate; and</w:t>
      </w:r>
    </w:p>
    <w:p w14:paraId="05628576" w14:textId="77777777" w:rsidR="00036378" w:rsidRPr="00E008C1" w:rsidRDefault="00036378" w:rsidP="003E3768">
      <w:pPr>
        <w:pStyle w:val="ListParagraph"/>
        <w:numPr>
          <w:ilvl w:val="0"/>
          <w:numId w:val="72"/>
        </w:numPr>
        <w:ind w:left="576" w:hanging="288"/>
        <w:rPr>
          <w:sz w:val="20"/>
          <w:szCs w:val="24"/>
        </w:rPr>
      </w:pPr>
      <w:r w:rsidRPr="00E008C1">
        <w:rPr>
          <w:sz w:val="20"/>
          <w:szCs w:val="24"/>
        </w:rPr>
        <w:t xml:space="preserve">Not influence or affect the student’s grade. </w:t>
      </w:r>
    </w:p>
    <w:p w14:paraId="2FA6A0C3"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For purposes of this policy, “Door-to-door sales” means the selling of merchandise outside of the child's home and off the school grounds.</w:t>
      </w:r>
    </w:p>
    <w:p w14:paraId="267228B7" w14:textId="77777777" w:rsidR="00036378" w:rsidRPr="00E008C1" w:rsidRDefault="00036378" w:rsidP="00036378">
      <w:pPr>
        <w:rPr>
          <w:rFonts w:ascii="Times New Roman" w:hAnsi="Times New Roman"/>
          <w:b/>
          <w:sz w:val="20"/>
          <w:szCs w:val="24"/>
        </w:rPr>
      </w:pPr>
      <w:r w:rsidRPr="00E008C1">
        <w:rPr>
          <w:rFonts w:ascii="Times New Roman" w:hAnsi="Times New Roman"/>
          <w:b/>
          <w:sz w:val="20"/>
          <w:szCs w:val="24"/>
        </w:rPr>
        <w:t>Elementary Schools (K-6)</w:t>
      </w:r>
    </w:p>
    <w:p w14:paraId="0490C016"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Fund raising in the elementary schools may only be done by the school or a school sponsored organization. Door to door fundraising activities are generally discouraged, but there shall be no more than one such activity per school year.</w:t>
      </w:r>
    </w:p>
    <w:p w14:paraId="4025CA08" w14:textId="77777777" w:rsidR="00036378" w:rsidRPr="00E008C1" w:rsidRDefault="00036378" w:rsidP="00036378">
      <w:pPr>
        <w:rPr>
          <w:rFonts w:ascii="Times New Roman" w:hAnsi="Times New Roman"/>
          <w:sz w:val="20"/>
          <w:szCs w:val="24"/>
        </w:rPr>
      </w:pPr>
      <w:r>
        <w:rPr>
          <w:rFonts w:ascii="Times New Roman" w:hAnsi="Times New Roman"/>
          <w:sz w:val="20"/>
          <w:szCs w:val="24"/>
        </w:rPr>
        <w:t xml:space="preserve">     </w:t>
      </w:r>
      <w:r w:rsidRPr="00E008C1">
        <w:rPr>
          <w:rFonts w:ascii="Times New Roman" w:hAnsi="Times New Roman"/>
          <w:sz w:val="20"/>
          <w:szCs w:val="24"/>
        </w:rPr>
        <w:t>Schools must provide written notification of the following to parents or legal guardians of elementary students who participate in fund raising programs.</w:t>
      </w:r>
    </w:p>
    <w:p w14:paraId="04C47E09"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 participation in fund raising programs is voluntary;</w:t>
      </w:r>
    </w:p>
    <w:p w14:paraId="0123CCA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who do not participate will not forfeit any school privileges;</w:t>
      </w:r>
    </w:p>
    <w:p w14:paraId="556FE588"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Students may not participate in fund raising programs without written parental permission returned to school authorities;</w:t>
      </w:r>
    </w:p>
    <w:p w14:paraId="40C586B2"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An elementary student who sells fund raising merchandise door to door must be accompanied by a parent or an adult; and</w:t>
      </w:r>
    </w:p>
    <w:p w14:paraId="74CD3C5E" w14:textId="77777777" w:rsidR="00036378" w:rsidRPr="00E008C1" w:rsidRDefault="00036378" w:rsidP="003E3768">
      <w:pPr>
        <w:numPr>
          <w:ilvl w:val="0"/>
          <w:numId w:val="70"/>
        </w:numPr>
        <w:ind w:left="576" w:hanging="288"/>
        <w:rPr>
          <w:rFonts w:ascii="Times New Roman" w:hAnsi="Times New Roman"/>
          <w:sz w:val="20"/>
          <w:szCs w:val="24"/>
        </w:rPr>
      </w:pPr>
      <w:r w:rsidRPr="00E008C1">
        <w:rPr>
          <w:rFonts w:ascii="Times New Roman" w:hAnsi="Times New Roman"/>
          <w:sz w:val="20"/>
          <w:szCs w:val="24"/>
        </w:rPr>
        <w:t>Unless the school provides supervision, parents must accept responsibility for appropriate adult supervision.</w:t>
      </w:r>
    </w:p>
    <w:p w14:paraId="0091DCF6" w14:textId="77777777" w:rsidR="00036378" w:rsidRPr="00E008C1" w:rsidRDefault="00036378" w:rsidP="00036378">
      <w:pPr>
        <w:rPr>
          <w:rFonts w:ascii="Times New Roman" w:hAnsi="Times New Roman"/>
          <w:sz w:val="20"/>
        </w:rPr>
      </w:pPr>
      <w:r w:rsidRPr="00E008C1">
        <w:rPr>
          <w:rFonts w:ascii="Times New Roman" w:hAnsi="Times New Roman"/>
          <w:b/>
          <w:sz w:val="20"/>
        </w:rPr>
        <w:t>Online Fund Raisers</w:t>
      </w:r>
    </w:p>
    <w:p w14:paraId="76D671C0" w14:textId="77777777" w:rsidR="00036378" w:rsidRPr="00E008C1"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All school-affiliated online fund raisers must be approved by the Director.  The Director shall act as the point of contact for all school-affiliated online fund raisers. An employee may be disciplined, up to and including termination, if the employee establishes:</w:t>
      </w:r>
    </w:p>
    <w:p w14:paraId="1BD6CF49"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A school-affiliated online fund raiser without the permission of the Director; or</w:t>
      </w:r>
    </w:p>
    <w:p w14:paraId="1ADADE31" w14:textId="77777777" w:rsidR="00036378" w:rsidRPr="00E008C1" w:rsidRDefault="00036378" w:rsidP="003E3768">
      <w:pPr>
        <w:pStyle w:val="ListParagraph"/>
        <w:numPr>
          <w:ilvl w:val="0"/>
          <w:numId w:val="71"/>
        </w:numPr>
        <w:ind w:left="576" w:hanging="288"/>
        <w:rPr>
          <w:color w:val="auto"/>
          <w:sz w:val="20"/>
        </w:rPr>
      </w:pPr>
      <w:r w:rsidRPr="00E008C1">
        <w:rPr>
          <w:color w:val="auto"/>
          <w:sz w:val="20"/>
        </w:rPr>
        <w:t>The employee as the point of contact for a school-affiliated fund raiser instead of the Director.</w:t>
      </w:r>
    </w:p>
    <w:p w14:paraId="598AB9E4" w14:textId="77777777" w:rsidR="00036378" w:rsidRDefault="00036378" w:rsidP="00036378">
      <w:pPr>
        <w:rPr>
          <w:rFonts w:ascii="Times New Roman" w:hAnsi="Times New Roman"/>
          <w:sz w:val="20"/>
        </w:rPr>
      </w:pPr>
      <w:r>
        <w:rPr>
          <w:rFonts w:ascii="Times New Roman" w:hAnsi="Times New Roman"/>
          <w:sz w:val="20"/>
        </w:rPr>
        <w:t xml:space="preserve">     </w:t>
      </w:r>
      <w:r w:rsidRPr="00E008C1">
        <w:rPr>
          <w:rFonts w:ascii="Times New Roman" w:hAnsi="Times New Roman"/>
          <w:sz w:val="20"/>
        </w:rPr>
        <w:t>For purposes of this policy, a “school-affiliated online fund raiser” includes, but is not limited to, a fund raiser intended to raise funds for a particular teacher’s classroom, grade, or student club or organization.</w:t>
      </w:r>
    </w:p>
    <w:p w14:paraId="3A0A5398" w14:textId="77777777" w:rsidR="004129AB" w:rsidRDefault="004129AB" w:rsidP="00036378">
      <w:pPr>
        <w:rPr>
          <w:rFonts w:ascii="Times New Roman" w:hAnsi="Times New Roman"/>
          <w:sz w:val="20"/>
        </w:rPr>
      </w:pPr>
    </w:p>
    <w:p w14:paraId="3935BA0C" w14:textId="77777777" w:rsidR="00036378" w:rsidRDefault="00036378" w:rsidP="00036378">
      <w:pPr>
        <w:jc w:val="center"/>
        <w:rPr>
          <w:rFonts w:ascii="Times New Roman" w:hAnsi="Times New Roman"/>
          <w:b/>
          <w:color w:val="000000"/>
          <w:sz w:val="20"/>
          <w:szCs w:val="24"/>
        </w:rPr>
      </w:pPr>
      <w:r w:rsidRPr="00B768E9">
        <w:rPr>
          <w:rFonts w:ascii="Times New Roman" w:hAnsi="Times New Roman"/>
          <w:b/>
          <w:color w:val="000000"/>
          <w:sz w:val="20"/>
          <w:szCs w:val="24"/>
        </w:rPr>
        <w:t xml:space="preserve">PUBLIC GIFTS AND DONATIONS </w:t>
      </w:r>
    </w:p>
    <w:p w14:paraId="5D2F314E" w14:textId="77777777" w:rsidR="00036378" w:rsidRPr="00B768E9"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TO THE SCHOOL</w:t>
      </w:r>
    </w:p>
    <w:p w14:paraId="76835A18" w14:textId="77777777" w:rsidR="00036378" w:rsidRPr="00B768E9" w:rsidRDefault="00036378" w:rsidP="00036378">
      <w:pPr>
        <w:rPr>
          <w:rFonts w:ascii="Times New Roman" w:hAnsi="Times New Roman"/>
          <w:sz w:val="20"/>
        </w:rPr>
      </w:pPr>
      <w:r>
        <w:rPr>
          <w:rFonts w:ascii="Times New Roman" w:hAnsi="Times New Roman"/>
          <w:color w:val="000000"/>
          <w:sz w:val="20"/>
          <w:szCs w:val="24"/>
        </w:rPr>
        <w:t xml:space="preserve">   </w:t>
      </w:r>
      <w:r w:rsidRPr="00B768E9">
        <w:rPr>
          <w:rFonts w:ascii="Times New Roman" w:hAnsi="Times New Roman"/>
          <w:sz w:val="20"/>
        </w:rPr>
        <w:t>The School and the Board of Education may receive monetary gifts or donations of goods or services that serve to improve or enhance the goals of the School. Any gifts to the School become the property of the School and are subject to the same regulations as any other School owned property.</w:t>
      </w:r>
    </w:p>
    <w:p w14:paraId="282445FA"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It is a breach of ethical standards and a violation of Arkansas law for any Board member, administrator, or School employee to receive a gift of any kind in return for employment with the School or to influence the award of any contract or transaction with the School. All personnel shall examine the “reasonableness” of any gift or donation against its potential for real or perceived violation of the aforementioned ethical standards before accepting any gift or donation in the name of a school or the School.</w:t>
      </w:r>
    </w:p>
    <w:p w14:paraId="129D5A05" w14:textId="77777777" w:rsidR="00036378" w:rsidRPr="00B768E9" w:rsidRDefault="00036378" w:rsidP="00036378">
      <w:pPr>
        <w:rPr>
          <w:rFonts w:ascii="Times New Roman" w:hAnsi="Times New Roman"/>
          <w:sz w:val="20"/>
        </w:rPr>
      </w:pPr>
      <w:r>
        <w:rPr>
          <w:rFonts w:ascii="Times New Roman" w:hAnsi="Times New Roman"/>
          <w:sz w:val="20"/>
        </w:rPr>
        <w:t xml:space="preserve">   </w:t>
      </w:r>
      <w:r w:rsidRPr="00B768E9">
        <w:rPr>
          <w:rFonts w:ascii="Times New Roman" w:hAnsi="Times New Roman"/>
          <w:sz w:val="20"/>
        </w:rPr>
        <w:t>The Board reserves the right to not accept any gift or donation that would not contribute to the attainment of School goals or that would obligate the School to unacceptable outlays of School resources. The Director shall present for Board consideration and approval any gifts or donations the Director deems could so obligate the School.</w:t>
      </w:r>
    </w:p>
    <w:p w14:paraId="39932F42" w14:textId="77777777" w:rsidR="00036378" w:rsidRPr="003B60B9" w:rsidRDefault="00036378" w:rsidP="00036378">
      <w:pPr>
        <w:jc w:val="both"/>
        <w:rPr>
          <w:rFonts w:ascii="Times New Roman" w:hAnsi="Times New Roman"/>
          <w:sz w:val="20"/>
        </w:rPr>
      </w:pPr>
      <w:r>
        <w:rPr>
          <w:rFonts w:ascii="Times New Roman" w:hAnsi="Times New Roman"/>
          <w:sz w:val="20"/>
        </w:rPr>
        <w:t xml:space="preserve">   </w:t>
      </w:r>
      <w:r w:rsidRPr="00B768E9">
        <w:rPr>
          <w:rFonts w:ascii="Times New Roman" w:hAnsi="Times New Roman"/>
          <w:sz w:val="20"/>
        </w:rPr>
        <w:t xml:space="preserve">The Board will strive to honor the donor’s </w:t>
      </w:r>
      <w:r w:rsidRPr="003B60B9">
        <w:rPr>
          <w:rFonts w:ascii="Times New Roman" w:hAnsi="Times New Roman"/>
          <w:sz w:val="20"/>
        </w:rPr>
        <w:t>intent regarding gifts earmarked for a specific purpose; however, laws and School’s needs change with time and the School reserves the right to adjust the use of any gift to meet current needs of the educational program.</w:t>
      </w:r>
    </w:p>
    <w:p w14:paraId="5E88CEB7" w14:textId="77777777" w:rsidR="00036378" w:rsidRPr="003B60B9" w:rsidRDefault="00036378" w:rsidP="00036378">
      <w:pPr>
        <w:rPr>
          <w:rFonts w:ascii="Times New Roman" w:hAnsi="Times New Roman"/>
          <w:sz w:val="20"/>
        </w:rPr>
      </w:pPr>
      <w:r w:rsidRPr="003B60B9">
        <w:rPr>
          <w:rFonts w:ascii="Times New Roman" w:hAnsi="Times New Roman"/>
          <w:sz w:val="20"/>
        </w:rPr>
        <w:t xml:space="preserve">   The Board authorizes the Director to act as the School’s official representative for all school-affiliated online fund raisers.</w:t>
      </w:r>
    </w:p>
    <w:p w14:paraId="416F3738" w14:textId="77777777" w:rsidR="00036378" w:rsidRPr="003B60B9" w:rsidRDefault="00036378" w:rsidP="00036378">
      <w:pPr>
        <w:rPr>
          <w:rFonts w:ascii="Times New Roman" w:hAnsi="Times New Roman"/>
          <w:sz w:val="20"/>
        </w:rPr>
      </w:pPr>
    </w:p>
    <w:p w14:paraId="62A63908" w14:textId="77777777" w:rsidR="00036378" w:rsidRPr="003B60B9" w:rsidRDefault="00036378" w:rsidP="00036378">
      <w:pPr>
        <w:jc w:val="center"/>
        <w:rPr>
          <w:rFonts w:ascii="Times New Roman" w:hAnsi="Times New Roman"/>
          <w:b/>
          <w:sz w:val="20"/>
        </w:rPr>
      </w:pPr>
      <w:r w:rsidRPr="003B60B9">
        <w:rPr>
          <w:rFonts w:ascii="Times New Roman" w:hAnsi="Times New Roman"/>
          <w:b/>
          <w:sz w:val="20"/>
        </w:rPr>
        <w:t>VOLUNTEERS</w:t>
      </w:r>
    </w:p>
    <w:p w14:paraId="1DE6D202" w14:textId="77777777" w:rsidR="004129AB" w:rsidRPr="003B60B9" w:rsidRDefault="0003637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 xml:space="preserve">Enlisting the support of volunteers is a way the School can expand the scope of resources and knowledge available to enrich the students’ educational experiences, while strengthening the relationship between the school and the community. Volunteers can also perform non-instructional tasks that allow licensed personnel more time to devote to instruction.  </w:t>
      </w:r>
    </w:p>
    <w:p w14:paraId="3B1351FF" w14:textId="77777777" w:rsidR="004129AB" w:rsidRPr="003B60B9" w:rsidRDefault="004129AB" w:rsidP="004129AB">
      <w:pPr>
        <w:rPr>
          <w:rFonts w:ascii="Times New Roman" w:hAnsi="Times New Roman"/>
          <w:sz w:val="20"/>
        </w:rPr>
      </w:pPr>
      <w:r w:rsidRPr="003B60B9">
        <w:rPr>
          <w:rFonts w:ascii="Times New Roman" w:hAnsi="Times New Roman"/>
          <w:sz w:val="20"/>
        </w:rPr>
        <w:lastRenderedPageBreak/>
        <w:t xml:space="preserve">  The Director shall be responsible for establishing and maintaining a program to coordinate the services volunteers are willing and able to contribute with the needs of School personnel. The program shall establish guidelines to ensure volunteers are aware of pertinent School policies and rules. Volunteers who violate school policies or rules, or knowingly allow students to violate school rules, may be asked to leave the school campus. The guidelines should also include provision for evaluation of the volunteer program and a method for soliciting suggestions from both the volunteers and staff for its improvement.</w:t>
      </w:r>
    </w:p>
    <w:p w14:paraId="6F3D711C" w14:textId="77777777" w:rsidR="004129AB" w:rsidRPr="00661FD3" w:rsidRDefault="00661FD3" w:rsidP="00661FD3">
      <w:pPr>
        <w:rPr>
          <w:rFonts w:ascii="Times New Roman" w:hAnsi="Times New Roman"/>
          <w:sz w:val="20"/>
        </w:rPr>
      </w:pPr>
      <w:r>
        <w:rPr>
          <w:rFonts w:ascii="Times New Roman" w:hAnsi="Times New Roman"/>
          <w:sz w:val="20"/>
        </w:rPr>
        <w:t xml:space="preserve">  </w:t>
      </w:r>
      <w:r w:rsidR="004129AB" w:rsidRPr="003B60B9">
        <w:rPr>
          <w:rFonts w:ascii="Times New Roman" w:hAnsi="Times New Roman"/>
          <w:sz w:val="20"/>
        </w:rPr>
        <w:t xml:space="preserve"> A member of the board of directors of the School or the spouse of a member of the board of directors of the School may not be a registered volunteer for the School unless a majority of the disinterested members of the Board of Directors approves a resolution for the board member or board member’s spouse to be a registered volunteer. The resolution approving the board member or board member’s spouse to be a registered volunteer shall be effective for only one (1) school year.</w:t>
      </w:r>
    </w:p>
    <w:p w14:paraId="23293855" w14:textId="77777777" w:rsidR="004129AB" w:rsidRPr="003B60B9" w:rsidRDefault="004129AB" w:rsidP="004129AB">
      <w:pPr>
        <w:jc w:val="center"/>
        <w:rPr>
          <w:rFonts w:ascii="Times New Roman" w:hAnsi="Times New Roman"/>
          <w:b/>
          <w:sz w:val="20"/>
        </w:rPr>
      </w:pPr>
      <w:r w:rsidRPr="003B60B9">
        <w:rPr>
          <w:rFonts w:ascii="Times New Roman" w:hAnsi="Times New Roman"/>
          <w:b/>
          <w:sz w:val="20"/>
        </w:rPr>
        <w:t>Background Checks for Volunteers</w:t>
      </w:r>
    </w:p>
    <w:p w14:paraId="7F62E3C6" w14:textId="77777777" w:rsidR="004129AB" w:rsidRPr="003B60B9" w:rsidRDefault="00676028" w:rsidP="004129AB">
      <w:pPr>
        <w:rPr>
          <w:rFonts w:ascii="Times New Roman" w:hAnsi="Times New Roman"/>
          <w:sz w:val="20"/>
        </w:rPr>
      </w:pPr>
      <w:r w:rsidRPr="003B60B9">
        <w:rPr>
          <w:rFonts w:ascii="Times New Roman" w:hAnsi="Times New Roman"/>
          <w:sz w:val="20"/>
        </w:rPr>
        <w:t xml:space="preserve">     </w:t>
      </w:r>
      <w:r w:rsidR="004129AB" w:rsidRPr="003B60B9">
        <w:rPr>
          <w:rFonts w:ascii="Times New Roman" w:hAnsi="Times New Roman"/>
          <w:sz w:val="20"/>
        </w:rPr>
        <w:t>For the purposes of this policy, “clear background check” means that:</w:t>
      </w:r>
    </w:p>
    <w:p w14:paraId="0FC92D67" w14:textId="77777777" w:rsidR="004129AB" w:rsidRPr="003B60B9" w:rsidRDefault="004129AB" w:rsidP="003B60B9">
      <w:pPr>
        <w:rPr>
          <w:rFonts w:ascii="Times New Roman" w:hAnsi="Times New Roman"/>
          <w:sz w:val="20"/>
        </w:rPr>
      </w:pPr>
      <w:r w:rsidRPr="003B60B9">
        <w:rPr>
          <w:rFonts w:ascii="Times New Roman" w:hAnsi="Times New Roman"/>
          <w:sz w:val="20"/>
        </w:rPr>
        <w:t>A background check was performed on the potential school volun</w:t>
      </w:r>
      <w:r w:rsidR="00661FD3">
        <w:rPr>
          <w:rFonts w:ascii="Times New Roman" w:hAnsi="Times New Roman"/>
          <w:sz w:val="20"/>
        </w:rPr>
        <w:t xml:space="preserve">teer in accordance with A.C.A. </w:t>
      </w:r>
      <w:r w:rsidRPr="003B60B9">
        <w:rPr>
          <w:rFonts w:ascii="Times New Roman" w:hAnsi="Times New Roman"/>
          <w:sz w:val="20"/>
        </w:rPr>
        <w:t>§ 12-12-1601 et seq.;</w:t>
      </w:r>
    </w:p>
    <w:p w14:paraId="33DF6F4F" w14:textId="77777777" w:rsidR="004129AB" w:rsidRPr="004129AB" w:rsidRDefault="004129AB" w:rsidP="003E3768">
      <w:pPr>
        <w:pStyle w:val="ListParagraph"/>
        <w:numPr>
          <w:ilvl w:val="0"/>
          <w:numId w:val="110"/>
        </w:numPr>
        <w:rPr>
          <w:sz w:val="20"/>
        </w:rPr>
      </w:pPr>
      <w:r w:rsidRPr="004129AB">
        <w:rPr>
          <w:sz w:val="20"/>
        </w:rPr>
        <w:t>The potential school volunteer has not committed any of the crimes o</w:t>
      </w:r>
      <w:r w:rsidR="00661FD3">
        <w:rPr>
          <w:sz w:val="20"/>
        </w:rPr>
        <w:t xml:space="preserve">r offenses contained in A.C.A. </w:t>
      </w:r>
      <w:r w:rsidRPr="004129AB">
        <w:rPr>
          <w:sz w:val="20"/>
        </w:rPr>
        <w:t>§ 6-17-410, 6-17-411 or 6-17-414 according to both the National and Arkansas background checks; and</w:t>
      </w:r>
    </w:p>
    <w:p w14:paraId="1DBDE798" w14:textId="77777777" w:rsidR="004129AB" w:rsidRPr="004129AB" w:rsidRDefault="004129AB" w:rsidP="003E3768">
      <w:pPr>
        <w:pStyle w:val="ListParagraph"/>
        <w:numPr>
          <w:ilvl w:val="0"/>
          <w:numId w:val="110"/>
        </w:numPr>
        <w:rPr>
          <w:sz w:val="20"/>
        </w:rPr>
      </w:pPr>
      <w:r w:rsidRPr="004129AB">
        <w:rPr>
          <w:sz w:val="20"/>
        </w:rPr>
        <w:t>The potential school volunteer’s name was not found on the Child Abuse Central Registry</w:t>
      </w:r>
      <w:r w:rsidRPr="004129AB">
        <w:rPr>
          <w:color w:val="auto"/>
          <w:sz w:val="20"/>
        </w:rPr>
        <w:t>;</w:t>
      </w:r>
      <w:r w:rsidRPr="004129AB">
        <w:rPr>
          <w:color w:val="FF0000"/>
          <w:sz w:val="20"/>
          <w:u w:val="single"/>
        </w:rPr>
        <w:t xml:space="preserve"> </w:t>
      </w:r>
      <w:r w:rsidRPr="004129AB">
        <w:rPr>
          <w:sz w:val="20"/>
        </w:rPr>
        <w:t>and</w:t>
      </w:r>
    </w:p>
    <w:p w14:paraId="196A670C" w14:textId="77777777" w:rsidR="004129AB" w:rsidRPr="004129AB" w:rsidRDefault="004129AB" w:rsidP="003E3768">
      <w:pPr>
        <w:pStyle w:val="ListParagraph"/>
        <w:numPr>
          <w:ilvl w:val="0"/>
          <w:numId w:val="110"/>
        </w:numPr>
        <w:rPr>
          <w:sz w:val="20"/>
        </w:rPr>
      </w:pPr>
      <w:r w:rsidRPr="004129AB">
        <w:rPr>
          <w:sz w:val="20"/>
        </w:rPr>
        <w:t>The Arkansas Educator Licensure System does not indicate the potential volunteer to:</w:t>
      </w:r>
    </w:p>
    <w:p w14:paraId="21FFED03" w14:textId="77777777" w:rsidR="004129AB" w:rsidRPr="004129AB" w:rsidRDefault="004129AB" w:rsidP="003E3768">
      <w:pPr>
        <w:pStyle w:val="ListParagraph"/>
        <w:numPr>
          <w:ilvl w:val="0"/>
          <w:numId w:val="91"/>
        </w:numPr>
        <w:rPr>
          <w:color w:val="auto"/>
          <w:sz w:val="20"/>
        </w:rPr>
      </w:pPr>
      <w:r w:rsidRPr="004129AB">
        <w:rPr>
          <w:color w:val="auto"/>
          <w:sz w:val="20"/>
        </w:rPr>
        <w:t>Have a currently suspended or revoked educator’s license; or</w:t>
      </w:r>
    </w:p>
    <w:p w14:paraId="723441A9" w14:textId="77777777" w:rsidR="004129AB" w:rsidRPr="004129AB" w:rsidRDefault="004129AB" w:rsidP="003E3768">
      <w:pPr>
        <w:pStyle w:val="ListParagraph"/>
        <w:numPr>
          <w:ilvl w:val="0"/>
          <w:numId w:val="91"/>
        </w:numPr>
        <w:rPr>
          <w:color w:val="auto"/>
          <w:sz w:val="20"/>
        </w:rPr>
      </w:pPr>
      <w:r w:rsidRPr="004129AB">
        <w:rPr>
          <w:color w:val="auto"/>
          <w:sz w:val="20"/>
        </w:rPr>
        <w:t>Be the recipient of a current Level 3 or Level 4 public notification of ethics violation.</w:t>
      </w:r>
    </w:p>
    <w:p w14:paraId="59C7EBB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wishing to volunteer in a capacity that requires a background check may not perform volunteer services requiring a background check until a clear background check is received by the School. Once received, a clear background check is good for five (5) years; a background check renewal must be applied for and a clear background check received prior to the time of renewal or an interruption of permitted volunteer service could occur. A clear background check will be accepted of any individual wishing to volunteer provided it was conducted within the timeframe provided for in this policy.</w:t>
      </w:r>
    </w:p>
    <w:p w14:paraId="65AB17CF" w14:textId="77777777" w:rsidR="004129AB" w:rsidRPr="004129AB" w:rsidRDefault="004129AB" w:rsidP="004129AB">
      <w:pPr>
        <w:rPr>
          <w:rFonts w:ascii="Times New Roman" w:hAnsi="Times New Roman"/>
          <w:b/>
          <w:sz w:val="20"/>
          <w:vertAlign w:val="superscript"/>
        </w:rPr>
      </w:pPr>
      <w:r>
        <w:rPr>
          <w:rFonts w:ascii="Times New Roman" w:hAnsi="Times New Roman"/>
          <w:sz w:val="20"/>
        </w:rPr>
        <w:t xml:space="preserve">  </w:t>
      </w:r>
      <w:r w:rsidRPr="004129AB">
        <w:rPr>
          <w:rFonts w:ascii="Times New Roman" w:hAnsi="Times New Roman"/>
          <w:sz w:val="20"/>
        </w:rPr>
        <w:t xml:space="preserve">The Application for an initial background check may be made through the School office.  The School may charge the potential volunteer the same fee charged by the State of Arkansas for performing the check. For a volunteer who has passed his/her previous background </w:t>
      </w:r>
      <w:r w:rsidRPr="004129AB">
        <w:rPr>
          <w:rFonts w:ascii="Times New Roman" w:hAnsi="Times New Roman"/>
          <w:sz w:val="20"/>
        </w:rPr>
        <w:t>check, the School will incur the fee charged by the State of Arkansas for performing a renewal background check.</w:t>
      </w:r>
    </w:p>
    <w:p w14:paraId="6FBD46D9" w14:textId="77777777" w:rsidR="004129AB" w:rsidRPr="004129AB" w:rsidRDefault="004129AB" w:rsidP="004129AB">
      <w:pPr>
        <w:ind w:right="-3"/>
        <w:rPr>
          <w:rFonts w:ascii="Times New Roman" w:hAnsi="Times New Roman"/>
          <w:sz w:val="20"/>
        </w:rPr>
      </w:pPr>
      <w:r>
        <w:rPr>
          <w:rFonts w:ascii="Times New Roman" w:hAnsi="Times New Roman"/>
          <w:sz w:val="20"/>
        </w:rPr>
        <w:t xml:space="preserve">  </w:t>
      </w:r>
      <w:r w:rsidRPr="004129AB">
        <w:rPr>
          <w:rFonts w:ascii="Times New Roman" w:hAnsi="Times New Roman"/>
          <w:sz w:val="20"/>
        </w:rPr>
        <w:t>A person who failed a previous background check may petition the Board for a waiver from this policy's requirement. The petition shall be accompanied by a signed authorization for disclosure of his or her entire criminal and child abuse registry history. In deciding whether to grant a waiver, the board may take into consideration the circumstance or circumstances surrounding the act or omission that lead to the conviction, Child Abuse Registry true finding, or the receipt of the Level 43 for Level 4 Public Notification of Ehtics Violation the age of the person at the time of the act or omission, the length of time that has passed without reoffending; and other relevant circumstances. If the Director recommends a waiver be granted, the Board may adopt a resolution by majority vote providing an exception to this policy's requirement for a time period not to exceed five (5) years. The board must consider this matter in open session, and may not confer or deliberate in closed or executive session.</w:t>
      </w:r>
    </w:p>
    <w:p w14:paraId="4B53ED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The board shall not have the authority to waive the application of this policy to any potential volunteer who is a Registered Sex Offender or whose educator license has been revoked or is currently suspended.  </w:t>
      </w:r>
    </w:p>
    <w:p w14:paraId="6DBF3C1A"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Clear background checks for school volunteers are required for those individuals who are required to be or who seek to become Registered Volunteers, as defined in  A.C.A. § 6-22-102 et seq. In addition to volunteers wishing to participate in the registered volunteers program, clear background checks are required for:</w:t>
      </w:r>
    </w:p>
    <w:p w14:paraId="5C71A056"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School volunteers who wish to volunteer to work one-on-one or in small groups of five (5) or fewer students, such as a tutor or a mentor who is not in the presence of a certified teacher.</w:t>
      </w:r>
      <w:r w:rsidRPr="004129AB">
        <w:rPr>
          <w:rFonts w:ascii="Times New Roman" w:hAnsi="Times New Roman"/>
          <w:b/>
          <w:sz w:val="20"/>
          <w:vertAlign w:val="superscript"/>
        </w:rPr>
        <w:t xml:space="preserve"> </w:t>
      </w:r>
    </w:p>
    <w:p w14:paraId="0E20FCDB"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 No information relating to the application for or receipt of a criminal background check, including that a background check has or has not been applied for, shall be subject to disclosure under the Arkansas Freedom of Informati</w:t>
      </w:r>
      <w:r w:rsidR="00661FD3">
        <w:rPr>
          <w:rFonts w:ascii="Times New Roman" w:hAnsi="Times New Roman"/>
          <w:sz w:val="20"/>
        </w:rPr>
        <w:t>on Act, as provided by A.C.A. §</w:t>
      </w:r>
      <w:r w:rsidRPr="004129AB">
        <w:rPr>
          <w:rFonts w:ascii="Times New Roman" w:hAnsi="Times New Roman"/>
          <w:sz w:val="20"/>
        </w:rPr>
        <w:t xml:space="preserve"> 12-12-1601 et seq. Requests for background checks and reports on background checks obtained under this policy shall be retained by the School for a minimum of three (3) years.</w:t>
      </w:r>
    </w:p>
    <w:p w14:paraId="2291097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The School shall maintain the following information on volunteers:</w:t>
      </w:r>
    </w:p>
    <w:p w14:paraId="31250501"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location, and duties of all volunteers;</w:t>
      </w:r>
    </w:p>
    <w:p w14:paraId="743DCAFB" w14:textId="77777777" w:rsidR="004129AB" w:rsidRPr="004129A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The total number of annual hours of service provided by volunteers; and</w:t>
      </w:r>
    </w:p>
    <w:p w14:paraId="01A0F44D" w14:textId="77777777" w:rsidR="004129AB" w:rsidRPr="001B055B" w:rsidRDefault="004129AB" w:rsidP="003E3768">
      <w:pPr>
        <w:numPr>
          <w:ilvl w:val="0"/>
          <w:numId w:val="109"/>
        </w:numPr>
        <w:ind w:left="360" w:hanging="360"/>
        <w:rPr>
          <w:rFonts w:ascii="Times New Roman" w:hAnsi="Times New Roman"/>
          <w:sz w:val="20"/>
        </w:rPr>
      </w:pPr>
      <w:r w:rsidRPr="004129AB">
        <w:rPr>
          <w:rFonts w:ascii="Times New Roman" w:hAnsi="Times New Roman"/>
          <w:sz w:val="20"/>
        </w:rPr>
        <w:t>Any reimbursements made to volunteers for expenses, transportation, or other costs incurred in connection with volunteer services.</w:t>
      </w:r>
    </w:p>
    <w:p w14:paraId="16C8DDDB" w14:textId="77777777" w:rsidR="003E3768" w:rsidRDefault="001B055B" w:rsidP="00036378">
      <w:pPr>
        <w:rPr>
          <w:rFonts w:ascii="Times New Roman" w:hAnsi="Times New Roman"/>
          <w:sz w:val="20"/>
        </w:rPr>
      </w:pPr>
      <w:r>
        <w:rPr>
          <w:rFonts w:ascii="Times New Roman" w:hAnsi="Times New Roman"/>
          <w:sz w:val="20"/>
        </w:rPr>
        <w:t xml:space="preserve">  </w:t>
      </w:r>
      <w:r w:rsidR="004129AB" w:rsidRPr="004129AB">
        <w:rPr>
          <w:rFonts w:ascii="Times New Roman" w:hAnsi="Times New Roman"/>
          <w:sz w:val="20"/>
        </w:rPr>
        <w:t xml:space="preserve">Volunteers will be made aware that the Arkansas Department of Human Services (DHS) considers </w:t>
      </w:r>
      <w:r w:rsidR="004129AB" w:rsidRPr="004129AB">
        <w:rPr>
          <w:rFonts w:ascii="Times New Roman" w:hAnsi="Times New Roman"/>
          <w:sz w:val="20"/>
        </w:rPr>
        <w:lastRenderedPageBreak/>
        <w:t>volunteers for School to be mandated reporters of child maltreatment and will receive training on the responsibilities of a mandated reporter.</w:t>
      </w:r>
    </w:p>
    <w:p w14:paraId="7C2535AF" w14:textId="77777777" w:rsidR="00EB2FE0" w:rsidRPr="0026677A" w:rsidRDefault="00EB2FE0" w:rsidP="00036378">
      <w:pPr>
        <w:rPr>
          <w:rFonts w:ascii="Times New Roman" w:hAnsi="Times New Roman"/>
          <w:sz w:val="20"/>
        </w:rPr>
      </w:pPr>
    </w:p>
    <w:p w14:paraId="4E98A7E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VISITORS TO THE SCHOOL</w:t>
      </w:r>
    </w:p>
    <w:p w14:paraId="516EAD43"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w:t>
      </w:r>
      <w:r w:rsidRPr="0026677A">
        <w:rPr>
          <w:rFonts w:ascii="Times New Roman" w:hAnsi="Times New Roman"/>
          <w:color w:val="000000"/>
          <w:sz w:val="20"/>
          <w:szCs w:val="24"/>
        </w:rPr>
        <w:t xml:space="preserve">Parents, grandparents, legal guardians, business, and community members are welcome and encouraged to visit the school. To minimize the potential for disruption of the learning environment, visitors, for a purpose other than to attend an activity open to the general public, are required to first report to the school’s main office. No one shall be exempt from this requirement. </w:t>
      </w:r>
      <w:r w:rsidRPr="0026677A">
        <w:rPr>
          <w:rFonts w:ascii="Times New Roman" w:hAnsi="Times New Roman"/>
          <w:sz w:val="20"/>
        </w:rPr>
        <w:t>Visitors who are Level 3 or Level 4 sex offenders may only enter a school campus under the provisions listed in Policy 6.10.</w:t>
      </w:r>
    </w:p>
    <w:p w14:paraId="1DF9BF0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 xml:space="preserve">      Parents and legal guardians are encouraged to participate in regularly scheduled visitation events such as school open houses and parent/teacher conferences. Additional conferences are best when scheduled in advance. Conferences shall be scheduled at a time and place to accommodate those participating in the conference. Visits to individual classrooms during class time are permitted on a limited basis with the Director’s prior approval and the teacher’s knowledge. </w:t>
      </w:r>
    </w:p>
    <w:p w14:paraId="11233C27" w14:textId="77777777" w:rsidR="00036378" w:rsidRPr="0026677A" w:rsidRDefault="00036378" w:rsidP="00036378">
      <w:pPr>
        <w:rPr>
          <w:rFonts w:ascii="Times New Roman" w:hAnsi="Times New Roman"/>
          <w:sz w:val="20"/>
          <w:szCs w:val="24"/>
        </w:rPr>
      </w:pPr>
      <w:r w:rsidRPr="0026677A">
        <w:rPr>
          <w:rFonts w:ascii="Times New Roman" w:hAnsi="Times New Roman"/>
          <w:sz w:val="20"/>
          <w:szCs w:val="24"/>
        </w:rPr>
        <w:t xml:space="preserve">      Visitors, including parents wishing to speak with students during the school day shall register first with the office.</w:t>
      </w:r>
    </w:p>
    <w:p w14:paraId="0FC76343" w14:textId="77777777" w:rsidR="00036378" w:rsidRPr="0026677A" w:rsidRDefault="00036378" w:rsidP="00036378">
      <w:pPr>
        <w:rPr>
          <w:rFonts w:ascii="Times New Roman" w:hAnsi="Times New Roman"/>
          <w:color w:val="000000"/>
          <w:sz w:val="20"/>
          <w:szCs w:val="24"/>
          <w:vertAlign w:val="superscript"/>
        </w:rPr>
      </w:pPr>
      <w:r w:rsidRPr="0026677A">
        <w:rPr>
          <w:rFonts w:ascii="Times New Roman" w:hAnsi="Times New Roman"/>
          <w:color w:val="000000"/>
          <w:sz w:val="20"/>
          <w:szCs w:val="24"/>
        </w:rPr>
        <w:t xml:space="preserve">      The school has the right to ask disruptive visitors to leave its school campus. The Director is authorized to seek the assistance of law enforcement officers in removing any disruptive visitors who refuse to leave school property when requested to do so.</w:t>
      </w:r>
    </w:p>
    <w:p w14:paraId="6F37B291" w14:textId="77777777" w:rsidR="00036378" w:rsidRPr="0026677A" w:rsidRDefault="00036378" w:rsidP="00036378">
      <w:pPr>
        <w:rPr>
          <w:rFonts w:ascii="Times New Roman" w:hAnsi="Times New Roman"/>
          <w:sz w:val="20"/>
        </w:rPr>
      </w:pPr>
    </w:p>
    <w:p w14:paraId="46CA4B7A"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VISITORS</w:t>
      </w:r>
    </w:p>
    <w:p w14:paraId="59BE6940"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     The board strongly believes that the purpose of school is for learning.  Social visitors, generally, disrupt the classroom and interfere with learning that should be taking place.  Therefore, visiting with students at school is strongly discouraged, unless approved by the Director and scheduled in advance.  This includes visits made by former students, friends, and/or relatives of teachers or students. Any visitation to the classroom shall be allowed only with the permission of the Director and all visitors must first register at the office.</w:t>
      </w:r>
    </w:p>
    <w:p w14:paraId="1B7F4188" w14:textId="77777777" w:rsidR="007145F2" w:rsidRPr="0026677A" w:rsidRDefault="007145F2" w:rsidP="00036378">
      <w:pPr>
        <w:rPr>
          <w:rFonts w:ascii="Times New Roman" w:hAnsi="Times New Roman"/>
          <w:sz w:val="20"/>
        </w:rPr>
      </w:pPr>
    </w:p>
    <w:p w14:paraId="2A55C742" w14:textId="77777777" w:rsidR="00036378"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 xml:space="preserve">SEX OFFENDERS ON CAMPUS </w:t>
      </w:r>
    </w:p>
    <w:p w14:paraId="37C9FF60" w14:textId="77777777" w:rsidR="00036378" w:rsidRPr="0026677A" w:rsidRDefault="00036378" w:rsidP="00036378">
      <w:pPr>
        <w:jc w:val="center"/>
        <w:rPr>
          <w:rFonts w:ascii="Times New Roman" w:hAnsi="Times New Roman"/>
          <w:b/>
          <w:color w:val="000000"/>
          <w:sz w:val="20"/>
          <w:szCs w:val="24"/>
        </w:rPr>
      </w:pPr>
      <w:r>
        <w:rPr>
          <w:rFonts w:ascii="Times New Roman" w:hAnsi="Times New Roman"/>
          <w:b/>
          <w:color w:val="000000"/>
          <w:sz w:val="20"/>
          <w:szCs w:val="24"/>
        </w:rPr>
        <w:t>(</w:t>
      </w:r>
      <w:r w:rsidRPr="0026677A">
        <w:rPr>
          <w:rFonts w:ascii="Times New Roman" w:hAnsi="Times New Roman"/>
          <w:b/>
          <w:color w:val="000000"/>
          <w:sz w:val="20"/>
          <w:szCs w:val="24"/>
        </w:rPr>
        <w:t>MEGAN’S LAW</w:t>
      </w:r>
      <w:r>
        <w:rPr>
          <w:rFonts w:ascii="Times New Roman" w:hAnsi="Times New Roman"/>
          <w:b/>
          <w:color w:val="000000"/>
          <w:sz w:val="20"/>
          <w:szCs w:val="24"/>
        </w:rPr>
        <w:t>)</w:t>
      </w:r>
    </w:p>
    <w:p w14:paraId="5B56DBE4" w14:textId="77777777" w:rsidR="004129AB" w:rsidRPr="004129AB" w:rsidRDefault="00036378" w:rsidP="004129AB">
      <w:pPr>
        <w:rPr>
          <w:rFonts w:ascii="Times New Roman" w:hAnsi="Times New Roman"/>
          <w:sz w:val="20"/>
        </w:rPr>
      </w:pPr>
      <w:r w:rsidRPr="00621833">
        <w:rPr>
          <w:rFonts w:ascii="Times New Roman" w:hAnsi="Times New Roman"/>
          <w:sz w:val="20"/>
        </w:rPr>
        <w:t xml:space="preserve"> </w:t>
      </w:r>
      <w:r>
        <w:rPr>
          <w:rFonts w:ascii="Times New Roman" w:hAnsi="Times New Roman"/>
          <w:sz w:val="20"/>
        </w:rPr>
        <w:t xml:space="preserve">  </w:t>
      </w:r>
      <w:r w:rsidR="004129AB" w:rsidRPr="004129AB">
        <w:rPr>
          <w:rFonts w:ascii="Times New Roman" w:hAnsi="Times New Roman"/>
          <w:sz w:val="20"/>
        </w:rPr>
        <w:t xml:space="preserve">The Imboden Area Charter School shall work with area law enforcement in a manner consistent with applicable state law and Division of Elementary and Secondary Education Rules to communicate the presence of a sexual offender. When necessary, law enforcement may contact the Director to provide information concerning registered sex offenders. Law enforcement officials use a rating system to determine </w:t>
      </w:r>
      <w:r w:rsidR="004129AB" w:rsidRPr="004129AB">
        <w:rPr>
          <w:rFonts w:ascii="Times New Roman" w:hAnsi="Times New Roman"/>
          <w:sz w:val="20"/>
        </w:rPr>
        <w:t xml:space="preserve">who needs to be notified, which is according to the sex offender’s dangerousness to the community.  </w:t>
      </w:r>
    </w:p>
    <w:p w14:paraId="2E3EA7C0"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In turn, the Director should notify any employee who is regularly in a position to observe unauthorized persons on or near the school’s property in the ordinary course of their employment. Employees notified could include any of the following: aides, bus drivers, maintenance staff, professional support staff, teachers’ assistants, and teachers.</w:t>
      </w:r>
    </w:p>
    <w:p w14:paraId="34B63622"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It is important that school personnel who receive sex offender notifications understand that they are receiving the sex offender notifications in their official capacity and are </w:t>
      </w:r>
      <w:r w:rsidRPr="004129AB">
        <w:rPr>
          <w:rFonts w:ascii="Times New Roman" w:hAnsi="Times New Roman"/>
          <w:b/>
          <w:sz w:val="20"/>
        </w:rPr>
        <w:t>not</w:t>
      </w:r>
      <w:r w:rsidRPr="004129AB">
        <w:rPr>
          <w:rFonts w:ascii="Times New Roman" w:hAnsi="Times New Roman"/>
          <w:sz w:val="20"/>
        </w:rPr>
        <w:t xml:space="preserve"> to disseminate information about an offender to anyone outside the school. If school personnel are asked about notification information by an organization using school facilities, the organization should be referred to the area law enforcement agency that issued the notice.</w:t>
      </w:r>
    </w:p>
    <w:p w14:paraId="4D4797D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Persons </w:t>
      </w:r>
      <w:r w:rsidRPr="004129AB">
        <w:rPr>
          <w:rFonts w:ascii="Times New Roman" w:hAnsi="Times New Roman"/>
          <w:b/>
          <w:sz w:val="20"/>
        </w:rPr>
        <w:t>not</w:t>
      </w:r>
      <w:r w:rsidRPr="004129AB">
        <w:rPr>
          <w:rFonts w:ascii="Times New Roman" w:hAnsi="Times New Roman"/>
          <w:sz w:val="20"/>
        </w:rPr>
        <w:t xml:space="preserve"> to be notified, except at the specific discretion of area law enforcement officials, include: members of parent-teacher organizations, students, parents or guardians of students, and the press. School personnel may inform the press about procedures that have been put in place and other general topics, but may not reveal the name or any other specifics regarding an offender. </w:t>
      </w:r>
    </w:p>
    <w:p w14:paraId="4E98AC48"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 xml:space="preserve">A parent or guardian who is a Level 1 or Level 2 sex offender shall be allowed to enter the school campus to attend parent-teacher conferences or any other activity that is appropriate for a parent, guardian, or community member. </w:t>
      </w:r>
    </w:p>
    <w:p w14:paraId="52162131"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Level 3 and Level 4 sex offenders may only enter the school campus in the following instances:</w:t>
      </w:r>
    </w:p>
    <w:p w14:paraId="3604493E"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student attending the school;</w:t>
      </w:r>
    </w:p>
    <w:p w14:paraId="5D7A8D5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To attend a graduation or baccalaureate ceremony;</w:t>
      </w:r>
    </w:p>
    <w:p w14:paraId="418D16D3"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It is a non-student contact day according to the school calendar or no school-sponsored event is taking place on campus;</w:t>
      </w:r>
    </w:p>
    <w:p w14:paraId="5CB17CC9"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The offender is a parent or guardian of a student enrolled in the school and goes directly to the school office to have school personnel deliver medicine, food, or personal items for the student;</w:t>
      </w:r>
    </w:p>
    <w:p w14:paraId="200D0696" w14:textId="77777777" w:rsidR="004129AB" w:rsidRPr="004129AB" w:rsidRDefault="004129AB" w:rsidP="003E3768">
      <w:pPr>
        <w:numPr>
          <w:ilvl w:val="0"/>
          <w:numId w:val="66"/>
        </w:numPr>
        <w:tabs>
          <w:tab w:val="clear" w:pos="720"/>
        </w:tabs>
        <w:ind w:left="360"/>
        <w:rPr>
          <w:rFonts w:ascii="Times New Roman" w:hAnsi="Times New Roman"/>
          <w:sz w:val="20"/>
        </w:rPr>
      </w:pPr>
      <w:r w:rsidRPr="004129AB">
        <w:rPr>
          <w:rFonts w:ascii="Times New Roman" w:hAnsi="Times New Roman"/>
          <w:sz w:val="20"/>
        </w:rPr>
        <w:t xml:space="preserve">The offender is a parent or guardian of a student and enters the school campus where the student is enrolled to attend a scheduled parent-teacher conference </w:t>
      </w:r>
      <w:r w:rsidRPr="004129AB">
        <w:rPr>
          <w:rFonts w:ascii="Times New Roman" w:hAnsi="Times New Roman"/>
          <w:b/>
          <w:sz w:val="20"/>
        </w:rPr>
        <w:t>and</w:t>
      </w:r>
      <w:r w:rsidRPr="004129AB">
        <w:rPr>
          <w:rFonts w:ascii="Times New Roman" w:hAnsi="Times New Roman"/>
          <w:sz w:val="20"/>
        </w:rPr>
        <w:t xml:space="preserve"> the offender is escorted to and from the conference by a designated school official or employee.</w:t>
      </w:r>
    </w:p>
    <w:p w14:paraId="2EC25A9F"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but not a Level 4, sex offender may attend a school sponsored event for which an admission fee is charged or tickets are sold or distributed if the sex offender:</w:t>
      </w:r>
    </w:p>
    <w:p w14:paraId="711B4D17" w14:textId="77777777" w:rsidR="004129AB" w:rsidRPr="004129AB" w:rsidRDefault="004129AB" w:rsidP="003E3768">
      <w:pPr>
        <w:pStyle w:val="ListParagraph"/>
        <w:numPr>
          <w:ilvl w:val="0"/>
          <w:numId w:val="67"/>
        </w:numPr>
        <w:ind w:left="360" w:hanging="360"/>
        <w:rPr>
          <w:color w:val="auto"/>
          <w:sz w:val="20"/>
        </w:rPr>
      </w:pPr>
      <w:r w:rsidRPr="004129AB">
        <w:rPr>
          <w:color w:val="auto"/>
          <w:sz w:val="20"/>
        </w:rPr>
        <w:t>Is the parent, guardian, great-grandparent, or is related by blood or marriage within the second (2</w:t>
      </w:r>
      <w:r w:rsidRPr="004129AB">
        <w:rPr>
          <w:color w:val="auto"/>
          <w:sz w:val="20"/>
          <w:vertAlign w:val="superscript"/>
        </w:rPr>
        <w:t>nd</w:t>
      </w:r>
      <w:r w:rsidRPr="004129AB">
        <w:rPr>
          <w:color w:val="auto"/>
          <w:sz w:val="20"/>
        </w:rPr>
        <w:t>)  degree of consanguinity to a student enrolled in the public school; and</w:t>
      </w:r>
    </w:p>
    <w:p w14:paraId="3F696890" w14:textId="77777777" w:rsidR="004129AB" w:rsidRPr="001B055B" w:rsidRDefault="004129AB" w:rsidP="003E3768">
      <w:pPr>
        <w:pStyle w:val="ListParagraph"/>
        <w:numPr>
          <w:ilvl w:val="0"/>
          <w:numId w:val="67"/>
        </w:numPr>
        <w:ind w:left="360" w:hanging="360"/>
        <w:rPr>
          <w:color w:val="auto"/>
          <w:sz w:val="20"/>
        </w:rPr>
      </w:pPr>
      <w:r w:rsidRPr="004129AB">
        <w:rPr>
          <w:color w:val="auto"/>
          <w:sz w:val="20"/>
        </w:rPr>
        <w:lastRenderedPageBreak/>
        <w:t>Notifies the Director of the school in writing at least twenty-four (24) hours before the start of the event that he or she will be attending the event.</w:t>
      </w:r>
    </w:p>
    <w:p w14:paraId="49DD23DE"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A Level 3 and Level 4, sex offender who is the parent or guardian of a child enrolled in the school and who wishes to enter the school campus in which the student is enrolled for any other purpose than those listed above, must give reasonable notice to the Director. The Director may allow the sex offender to enter upon the campus provided there is a designated school official or employee to escort and supervise the sex offender while they remain on campus. The sex offender shall not enter upon the school campus until such time as a designated school official or employee is available.</w:t>
      </w:r>
    </w:p>
    <w:p w14:paraId="43B5E765" w14:textId="77777777" w:rsidR="004129AB" w:rsidRPr="004129AB" w:rsidRDefault="004129AB" w:rsidP="004129AB">
      <w:pPr>
        <w:rPr>
          <w:rFonts w:ascii="Times New Roman" w:hAnsi="Times New Roman"/>
          <w:sz w:val="20"/>
        </w:rPr>
      </w:pPr>
      <w:r>
        <w:rPr>
          <w:rFonts w:ascii="Times New Roman" w:hAnsi="Times New Roman"/>
          <w:sz w:val="20"/>
        </w:rPr>
        <w:t xml:space="preserve">     </w:t>
      </w:r>
      <w:r w:rsidRPr="004129AB">
        <w:rPr>
          <w:rFonts w:ascii="Times New Roman" w:hAnsi="Times New Roman"/>
          <w:sz w:val="20"/>
        </w:rPr>
        <w:t>Copies of the notification from law enforcement should be kept in a secure place accessible to teachers and staff, but should not be posted on school bulletin boards or made available to students or members of the community at large.</w:t>
      </w:r>
    </w:p>
    <w:p w14:paraId="347AEF2D" w14:textId="77777777" w:rsidR="00036378" w:rsidRPr="00EB426C" w:rsidRDefault="00036378" w:rsidP="004129AB">
      <w:pPr>
        <w:rPr>
          <w:rFonts w:ascii="Times New Roman" w:hAnsi="Times New Roman"/>
          <w:sz w:val="20"/>
        </w:rPr>
      </w:pPr>
    </w:p>
    <w:p w14:paraId="6B3650E2"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CONTACT WITH STUDENTS</w:t>
      </w:r>
    </w:p>
    <w:p w14:paraId="1DC9EF81" w14:textId="77777777" w:rsidR="00036378" w:rsidRPr="004E0E9F" w:rsidRDefault="00036378" w:rsidP="00036378">
      <w:pPr>
        <w:jc w:val="center"/>
        <w:rPr>
          <w:rFonts w:ascii="Times New Roman" w:hAnsi="Times New Roman"/>
          <w:b/>
          <w:sz w:val="20"/>
        </w:rPr>
      </w:pPr>
      <w:r w:rsidRPr="004E0E9F">
        <w:rPr>
          <w:rFonts w:ascii="Times New Roman" w:hAnsi="Times New Roman"/>
          <w:b/>
          <w:sz w:val="20"/>
        </w:rPr>
        <w:t>WHILE AT SCHOOL</w:t>
      </w:r>
    </w:p>
    <w:p w14:paraId="66F5F603" w14:textId="77777777" w:rsidR="004129AB" w:rsidRDefault="004129AB" w:rsidP="004129AB">
      <w:pPr>
        <w:pStyle w:val="Heading2"/>
        <w:rPr>
          <w:rFonts w:ascii="Times New Roman" w:hAnsi="Times New Roman"/>
          <w:szCs w:val="24"/>
        </w:rPr>
      </w:pPr>
      <w:bookmarkStart w:id="16" w:name="_Toc387789055"/>
    </w:p>
    <w:bookmarkEnd w:id="16"/>
    <w:p w14:paraId="04EBBC3E" w14:textId="77777777" w:rsidR="003E3768" w:rsidRPr="003E3768" w:rsidRDefault="003E3768" w:rsidP="003E3768">
      <w:pPr>
        <w:pStyle w:val="Heading2"/>
        <w:rPr>
          <w:rFonts w:ascii="Times New Roman" w:hAnsi="Times New Roman"/>
        </w:rPr>
      </w:pPr>
      <w:r w:rsidRPr="003E3768">
        <w:rPr>
          <w:rFonts w:ascii="Times New Roman" w:hAnsi="Times New Roman"/>
        </w:rPr>
        <w:t>CONTACT BY PARENTS</w:t>
      </w:r>
    </w:p>
    <w:p w14:paraId="62A14042" w14:textId="77777777" w:rsidR="003E3768" w:rsidRPr="003E3768" w:rsidRDefault="003E3768" w:rsidP="005C0F94">
      <w:pPr>
        <w:ind w:firstLine="720"/>
        <w:rPr>
          <w:rFonts w:ascii="Times New Roman" w:hAnsi="Times New Roman"/>
          <w:color w:val="000000"/>
          <w:sz w:val="20"/>
        </w:rPr>
      </w:pPr>
      <w:r w:rsidRPr="003E3768">
        <w:rPr>
          <w:rFonts w:ascii="Times New Roman" w:hAnsi="Times New Roman"/>
          <w:color w:val="000000"/>
          <w:sz w:val="20"/>
        </w:rPr>
        <w:t xml:space="preserve">Parents wishing to speak to their children during the school day shall register first with the office. </w:t>
      </w:r>
    </w:p>
    <w:p w14:paraId="5F2B047C" w14:textId="77777777" w:rsidR="003E3768" w:rsidRPr="003E3768" w:rsidRDefault="003E3768" w:rsidP="003E3768">
      <w:pPr>
        <w:rPr>
          <w:rFonts w:ascii="Times New Roman" w:hAnsi="Times New Roman"/>
          <w:color w:val="000000"/>
          <w:sz w:val="20"/>
        </w:rPr>
      </w:pPr>
    </w:p>
    <w:p w14:paraId="1057E117" w14:textId="77777777" w:rsidR="003E3768" w:rsidRPr="003E3768" w:rsidRDefault="003E3768" w:rsidP="003E3768">
      <w:pPr>
        <w:pStyle w:val="Heading2"/>
        <w:rPr>
          <w:rFonts w:ascii="Times New Roman" w:hAnsi="Times New Roman"/>
        </w:rPr>
      </w:pPr>
      <w:bookmarkStart w:id="17" w:name="_Toc387789056"/>
      <w:r w:rsidRPr="003E3768">
        <w:rPr>
          <w:rFonts w:ascii="Times New Roman" w:hAnsi="Times New Roman"/>
        </w:rPr>
        <w:t>CONTACT BY NON-CUSTODIAL PARENTS</w:t>
      </w:r>
      <w:bookmarkEnd w:id="17"/>
      <w:r w:rsidRPr="003E3768">
        <w:rPr>
          <w:rFonts w:ascii="Times New Roman" w:hAnsi="Times New Roman"/>
        </w:rPr>
        <w:t xml:space="preserve"> </w:t>
      </w:r>
    </w:p>
    <w:p w14:paraId="1662F33E" w14:textId="77777777" w:rsidR="003E3768" w:rsidRPr="003E3768" w:rsidRDefault="003E3768" w:rsidP="005C0F94">
      <w:pPr>
        <w:pStyle w:val="BodyText"/>
        <w:ind w:firstLine="720"/>
        <w:rPr>
          <w:rFonts w:ascii="Times New Roman" w:hAnsi="Times New Roman"/>
          <w:sz w:val="20"/>
        </w:rPr>
      </w:pPr>
      <w:r w:rsidRPr="003E3768">
        <w:rPr>
          <w:rFonts w:ascii="Times New Roman" w:hAnsi="Times New Roman"/>
          <w:sz w:val="20"/>
        </w:rPr>
        <w:t>If there is any question concerning the legal custody of the student, the custodial parent shall present documentation to the Director establishing the parent’s custody of the student. It shall be the responsibility of the custodial parent to make any court ordered “no contact” or other restrictions regarding the non-custodial parent known to the Director by presenting a copy of a file-marked court order. Without such a court order on file, the school will release the child to either of his/her parents.  Non-custodial parents who file with the Director a date-stamped copy of current court orders granting unsupervised visitation may eat lunch, volunteer in their child’s classroom, or otherwise have contact with their child during school hours and the prior approval of the Director.  Such contact is subject to the limitations outline in Policy 4.14, Policy 6.5, and any other policies that may apply.</w:t>
      </w:r>
    </w:p>
    <w:p w14:paraId="6D1A5ABA" w14:textId="77777777" w:rsidR="003E3768" w:rsidRPr="003E3768" w:rsidRDefault="003E3768" w:rsidP="005C0F94">
      <w:pPr>
        <w:ind w:right="-3" w:firstLine="720"/>
        <w:rPr>
          <w:rFonts w:ascii="Times New Roman" w:hAnsi="Times New Roman"/>
          <w:sz w:val="20"/>
        </w:rPr>
      </w:pPr>
      <w:r w:rsidRPr="003E3768">
        <w:rPr>
          <w:rFonts w:ascii="Times New Roman" w:hAnsi="Times New Roman"/>
          <w:sz w:val="20"/>
        </w:rPr>
        <w:t xml:space="preserve">Arkansas law provides that, in order to avoid continuing child custody controversies from involving school personnel and to avoid disruptions to the educational atmosphere in the  schools, the transfer of a child between his/her custodial parent and non-custodial parent, when both parents are present, shall not take place on the school’s property on normal school days during normal hours of school operation. The custodial or non-custodial parent may send to/drop off the student at school to be sent to/picked up by the </w:t>
      </w:r>
      <w:r w:rsidRPr="003E3768">
        <w:rPr>
          <w:rFonts w:ascii="Times New Roman" w:hAnsi="Times New Roman"/>
          <w:sz w:val="20"/>
        </w:rPr>
        <w:t>other parent on predetermined days in accordance with any court order provided by the custodial parent or by  a signed agreement between both the custodial  and non-custodial parents that was witnessed by the Director. Unless a valid no-contact order has been filed with the Director, school employees shall not become involved in disputes concerning whether or not that parent was supposed to pick up the student on any given day.</w:t>
      </w:r>
    </w:p>
    <w:p w14:paraId="27177D2B" w14:textId="77777777" w:rsidR="003E3768" w:rsidRPr="003E3768" w:rsidRDefault="003E3768" w:rsidP="003E3768">
      <w:pPr>
        <w:rPr>
          <w:rFonts w:ascii="Times New Roman" w:hAnsi="Times New Roman"/>
          <w:color w:val="000000"/>
          <w:sz w:val="20"/>
        </w:rPr>
      </w:pPr>
    </w:p>
    <w:p w14:paraId="4B29AE2A" w14:textId="77777777" w:rsidR="003E3768" w:rsidRPr="003E3768" w:rsidRDefault="003E3768" w:rsidP="003E3768">
      <w:pPr>
        <w:rPr>
          <w:rFonts w:ascii="Times New Roman" w:hAnsi="Times New Roman"/>
          <w:b/>
          <w:color w:val="000000"/>
          <w:sz w:val="20"/>
        </w:rPr>
      </w:pPr>
      <w:r w:rsidRPr="003E3768">
        <w:rPr>
          <w:rFonts w:ascii="Times New Roman" w:hAnsi="Times New Roman"/>
          <w:b/>
          <w:color w:val="000000"/>
          <w:sz w:val="20"/>
        </w:rPr>
        <w:t>CONTACT BY LAW ENFORCEMENT, SOCIAL SERVICES, OR BY COURT ORDER</w:t>
      </w:r>
    </w:p>
    <w:p w14:paraId="190B6F68" w14:textId="7F709A32"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State law requires that Department of Human Services employees, local law enforcement, or agents of the Crimes Against Children Division of the Division of Arkansas State Police, may interview students without a court order for the purpose of investigating suspected child abuse.  In instances where the interviewers deem it necessary, they may exercise a “72-hour hold” without first obtaining a court order.  Except as provided below other questioning of students by non-school personnel shall be granted only with a court order directing such questioning, with permission of the parents of a student (or the student if above eighteen [18] years of age), or in response to a subpoena or arrest warrant.</w:t>
      </w:r>
    </w:p>
    <w:p w14:paraId="66BD9CB4" w14:textId="2E1B10FB" w:rsidR="003E3768" w:rsidRPr="003E3768" w:rsidRDefault="007145F2" w:rsidP="007145F2">
      <w:pPr>
        <w:ind w:right="-3"/>
        <w:rPr>
          <w:rFonts w:ascii="Times New Roman" w:hAnsi="Times New Roman"/>
          <w:color w:val="FF0000"/>
          <w:sz w:val="20"/>
          <w:u w:val="single"/>
        </w:rPr>
      </w:pPr>
      <w:r>
        <w:rPr>
          <w:rFonts w:ascii="Times New Roman" w:hAnsi="Times New Roman"/>
          <w:color w:val="000000"/>
          <w:sz w:val="20"/>
        </w:rPr>
        <w:t xml:space="preserve">     </w:t>
      </w:r>
      <w:r w:rsidR="003E3768" w:rsidRPr="003E3768">
        <w:rPr>
          <w:rFonts w:ascii="Times New Roman" w:hAnsi="Times New Roman"/>
          <w:color w:val="000000"/>
          <w:sz w:val="20"/>
        </w:rPr>
        <w:t xml:space="preserve">If the school makes a report to any law enforcement agency concerning student misconduct or if access to a student is granted to a law enforcement agency due to a court order, the Director shall make a good faith effort to contact the student’s parent, legal guardian, person having lawful control of the student, or person standing in loco parentis. </w:t>
      </w:r>
      <w:r w:rsidR="003E3768" w:rsidRPr="003E3768">
        <w:rPr>
          <w:rFonts w:ascii="Times New Roman" w:hAnsi="Times New Roman"/>
          <w:sz w:val="20"/>
        </w:rPr>
        <w:t>The Director or designee shall not attempt to make such contact if presented documentation by the investigator that notification is prohibited because a parent, legal guardian, person having lawful control of the student, or person standing in loco parentis is named as an alleged offender of the suspected child maltreatment. This exception applies only to interview requests made by a law enforcement officer, an investigator of the Crimes Against Children Division of the Division of Arkansas State Police, or an investigator or employee of the Department of Human Services.</w:t>
      </w:r>
    </w:p>
    <w:p w14:paraId="1331A0E0" w14:textId="0C572DC1" w:rsidR="003E3768" w:rsidRPr="003E3768" w:rsidRDefault="007145F2" w:rsidP="007145F2">
      <w:pPr>
        <w:rPr>
          <w:rFonts w:ascii="Times New Roman" w:hAnsi="Times New Roman"/>
          <w:color w:val="000000"/>
          <w:sz w:val="20"/>
        </w:rPr>
      </w:pPr>
      <w:r>
        <w:rPr>
          <w:rFonts w:ascii="Times New Roman" w:hAnsi="Times New Roman"/>
          <w:color w:val="000000"/>
          <w:sz w:val="20"/>
        </w:rPr>
        <w:t xml:space="preserve">     </w:t>
      </w:r>
      <w:r w:rsidR="003E3768" w:rsidRPr="003E3768">
        <w:rPr>
          <w:rFonts w:ascii="Times New Roman" w:hAnsi="Times New Roman"/>
          <w:color w:val="000000"/>
          <w:sz w:val="20"/>
        </w:rPr>
        <w:t xml:space="preserve">In instances other than those related to cases of suspected child abuse, the Director must release a student to either a police officer who presents a subpoena for the student, or a warrant for arrest, or to an agent of state social services or an agent of a court with jurisdiction over a child with a court order signed by a judge. Upon release of the student, the Director shall give the student’s parent, legal guardian, person having lawful control of the studnt, or person standing in loco parentis notice that the student has been taken into custody by law enforcement personnel or a state’s social services agency. If the Director is unable to reach </w:t>
      </w:r>
      <w:r w:rsidR="003E3768" w:rsidRPr="003E3768">
        <w:rPr>
          <w:rFonts w:ascii="Times New Roman" w:hAnsi="Times New Roman"/>
          <w:color w:val="000000"/>
          <w:sz w:val="20"/>
        </w:rPr>
        <w:lastRenderedPageBreak/>
        <w:t>the parent, he or she shall make a reasonable, good faith effort to get a message to the parent to call the Director, and leave both a day and an after hours telephone number.</w:t>
      </w:r>
    </w:p>
    <w:p w14:paraId="71F57209" w14:textId="77777777" w:rsidR="003E3768" w:rsidRDefault="003E3768" w:rsidP="003E3768">
      <w:pPr>
        <w:rPr>
          <w:rFonts w:ascii="Times New Roman" w:hAnsi="Times New Roman"/>
          <w:color w:val="000000"/>
          <w:sz w:val="20"/>
        </w:rPr>
      </w:pPr>
    </w:p>
    <w:p w14:paraId="3EC24954" w14:textId="77777777" w:rsidR="00131CF4" w:rsidRPr="003E3768" w:rsidRDefault="00131CF4" w:rsidP="003E3768">
      <w:pPr>
        <w:rPr>
          <w:rFonts w:ascii="Times New Roman" w:hAnsi="Times New Roman"/>
          <w:color w:val="000000"/>
          <w:sz w:val="20"/>
        </w:rPr>
      </w:pPr>
    </w:p>
    <w:p w14:paraId="7024BA1A" w14:textId="77777777" w:rsidR="003E3768" w:rsidRPr="003E3768" w:rsidRDefault="003E3768" w:rsidP="003E3768">
      <w:pPr>
        <w:ind w:right="-3"/>
        <w:rPr>
          <w:rFonts w:ascii="Times New Roman" w:hAnsi="Times New Roman"/>
          <w:sz w:val="20"/>
        </w:rPr>
      </w:pPr>
      <w:r w:rsidRPr="003E3768">
        <w:rPr>
          <w:rFonts w:ascii="Times New Roman" w:hAnsi="Times New Roman"/>
          <w:b/>
          <w:sz w:val="20"/>
        </w:rPr>
        <w:t>Contact by Professional Licensure Standards Board Investigators</w:t>
      </w:r>
    </w:p>
    <w:p w14:paraId="4C047AF2" w14:textId="58A03753" w:rsidR="003E3768" w:rsidRPr="003E3768" w:rsidRDefault="007145F2" w:rsidP="007145F2">
      <w:pPr>
        <w:ind w:right="-3"/>
        <w:rPr>
          <w:rFonts w:ascii="Times New Roman" w:hAnsi="Times New Roman"/>
          <w:sz w:val="20"/>
        </w:rPr>
      </w:pPr>
      <w:r>
        <w:rPr>
          <w:rFonts w:ascii="Times New Roman" w:hAnsi="Times New Roman"/>
          <w:sz w:val="20"/>
        </w:rPr>
        <w:t xml:space="preserve">     </w:t>
      </w:r>
      <w:r w:rsidR="003E3768" w:rsidRPr="003E3768">
        <w:rPr>
          <w:rFonts w:ascii="Times New Roman" w:hAnsi="Times New Roman"/>
          <w:sz w:val="20"/>
        </w:rPr>
        <w:t>Investigators for the Professional Licensure Standards Board may meet with students during the school day to carry out the investigation of an ethics complaint.</w:t>
      </w:r>
    </w:p>
    <w:p w14:paraId="62ED675C" w14:textId="77777777" w:rsidR="00036378" w:rsidRPr="0026677A" w:rsidRDefault="00036378" w:rsidP="00036378">
      <w:pPr>
        <w:rPr>
          <w:rFonts w:ascii="Times New Roman" w:hAnsi="Times New Roman"/>
          <w:sz w:val="20"/>
        </w:rPr>
      </w:pPr>
    </w:p>
    <w:p w14:paraId="48A31F45" w14:textId="77777777" w:rsidR="00036378" w:rsidRPr="00192033" w:rsidRDefault="00036378" w:rsidP="00192033">
      <w:pPr>
        <w:jc w:val="center"/>
        <w:rPr>
          <w:rFonts w:ascii="Times New Roman" w:hAnsi="Times New Roman"/>
          <w:b/>
          <w:sz w:val="20"/>
        </w:rPr>
      </w:pPr>
      <w:r>
        <w:rPr>
          <w:rFonts w:ascii="Times New Roman" w:hAnsi="Times New Roman"/>
          <w:b/>
          <w:sz w:val="20"/>
        </w:rPr>
        <w:t>COMPLAINTS</w:t>
      </w:r>
    </w:p>
    <w:p w14:paraId="34F374A8" w14:textId="77777777" w:rsidR="00794AD2" w:rsidRPr="00794AD2" w:rsidRDefault="00036378" w:rsidP="00794AD2">
      <w:pPr>
        <w:rPr>
          <w:rFonts w:ascii="Times New Roman" w:hAnsi="Times New Roman"/>
          <w:color w:val="000000"/>
          <w:sz w:val="20"/>
        </w:rPr>
      </w:pPr>
      <w:r w:rsidRPr="0026677A">
        <w:rPr>
          <w:rFonts w:ascii="Times New Roman" w:hAnsi="Times New Roman"/>
          <w:color w:val="000000"/>
          <w:sz w:val="20"/>
          <w:szCs w:val="24"/>
        </w:rPr>
        <w:t xml:space="preserve">      </w:t>
      </w:r>
      <w:r w:rsidR="00794AD2" w:rsidRPr="00794AD2">
        <w:rPr>
          <w:rFonts w:ascii="Times New Roman" w:hAnsi="Times New Roman"/>
          <w:color w:val="000000"/>
          <w:sz w:val="20"/>
        </w:rPr>
        <w:t>It is a goal of the Board and the school to be responsive to the community it serves and to continuously improve the educational program offered.  The Board welcomes constructive criticism when it is offered with the intent of improving the quality of the system’s educational program or the delivery of the school’s services.</w:t>
      </w:r>
    </w:p>
    <w:p w14:paraId="7ACF1BA8"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The Board formulates and adopts policies to achieve the school’s vision and elects a Director to implement its policies.  The administrative function of the school is delegated to the Director who is responsible for the effective administration and supervision of the school.  Individuals with complaints concerning personnel, curriculum, discipline (including specific discipline policies), coaching, or the day to day management of the school need to address those complaints according to the following sequence:</w:t>
      </w:r>
    </w:p>
    <w:p w14:paraId="7664F8EF"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Teacher or other staff member against whom the complaint is directed</w:t>
      </w:r>
    </w:p>
    <w:p w14:paraId="1AAEE13D" w14:textId="77777777" w:rsidR="00794AD2" w:rsidRPr="00794AD2" w:rsidRDefault="00794AD2" w:rsidP="003E3768">
      <w:pPr>
        <w:numPr>
          <w:ilvl w:val="0"/>
          <w:numId w:val="37"/>
        </w:numPr>
        <w:tabs>
          <w:tab w:val="clear" w:pos="720"/>
          <w:tab w:val="num" w:pos="1080"/>
        </w:tabs>
        <w:ind w:left="1080"/>
        <w:rPr>
          <w:rFonts w:ascii="Times New Roman" w:hAnsi="Times New Roman"/>
          <w:color w:val="000000"/>
          <w:sz w:val="20"/>
        </w:rPr>
      </w:pPr>
      <w:r w:rsidRPr="00794AD2">
        <w:rPr>
          <w:rFonts w:ascii="Times New Roman" w:hAnsi="Times New Roman"/>
          <w:color w:val="000000"/>
          <w:sz w:val="20"/>
        </w:rPr>
        <w:t>Director</w:t>
      </w:r>
    </w:p>
    <w:p w14:paraId="420390B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Other than in a few instances where statutorily allowed or required, student discipline and personnel matters may not be discussed in Board meetings.  Individuals with complaints regarding such matters need to follow the sequence outlined above.</w:t>
      </w:r>
    </w:p>
    <w:p w14:paraId="1DD4899D" w14:textId="77777777" w:rsidR="00794AD2" w:rsidRPr="00794AD2" w:rsidRDefault="00794AD2" w:rsidP="00794AD2">
      <w:pPr>
        <w:rPr>
          <w:rFonts w:ascii="Times New Roman" w:hAnsi="Times New Roman"/>
          <w:color w:val="000000"/>
          <w:sz w:val="20"/>
        </w:rPr>
      </w:pPr>
      <w:r>
        <w:rPr>
          <w:rFonts w:ascii="Times New Roman" w:hAnsi="Times New Roman"/>
          <w:color w:val="000000"/>
          <w:sz w:val="20"/>
        </w:rPr>
        <w:t xml:space="preserve">     </w:t>
      </w:r>
      <w:r w:rsidRPr="00794AD2">
        <w:rPr>
          <w:rFonts w:ascii="Times New Roman" w:hAnsi="Times New Roman"/>
          <w:color w:val="000000"/>
          <w:sz w:val="20"/>
        </w:rPr>
        <w:t>Unless authorized by the Board as a whole for a specific purpose, no individual Board member has any authority when acting alone.  School constituents are reminded that the Board serves as a finder of fact, not unlike a jury, in matters such as student suspensions initiated by the Director, expulsions, and personnel discipline.  For this reason, the board may not be involved or informed prior to a board hearing on particular disciplinary matters.</w:t>
      </w:r>
    </w:p>
    <w:p w14:paraId="7DB01589" w14:textId="77777777" w:rsidR="00794AD2" w:rsidRPr="00794AD2" w:rsidRDefault="00676028" w:rsidP="00794AD2">
      <w:pPr>
        <w:ind w:right="-3"/>
        <w:rPr>
          <w:rFonts w:ascii="Times New Roman" w:hAnsi="Times New Roman"/>
          <w:sz w:val="20"/>
        </w:rPr>
      </w:pPr>
      <w:r>
        <w:rPr>
          <w:rFonts w:ascii="Times New Roman" w:hAnsi="Times New Roman"/>
          <w:color w:val="000000"/>
          <w:sz w:val="20"/>
        </w:rPr>
        <w:t xml:space="preserve">  </w:t>
      </w:r>
      <w:r w:rsidR="00794AD2" w:rsidRPr="00794AD2">
        <w:rPr>
          <w:rFonts w:ascii="Times New Roman" w:hAnsi="Times New Roman"/>
          <w:sz w:val="20"/>
        </w:rPr>
        <w:t xml:space="preserve">Complaints that are related to school use or administration of federal funds generated through specific programs identified by the Division of Elementary and Secondary Education (DESE) and authorized in the 2002 reauthorization of the Elementary and Secondary Education Act  may be taken directly from a patron or by referral from the DESE). If taken directly from a patron, the complaint </w:t>
      </w:r>
      <w:r w:rsidR="00794AD2" w:rsidRPr="00794AD2">
        <w:rPr>
          <w:rFonts w:ascii="Times New Roman" w:hAnsi="Times New Roman"/>
          <w:sz w:val="20"/>
        </w:rPr>
        <w:t>may be submitted by either a signed statement or by a certified, recorded deposition or statement in which the complainant is identified. The complaints shall be addressed in the following manner:</w:t>
      </w:r>
    </w:p>
    <w:p w14:paraId="6737303D"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complaint shall be referred to the federal programs director, who shall assemble a team of at least two people to investigate the complaint.</w:t>
      </w:r>
    </w:p>
    <w:p w14:paraId="4B427D9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Throughout the investigation, sufficient notes and records will be taken and maintained to substantiate the position of the findings of the investigation.</w:t>
      </w:r>
    </w:p>
    <w:p w14:paraId="50D8ACC5"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team will interview the complainant and others as necessary to enable the team to make a determination of the validity of the complaint.  The team may consult with individuals with knowledge or expertise in the matter which is the subject of the complaint, including legal counsel</w:t>
      </w:r>
    </w:p>
    <w:p w14:paraId="2368F422"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 xml:space="preserve">The investigation of complaints referred by the DESE shall be completed within 30 work days of receipt of the complaint, unless a longer time period has been approved by the DESE. </w:t>
      </w:r>
    </w:p>
    <w:p w14:paraId="0C6A8BC7" w14:textId="77777777" w:rsidR="00794AD2" w:rsidRPr="001B055B" w:rsidRDefault="00794AD2" w:rsidP="003E3768">
      <w:pPr>
        <w:numPr>
          <w:ilvl w:val="0"/>
          <w:numId w:val="38"/>
        </w:numPr>
        <w:ind w:right="-3"/>
        <w:rPr>
          <w:rFonts w:ascii="Times New Roman" w:hAnsi="Times New Roman"/>
          <w:sz w:val="20"/>
        </w:rPr>
      </w:pPr>
      <w:r w:rsidRPr="00794AD2">
        <w:rPr>
          <w:rFonts w:ascii="Times New Roman" w:hAnsi="Times New Roman"/>
          <w:sz w:val="20"/>
        </w:rPr>
        <w:t>The investigation of complaints made directly to the school shall be completed within 40 work days unless there are extenuating circumstances; in such a case, a preliminary report shall be made within 40 work days of receipt of the complaint, which shall include an explanation of the unusual circumstances requiring additional time to complete the investigation.</w:t>
      </w:r>
    </w:p>
    <w:p w14:paraId="6E811972" w14:textId="77777777" w:rsidR="00794AD2" w:rsidRPr="00794AD2" w:rsidRDefault="00794AD2" w:rsidP="003E3768">
      <w:pPr>
        <w:numPr>
          <w:ilvl w:val="0"/>
          <w:numId w:val="38"/>
        </w:numPr>
        <w:ind w:right="-3"/>
        <w:rPr>
          <w:rFonts w:ascii="Times New Roman" w:hAnsi="Times New Roman"/>
          <w:b/>
          <w:sz w:val="20"/>
          <w:vertAlign w:val="superscript"/>
        </w:rPr>
      </w:pPr>
      <w:r w:rsidRPr="00794AD2">
        <w:rPr>
          <w:rFonts w:ascii="Times New Roman" w:hAnsi="Times New Roman"/>
          <w:sz w:val="20"/>
        </w:rPr>
        <w:t xml:space="preserve">The report of the conclusions of the investigation shall be given to the complainant. It shall contain: a summary of the allegations of the complaint; a summary of the investigative actions taken by the team; a summary of the findings concerning each alleged violation or implied violation; a statement of corrective actions needed to resolve the issues involved in each allegation and finding of complaint. </w:t>
      </w:r>
    </w:p>
    <w:p w14:paraId="69BA278B" w14:textId="77777777" w:rsidR="00036378" w:rsidRPr="008635CA" w:rsidRDefault="00036378" w:rsidP="00794AD2">
      <w:pPr>
        <w:ind w:right="-3"/>
        <w:rPr>
          <w:rFonts w:ascii="Times New Roman" w:hAnsi="Times New Roman"/>
          <w:b/>
          <w:sz w:val="20"/>
          <w:szCs w:val="24"/>
          <w:vertAlign w:val="superscript"/>
        </w:rPr>
        <w:sectPr w:rsidR="00036378" w:rsidRPr="008635CA">
          <w:pgSz w:w="12240" w:h="15840"/>
          <w:pgMar w:top="1080" w:right="1080" w:bottom="1080" w:left="1440" w:header="720" w:footer="1440" w:gutter="0"/>
          <w:cols w:num="2" w:space="720"/>
        </w:sectPr>
      </w:pPr>
    </w:p>
    <w:p w14:paraId="258BE686" w14:textId="77777777" w:rsidR="00036378" w:rsidRPr="0026677A" w:rsidRDefault="00036378" w:rsidP="00EF7BD5">
      <w:pPr>
        <w:jc w:val="center"/>
        <w:rPr>
          <w:rFonts w:ascii="Times New Roman" w:hAnsi="Times New Roman"/>
          <w:sz w:val="20"/>
        </w:rPr>
      </w:pPr>
    </w:p>
    <w:p w14:paraId="03177328" w14:textId="057E8A24" w:rsidR="005C0F94" w:rsidRPr="00102D31" w:rsidRDefault="005C0F94" w:rsidP="00EF7BD5">
      <w:pPr>
        <w:jc w:val="center"/>
        <w:rPr>
          <w:rFonts w:ascii="Times New Roman" w:hAnsi="Times New Roman"/>
          <w:color w:val="000000"/>
          <w:szCs w:val="24"/>
        </w:rPr>
      </w:pPr>
      <w:r w:rsidRPr="00102D31">
        <w:rPr>
          <w:rFonts w:ascii="Times New Roman" w:hAnsi="Times New Roman"/>
          <w:spacing w:val="-8"/>
          <w:szCs w:val="24"/>
        </w:rPr>
        <w:t>The Imboden Area Charter School shall operate by the following calendar:</w:t>
      </w:r>
    </w:p>
    <w:p w14:paraId="35A97C28" w14:textId="77777777" w:rsidR="005C0F94" w:rsidRDefault="005C0F94" w:rsidP="005C0F94">
      <w:pPr>
        <w:pStyle w:val="Heading1"/>
        <w:ind w:left="720"/>
        <w:jc w:val="left"/>
        <w:rPr>
          <w:rFonts w:ascii="Times New Roman" w:hAnsi="Times New Roman"/>
          <w:b/>
          <w:sz w:val="24"/>
          <w:szCs w:val="24"/>
        </w:rPr>
      </w:pPr>
    </w:p>
    <w:p w14:paraId="5EA2BD76" w14:textId="77777777" w:rsidR="00131CF4" w:rsidRPr="00560F67" w:rsidRDefault="00131CF4" w:rsidP="00131CF4">
      <w:pPr>
        <w:jc w:val="center"/>
        <w:rPr>
          <w:szCs w:val="24"/>
        </w:rPr>
      </w:pPr>
      <w:r>
        <w:rPr>
          <w:szCs w:val="24"/>
        </w:rPr>
        <w:t>2023-24</w:t>
      </w:r>
      <w:r w:rsidRPr="00560F67">
        <w:rPr>
          <w:szCs w:val="24"/>
        </w:rPr>
        <w:t xml:space="preserve"> Calendar</w:t>
      </w:r>
    </w:p>
    <w:p w14:paraId="244B3801" w14:textId="77777777" w:rsidR="00131CF4" w:rsidRPr="00560F67" w:rsidRDefault="00131CF4" w:rsidP="00131CF4">
      <w:pPr>
        <w:jc w:val="center"/>
        <w:rPr>
          <w:szCs w:val="24"/>
        </w:rPr>
      </w:pPr>
    </w:p>
    <w:p w14:paraId="74B0338F" w14:textId="77777777" w:rsidR="00131CF4" w:rsidRPr="00560F67" w:rsidRDefault="00131CF4" w:rsidP="00131CF4">
      <w:pPr>
        <w:pStyle w:val="Heading1"/>
        <w:rPr>
          <w:sz w:val="24"/>
          <w:szCs w:val="24"/>
        </w:rPr>
      </w:pP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r>
      <w:r w:rsidRPr="00560F67">
        <w:rPr>
          <w:sz w:val="24"/>
          <w:szCs w:val="24"/>
        </w:rPr>
        <w:tab/>
        <w:t xml:space="preserve"> </w:t>
      </w:r>
    </w:p>
    <w:p w14:paraId="26B6F3CE" w14:textId="77777777" w:rsidR="00131CF4" w:rsidRPr="00560F67" w:rsidRDefault="00131CF4" w:rsidP="00131CF4">
      <w:pPr>
        <w:pStyle w:val="Heading1"/>
        <w:ind w:firstLine="720"/>
        <w:jc w:val="left"/>
        <w:rPr>
          <w:sz w:val="24"/>
          <w:szCs w:val="24"/>
        </w:rPr>
      </w:pPr>
      <w:r>
        <w:rPr>
          <w:sz w:val="24"/>
          <w:szCs w:val="24"/>
        </w:rPr>
        <w:t>August 14</w:t>
      </w:r>
      <w:r w:rsidRPr="00560F67">
        <w:rPr>
          <w:sz w:val="24"/>
          <w:szCs w:val="24"/>
        </w:rPr>
        <w:tab/>
      </w:r>
      <w:r w:rsidRPr="00560F67">
        <w:rPr>
          <w:sz w:val="24"/>
          <w:szCs w:val="24"/>
        </w:rPr>
        <w:tab/>
      </w:r>
      <w:r w:rsidRPr="00560F67">
        <w:rPr>
          <w:sz w:val="24"/>
          <w:szCs w:val="24"/>
        </w:rPr>
        <w:tab/>
      </w:r>
      <w:r w:rsidRPr="00560F67">
        <w:rPr>
          <w:sz w:val="24"/>
          <w:szCs w:val="24"/>
        </w:rPr>
        <w:tab/>
        <w:t>School Begins</w:t>
      </w:r>
      <w:r w:rsidRPr="00560F67">
        <w:rPr>
          <w:sz w:val="24"/>
          <w:szCs w:val="24"/>
        </w:rPr>
        <w:tab/>
      </w:r>
      <w:r w:rsidRPr="00560F67">
        <w:rPr>
          <w:sz w:val="24"/>
          <w:szCs w:val="24"/>
        </w:rPr>
        <w:tab/>
      </w:r>
      <w:r w:rsidRPr="00560F67">
        <w:rPr>
          <w:sz w:val="24"/>
          <w:szCs w:val="24"/>
        </w:rPr>
        <w:tab/>
      </w:r>
    </w:p>
    <w:p w14:paraId="53B3ED3E" w14:textId="77777777" w:rsidR="00131CF4" w:rsidRPr="00560F67" w:rsidRDefault="00131CF4" w:rsidP="00131CF4">
      <w:pPr>
        <w:rPr>
          <w:szCs w:val="24"/>
        </w:rPr>
      </w:pPr>
    </w:p>
    <w:p w14:paraId="38A14156" w14:textId="77777777" w:rsidR="00131CF4" w:rsidRPr="00560F67" w:rsidRDefault="00131CF4" w:rsidP="00131CF4">
      <w:pPr>
        <w:pStyle w:val="Heading1"/>
        <w:ind w:firstLine="720"/>
        <w:jc w:val="left"/>
        <w:rPr>
          <w:sz w:val="24"/>
          <w:szCs w:val="24"/>
        </w:rPr>
      </w:pPr>
      <w:r>
        <w:rPr>
          <w:sz w:val="24"/>
          <w:szCs w:val="24"/>
        </w:rPr>
        <w:t>September 4</w:t>
      </w:r>
      <w:r w:rsidRPr="00560F67">
        <w:rPr>
          <w:sz w:val="24"/>
          <w:szCs w:val="24"/>
        </w:rPr>
        <w:tab/>
      </w:r>
      <w:r w:rsidRPr="00560F67">
        <w:rPr>
          <w:sz w:val="24"/>
          <w:szCs w:val="24"/>
        </w:rPr>
        <w:tab/>
      </w:r>
      <w:r>
        <w:rPr>
          <w:sz w:val="24"/>
          <w:szCs w:val="24"/>
        </w:rPr>
        <w:tab/>
      </w:r>
      <w:r w:rsidRPr="00560F67">
        <w:rPr>
          <w:sz w:val="24"/>
          <w:szCs w:val="24"/>
        </w:rPr>
        <w:tab/>
        <w:t>Labor Day – No School</w:t>
      </w:r>
      <w:r w:rsidRPr="00560F67">
        <w:rPr>
          <w:sz w:val="24"/>
          <w:szCs w:val="24"/>
        </w:rPr>
        <w:tab/>
      </w:r>
      <w:r w:rsidRPr="00560F67">
        <w:rPr>
          <w:sz w:val="24"/>
          <w:szCs w:val="24"/>
        </w:rPr>
        <w:tab/>
      </w:r>
    </w:p>
    <w:p w14:paraId="1D54439B" w14:textId="77777777" w:rsidR="00131CF4" w:rsidRPr="00560F67" w:rsidRDefault="00131CF4" w:rsidP="00131CF4">
      <w:pPr>
        <w:rPr>
          <w:szCs w:val="24"/>
        </w:rPr>
      </w:pPr>
    </w:p>
    <w:p w14:paraId="44B25019" w14:textId="77777777" w:rsidR="00131CF4" w:rsidRPr="00560F67" w:rsidRDefault="00131CF4" w:rsidP="00131CF4">
      <w:pPr>
        <w:ind w:firstLine="720"/>
        <w:rPr>
          <w:szCs w:val="24"/>
        </w:rPr>
      </w:pPr>
      <w:r>
        <w:rPr>
          <w:szCs w:val="24"/>
        </w:rPr>
        <w:t>October 13</w:t>
      </w:r>
      <w:r w:rsidRPr="00560F67">
        <w:rPr>
          <w:szCs w:val="24"/>
        </w:rPr>
        <w:tab/>
      </w:r>
      <w:r w:rsidRPr="00560F67">
        <w:rPr>
          <w:szCs w:val="24"/>
        </w:rPr>
        <w:tab/>
      </w:r>
      <w:r w:rsidRPr="00560F67">
        <w:rPr>
          <w:szCs w:val="24"/>
        </w:rPr>
        <w:tab/>
      </w:r>
      <w:r w:rsidRPr="00560F67">
        <w:rPr>
          <w:szCs w:val="24"/>
        </w:rPr>
        <w:tab/>
        <w:t>End of First Quarter</w:t>
      </w:r>
    </w:p>
    <w:p w14:paraId="07B7B12B" w14:textId="77777777" w:rsidR="00131CF4" w:rsidRPr="00560F67" w:rsidRDefault="00131CF4" w:rsidP="00131CF4">
      <w:pPr>
        <w:rPr>
          <w:szCs w:val="24"/>
        </w:rPr>
      </w:pPr>
    </w:p>
    <w:p w14:paraId="2D14692F" w14:textId="77777777" w:rsidR="00131CF4" w:rsidRPr="00560F67" w:rsidRDefault="00131CF4" w:rsidP="00131CF4">
      <w:pPr>
        <w:ind w:firstLine="720"/>
        <w:rPr>
          <w:szCs w:val="24"/>
        </w:rPr>
      </w:pPr>
      <w:r>
        <w:rPr>
          <w:szCs w:val="24"/>
        </w:rPr>
        <w:t>October 18</w:t>
      </w:r>
      <w:r>
        <w:rPr>
          <w:szCs w:val="24"/>
        </w:rPr>
        <w:tab/>
      </w:r>
      <w:r>
        <w:rPr>
          <w:szCs w:val="24"/>
        </w:rPr>
        <w:tab/>
      </w:r>
      <w:r>
        <w:rPr>
          <w:szCs w:val="24"/>
        </w:rPr>
        <w:tab/>
      </w:r>
      <w:r>
        <w:rPr>
          <w:szCs w:val="24"/>
        </w:rPr>
        <w:tab/>
        <w:t>Parent/Teacher Conferences</w:t>
      </w:r>
      <w:r>
        <w:rPr>
          <w:szCs w:val="24"/>
        </w:rPr>
        <w:tab/>
      </w:r>
    </w:p>
    <w:p w14:paraId="0313EA26" w14:textId="77777777" w:rsidR="00131CF4" w:rsidRPr="00560F67" w:rsidRDefault="00131CF4" w:rsidP="00131CF4">
      <w:pPr>
        <w:rPr>
          <w:szCs w:val="24"/>
        </w:rPr>
      </w:pPr>
    </w:p>
    <w:p w14:paraId="2E0A5E84" w14:textId="77777777" w:rsidR="00131CF4" w:rsidRDefault="00131CF4" w:rsidP="00131CF4">
      <w:pPr>
        <w:ind w:firstLine="720"/>
        <w:rPr>
          <w:szCs w:val="24"/>
        </w:rPr>
      </w:pPr>
      <w:r>
        <w:rPr>
          <w:szCs w:val="24"/>
        </w:rPr>
        <w:t>November 22-24</w:t>
      </w:r>
      <w:r w:rsidRPr="00560F67">
        <w:rPr>
          <w:szCs w:val="24"/>
        </w:rPr>
        <w:tab/>
      </w:r>
      <w:r w:rsidRPr="00560F67">
        <w:rPr>
          <w:szCs w:val="24"/>
        </w:rPr>
        <w:tab/>
      </w:r>
      <w:r w:rsidRPr="00560F67">
        <w:rPr>
          <w:szCs w:val="24"/>
        </w:rPr>
        <w:tab/>
        <w:t>Thanksgiving Break – No School</w:t>
      </w:r>
      <w:r w:rsidRPr="00560F67">
        <w:rPr>
          <w:szCs w:val="24"/>
        </w:rPr>
        <w:tab/>
      </w:r>
    </w:p>
    <w:p w14:paraId="5ED8B5F6" w14:textId="77777777" w:rsidR="00131CF4" w:rsidRDefault="00131CF4" w:rsidP="00131CF4">
      <w:pPr>
        <w:ind w:left="720" w:firstLine="720"/>
        <w:rPr>
          <w:szCs w:val="24"/>
        </w:rPr>
      </w:pPr>
    </w:p>
    <w:p w14:paraId="3AC97E33" w14:textId="77777777" w:rsidR="00131CF4" w:rsidRDefault="00131CF4" w:rsidP="00131CF4">
      <w:pPr>
        <w:ind w:firstLine="720"/>
        <w:rPr>
          <w:szCs w:val="24"/>
        </w:rPr>
      </w:pPr>
      <w:r>
        <w:rPr>
          <w:szCs w:val="24"/>
        </w:rPr>
        <w:t>December 15</w:t>
      </w:r>
      <w:r>
        <w:rPr>
          <w:szCs w:val="24"/>
        </w:rPr>
        <w:tab/>
      </w:r>
      <w:r>
        <w:rPr>
          <w:szCs w:val="24"/>
        </w:rPr>
        <w:tab/>
      </w:r>
      <w:r>
        <w:rPr>
          <w:szCs w:val="24"/>
        </w:rPr>
        <w:tab/>
        <w:t>End of 2</w:t>
      </w:r>
      <w:r w:rsidRPr="00DB6B8C">
        <w:rPr>
          <w:szCs w:val="24"/>
          <w:vertAlign w:val="superscript"/>
        </w:rPr>
        <w:t>nd</w:t>
      </w:r>
      <w:r>
        <w:rPr>
          <w:szCs w:val="24"/>
        </w:rPr>
        <w:t xml:space="preserve"> Quarter</w:t>
      </w:r>
    </w:p>
    <w:p w14:paraId="5EFB5094" w14:textId="77777777" w:rsidR="00131CF4" w:rsidRPr="00560F67" w:rsidRDefault="00131CF4" w:rsidP="00131CF4">
      <w:pPr>
        <w:rPr>
          <w:szCs w:val="24"/>
        </w:rPr>
      </w:pPr>
    </w:p>
    <w:p w14:paraId="6A4F26BD" w14:textId="77777777" w:rsidR="00131CF4" w:rsidRDefault="00131CF4" w:rsidP="00131CF4">
      <w:pPr>
        <w:ind w:firstLine="720"/>
        <w:rPr>
          <w:szCs w:val="24"/>
        </w:rPr>
      </w:pPr>
      <w:r>
        <w:rPr>
          <w:szCs w:val="24"/>
        </w:rPr>
        <w:t>December 18 – January 2</w:t>
      </w:r>
      <w:r w:rsidRPr="00560F67">
        <w:rPr>
          <w:szCs w:val="24"/>
        </w:rPr>
        <w:tab/>
      </w:r>
      <w:r w:rsidRPr="00560F67">
        <w:rPr>
          <w:szCs w:val="24"/>
        </w:rPr>
        <w:tab/>
        <w:t>Christmas Break – No School</w:t>
      </w:r>
    </w:p>
    <w:p w14:paraId="798E0CDA" w14:textId="77777777" w:rsidR="00131CF4" w:rsidRPr="00560F67" w:rsidRDefault="00131CF4" w:rsidP="00131CF4">
      <w:pPr>
        <w:ind w:left="720" w:firstLine="720"/>
        <w:rPr>
          <w:szCs w:val="24"/>
        </w:rPr>
      </w:pPr>
    </w:p>
    <w:p w14:paraId="5990127C" w14:textId="77777777" w:rsidR="00131CF4" w:rsidRPr="00560F67" w:rsidRDefault="00131CF4" w:rsidP="00131CF4">
      <w:pPr>
        <w:ind w:firstLine="720"/>
        <w:rPr>
          <w:szCs w:val="24"/>
        </w:rPr>
      </w:pPr>
      <w:r>
        <w:rPr>
          <w:szCs w:val="24"/>
        </w:rPr>
        <w:t>January 3</w:t>
      </w:r>
      <w:r w:rsidRPr="00560F67">
        <w:rPr>
          <w:szCs w:val="24"/>
        </w:rPr>
        <w:tab/>
      </w:r>
      <w:r w:rsidRPr="00560F67">
        <w:rPr>
          <w:szCs w:val="24"/>
        </w:rPr>
        <w:tab/>
      </w:r>
      <w:r w:rsidRPr="00560F67">
        <w:rPr>
          <w:szCs w:val="24"/>
        </w:rPr>
        <w:tab/>
      </w:r>
      <w:r w:rsidRPr="00560F67">
        <w:rPr>
          <w:szCs w:val="24"/>
        </w:rPr>
        <w:tab/>
        <w:t>School Resumes</w:t>
      </w:r>
    </w:p>
    <w:p w14:paraId="072212AA" w14:textId="77777777" w:rsidR="00131CF4" w:rsidRDefault="00131CF4" w:rsidP="00131CF4">
      <w:pPr>
        <w:ind w:left="720" w:firstLine="720"/>
        <w:rPr>
          <w:szCs w:val="24"/>
        </w:rPr>
      </w:pPr>
    </w:p>
    <w:p w14:paraId="4132C1A6" w14:textId="77777777" w:rsidR="00131CF4" w:rsidRPr="00560F67" w:rsidRDefault="00131CF4" w:rsidP="00131CF4">
      <w:pPr>
        <w:ind w:left="720"/>
        <w:rPr>
          <w:szCs w:val="24"/>
        </w:rPr>
      </w:pPr>
      <w:r>
        <w:rPr>
          <w:szCs w:val="24"/>
        </w:rPr>
        <w:t>January 5</w:t>
      </w:r>
      <w:r>
        <w:rPr>
          <w:szCs w:val="24"/>
        </w:rPr>
        <w:tab/>
      </w:r>
      <w:r>
        <w:rPr>
          <w:szCs w:val="24"/>
        </w:rPr>
        <w:tab/>
      </w:r>
      <w:r>
        <w:rPr>
          <w:szCs w:val="24"/>
        </w:rPr>
        <w:tab/>
      </w:r>
      <w:r>
        <w:rPr>
          <w:szCs w:val="24"/>
        </w:rPr>
        <w:tab/>
        <w:t>Report Cards</w:t>
      </w:r>
      <w:r w:rsidRPr="00560F67">
        <w:rPr>
          <w:szCs w:val="24"/>
        </w:rPr>
        <w:tab/>
      </w:r>
      <w:r w:rsidRPr="00560F67">
        <w:rPr>
          <w:szCs w:val="24"/>
        </w:rPr>
        <w:tab/>
      </w:r>
      <w:r w:rsidRPr="00560F67">
        <w:rPr>
          <w:szCs w:val="24"/>
        </w:rPr>
        <w:tab/>
      </w:r>
      <w:r w:rsidRPr="00560F67">
        <w:rPr>
          <w:szCs w:val="24"/>
        </w:rPr>
        <w:tab/>
      </w:r>
      <w:r w:rsidRPr="00560F67">
        <w:rPr>
          <w:szCs w:val="24"/>
        </w:rPr>
        <w:tab/>
      </w:r>
      <w:r w:rsidRPr="00560F67">
        <w:rPr>
          <w:szCs w:val="24"/>
        </w:rPr>
        <w:tab/>
      </w:r>
    </w:p>
    <w:p w14:paraId="533BD87E" w14:textId="77777777" w:rsidR="00131CF4" w:rsidRPr="00560F67" w:rsidRDefault="00131CF4" w:rsidP="00131CF4">
      <w:pPr>
        <w:ind w:firstLine="720"/>
        <w:rPr>
          <w:szCs w:val="24"/>
        </w:rPr>
      </w:pPr>
      <w:r>
        <w:rPr>
          <w:szCs w:val="24"/>
        </w:rPr>
        <w:t>January 15</w:t>
      </w:r>
      <w:r w:rsidRPr="00560F67">
        <w:rPr>
          <w:szCs w:val="24"/>
        </w:rPr>
        <w:tab/>
      </w:r>
      <w:r w:rsidRPr="00560F67">
        <w:rPr>
          <w:szCs w:val="24"/>
        </w:rPr>
        <w:tab/>
      </w:r>
      <w:r w:rsidRPr="00560F67">
        <w:rPr>
          <w:szCs w:val="24"/>
        </w:rPr>
        <w:tab/>
      </w:r>
      <w:r w:rsidRPr="00560F67">
        <w:rPr>
          <w:szCs w:val="24"/>
        </w:rPr>
        <w:tab/>
      </w:r>
      <w:r>
        <w:rPr>
          <w:szCs w:val="24"/>
        </w:rPr>
        <w:t>MLK</w:t>
      </w:r>
      <w:r w:rsidRPr="00560F67">
        <w:rPr>
          <w:szCs w:val="24"/>
        </w:rPr>
        <w:t xml:space="preserve"> Day – No School</w:t>
      </w:r>
      <w:r w:rsidRPr="00560F67">
        <w:rPr>
          <w:szCs w:val="24"/>
        </w:rPr>
        <w:tab/>
      </w:r>
    </w:p>
    <w:p w14:paraId="39ED35C9" w14:textId="77777777" w:rsidR="00131CF4" w:rsidRPr="00560F67" w:rsidRDefault="00131CF4" w:rsidP="00131CF4">
      <w:pPr>
        <w:rPr>
          <w:szCs w:val="24"/>
        </w:rPr>
      </w:pPr>
    </w:p>
    <w:p w14:paraId="5C353BF5" w14:textId="77777777" w:rsidR="00131CF4" w:rsidRPr="00560F67" w:rsidRDefault="00131CF4" w:rsidP="00131CF4">
      <w:pPr>
        <w:ind w:left="720"/>
        <w:rPr>
          <w:szCs w:val="24"/>
        </w:rPr>
      </w:pPr>
      <w:r>
        <w:rPr>
          <w:szCs w:val="24"/>
        </w:rPr>
        <w:t>February 19</w:t>
      </w:r>
      <w:r w:rsidRPr="00560F67">
        <w:rPr>
          <w:szCs w:val="24"/>
        </w:rPr>
        <w:tab/>
      </w:r>
      <w:r w:rsidRPr="00560F67">
        <w:rPr>
          <w:szCs w:val="24"/>
        </w:rPr>
        <w:tab/>
      </w:r>
      <w:r w:rsidRPr="00560F67">
        <w:rPr>
          <w:szCs w:val="24"/>
        </w:rPr>
        <w:tab/>
      </w:r>
      <w:r w:rsidRPr="00560F67">
        <w:rPr>
          <w:szCs w:val="24"/>
        </w:rPr>
        <w:tab/>
        <w:t>President’s Day – No School</w:t>
      </w:r>
      <w:r w:rsidRPr="00560F67">
        <w:rPr>
          <w:szCs w:val="24"/>
        </w:rPr>
        <w:tab/>
      </w:r>
      <w:r w:rsidRPr="00560F67">
        <w:rPr>
          <w:szCs w:val="24"/>
        </w:rPr>
        <w:tab/>
      </w:r>
    </w:p>
    <w:p w14:paraId="0149FAFA" w14:textId="77777777" w:rsidR="00131CF4" w:rsidRDefault="00131CF4" w:rsidP="00131CF4">
      <w:pPr>
        <w:rPr>
          <w:szCs w:val="24"/>
        </w:rPr>
      </w:pPr>
    </w:p>
    <w:p w14:paraId="0E2DFB8D" w14:textId="77777777" w:rsidR="00131CF4" w:rsidRDefault="00131CF4" w:rsidP="00131CF4">
      <w:pPr>
        <w:ind w:firstLine="720"/>
        <w:rPr>
          <w:szCs w:val="24"/>
        </w:rPr>
      </w:pPr>
      <w:r>
        <w:rPr>
          <w:szCs w:val="24"/>
        </w:rPr>
        <w:t>March 8</w:t>
      </w:r>
      <w:r w:rsidRPr="00560F67">
        <w:rPr>
          <w:szCs w:val="24"/>
        </w:rPr>
        <w:tab/>
      </w:r>
      <w:r w:rsidRPr="00560F67">
        <w:rPr>
          <w:szCs w:val="24"/>
        </w:rPr>
        <w:tab/>
      </w:r>
      <w:r w:rsidRPr="00560F67">
        <w:rPr>
          <w:szCs w:val="24"/>
        </w:rPr>
        <w:tab/>
      </w:r>
      <w:r w:rsidRPr="00560F67">
        <w:rPr>
          <w:szCs w:val="24"/>
        </w:rPr>
        <w:tab/>
        <w:t>End of Third Quarter</w:t>
      </w:r>
    </w:p>
    <w:p w14:paraId="15180294" w14:textId="77777777" w:rsidR="00131CF4" w:rsidRDefault="00131CF4" w:rsidP="00131CF4">
      <w:pPr>
        <w:ind w:firstLine="720"/>
        <w:rPr>
          <w:szCs w:val="24"/>
        </w:rPr>
      </w:pPr>
    </w:p>
    <w:p w14:paraId="5527A924" w14:textId="77777777" w:rsidR="00131CF4" w:rsidRPr="00560F67" w:rsidRDefault="00131CF4" w:rsidP="00131CF4">
      <w:pPr>
        <w:ind w:firstLine="720"/>
        <w:rPr>
          <w:szCs w:val="24"/>
        </w:rPr>
      </w:pPr>
      <w:r>
        <w:rPr>
          <w:szCs w:val="24"/>
        </w:rPr>
        <w:t>March 13</w:t>
      </w:r>
      <w:r>
        <w:rPr>
          <w:szCs w:val="24"/>
        </w:rPr>
        <w:tab/>
      </w:r>
      <w:r>
        <w:rPr>
          <w:szCs w:val="24"/>
        </w:rPr>
        <w:tab/>
      </w:r>
      <w:r>
        <w:rPr>
          <w:szCs w:val="24"/>
        </w:rPr>
        <w:tab/>
      </w:r>
      <w:r>
        <w:rPr>
          <w:szCs w:val="24"/>
        </w:rPr>
        <w:tab/>
        <w:t>Parent/Teacher Conferences</w:t>
      </w:r>
    </w:p>
    <w:p w14:paraId="6D90A334" w14:textId="77777777" w:rsidR="00131CF4" w:rsidRPr="00560F67" w:rsidRDefault="00131CF4" w:rsidP="00131CF4">
      <w:pPr>
        <w:rPr>
          <w:szCs w:val="24"/>
        </w:rPr>
      </w:pPr>
    </w:p>
    <w:p w14:paraId="60D1F13B" w14:textId="77777777" w:rsidR="00131CF4" w:rsidRDefault="00131CF4" w:rsidP="00131CF4">
      <w:pPr>
        <w:ind w:left="720"/>
        <w:rPr>
          <w:szCs w:val="24"/>
        </w:rPr>
      </w:pPr>
      <w:r>
        <w:rPr>
          <w:szCs w:val="24"/>
        </w:rPr>
        <w:t>March 18-22</w:t>
      </w:r>
      <w:r w:rsidRPr="00560F67">
        <w:rPr>
          <w:szCs w:val="24"/>
        </w:rPr>
        <w:tab/>
      </w:r>
      <w:r w:rsidRPr="00560F67">
        <w:rPr>
          <w:szCs w:val="24"/>
        </w:rPr>
        <w:tab/>
      </w:r>
      <w:r w:rsidRPr="00560F67">
        <w:rPr>
          <w:szCs w:val="24"/>
        </w:rPr>
        <w:tab/>
      </w:r>
      <w:r w:rsidRPr="00560F67">
        <w:rPr>
          <w:szCs w:val="24"/>
        </w:rPr>
        <w:tab/>
        <w:t>Spring Break</w:t>
      </w:r>
      <w:r w:rsidRPr="00560F67">
        <w:rPr>
          <w:szCs w:val="24"/>
        </w:rPr>
        <w:tab/>
      </w:r>
    </w:p>
    <w:p w14:paraId="712061A3" w14:textId="77777777" w:rsidR="00131CF4" w:rsidRDefault="00131CF4" w:rsidP="00131CF4">
      <w:pPr>
        <w:rPr>
          <w:szCs w:val="24"/>
        </w:rPr>
      </w:pPr>
    </w:p>
    <w:p w14:paraId="024E9810" w14:textId="77777777" w:rsidR="00131CF4" w:rsidRDefault="00131CF4" w:rsidP="00131CF4">
      <w:pPr>
        <w:ind w:left="720"/>
        <w:rPr>
          <w:szCs w:val="24"/>
        </w:rPr>
      </w:pPr>
      <w:r>
        <w:rPr>
          <w:szCs w:val="24"/>
        </w:rPr>
        <w:t>March 29</w:t>
      </w:r>
      <w:r>
        <w:rPr>
          <w:szCs w:val="24"/>
        </w:rPr>
        <w:tab/>
      </w:r>
      <w:r>
        <w:rPr>
          <w:szCs w:val="24"/>
        </w:rPr>
        <w:tab/>
      </w:r>
      <w:r>
        <w:rPr>
          <w:szCs w:val="24"/>
        </w:rPr>
        <w:tab/>
      </w:r>
      <w:r>
        <w:rPr>
          <w:szCs w:val="24"/>
        </w:rPr>
        <w:tab/>
        <w:t>Good Friday</w:t>
      </w:r>
    </w:p>
    <w:p w14:paraId="1C2C5C61" w14:textId="77777777" w:rsidR="00131CF4" w:rsidRDefault="00131CF4" w:rsidP="00131CF4">
      <w:pPr>
        <w:ind w:left="720"/>
        <w:rPr>
          <w:szCs w:val="24"/>
        </w:rPr>
      </w:pPr>
      <w:r w:rsidRPr="00560F67">
        <w:rPr>
          <w:szCs w:val="24"/>
        </w:rPr>
        <w:tab/>
      </w:r>
      <w:r w:rsidRPr="00560F67">
        <w:rPr>
          <w:szCs w:val="24"/>
        </w:rPr>
        <w:tab/>
      </w:r>
      <w:r w:rsidRPr="00560F67">
        <w:rPr>
          <w:szCs w:val="24"/>
        </w:rPr>
        <w:tab/>
      </w:r>
      <w:r w:rsidRPr="00560F67">
        <w:rPr>
          <w:szCs w:val="24"/>
        </w:rPr>
        <w:tab/>
      </w:r>
      <w:r w:rsidRPr="00560F67">
        <w:rPr>
          <w:szCs w:val="24"/>
        </w:rPr>
        <w:tab/>
      </w:r>
    </w:p>
    <w:p w14:paraId="6CE0C26A" w14:textId="77777777" w:rsidR="00131CF4" w:rsidRPr="00560F67" w:rsidRDefault="00131CF4" w:rsidP="00131CF4">
      <w:pPr>
        <w:ind w:firstLine="720"/>
        <w:rPr>
          <w:szCs w:val="24"/>
        </w:rPr>
      </w:pPr>
      <w:r>
        <w:rPr>
          <w:szCs w:val="24"/>
        </w:rPr>
        <w:t>May 22</w:t>
      </w:r>
      <w:r>
        <w:rPr>
          <w:szCs w:val="24"/>
        </w:rPr>
        <w:tab/>
      </w:r>
      <w:r>
        <w:rPr>
          <w:szCs w:val="24"/>
        </w:rPr>
        <w:tab/>
      </w:r>
      <w:r>
        <w:rPr>
          <w:szCs w:val="24"/>
        </w:rPr>
        <w:tab/>
      </w:r>
      <w:r>
        <w:rPr>
          <w:szCs w:val="24"/>
        </w:rPr>
        <w:tab/>
        <w:t>Awards/Graduation</w:t>
      </w:r>
    </w:p>
    <w:p w14:paraId="058F50CD" w14:textId="77777777" w:rsidR="00131CF4" w:rsidRPr="00560F67" w:rsidRDefault="00131CF4" w:rsidP="00131CF4">
      <w:pPr>
        <w:rPr>
          <w:szCs w:val="24"/>
        </w:rPr>
      </w:pPr>
      <w:r w:rsidRPr="00560F67">
        <w:rPr>
          <w:szCs w:val="24"/>
        </w:rPr>
        <w:tab/>
      </w:r>
      <w:r w:rsidRPr="00560F67">
        <w:rPr>
          <w:szCs w:val="24"/>
        </w:rPr>
        <w:tab/>
      </w:r>
      <w:r w:rsidRPr="00560F67">
        <w:rPr>
          <w:szCs w:val="24"/>
        </w:rPr>
        <w:tab/>
      </w:r>
      <w:r w:rsidRPr="00560F67">
        <w:rPr>
          <w:szCs w:val="24"/>
        </w:rPr>
        <w:tab/>
      </w:r>
      <w:r w:rsidRPr="00560F67">
        <w:rPr>
          <w:szCs w:val="24"/>
        </w:rPr>
        <w:tab/>
      </w:r>
    </w:p>
    <w:p w14:paraId="661B785A" w14:textId="77777777" w:rsidR="00131CF4" w:rsidRPr="00560F67" w:rsidRDefault="00131CF4" w:rsidP="00131CF4">
      <w:pPr>
        <w:ind w:left="720"/>
        <w:rPr>
          <w:szCs w:val="24"/>
        </w:rPr>
      </w:pPr>
      <w:r>
        <w:rPr>
          <w:szCs w:val="24"/>
        </w:rPr>
        <w:t>May 23</w:t>
      </w:r>
      <w:r>
        <w:rPr>
          <w:szCs w:val="24"/>
        </w:rPr>
        <w:tab/>
      </w:r>
      <w:r>
        <w:rPr>
          <w:szCs w:val="24"/>
        </w:rPr>
        <w:tab/>
      </w:r>
      <w:r>
        <w:rPr>
          <w:szCs w:val="24"/>
        </w:rPr>
        <w:tab/>
      </w:r>
      <w:r>
        <w:rPr>
          <w:szCs w:val="24"/>
        </w:rPr>
        <w:tab/>
      </w:r>
      <w:r w:rsidRPr="00560F67">
        <w:rPr>
          <w:szCs w:val="24"/>
        </w:rPr>
        <w:t>Last Day of School</w:t>
      </w:r>
      <w:r>
        <w:rPr>
          <w:szCs w:val="24"/>
        </w:rPr>
        <w:t>/Family Picnic</w:t>
      </w:r>
      <w:r w:rsidRPr="00560F67">
        <w:rPr>
          <w:szCs w:val="24"/>
        </w:rPr>
        <w:tab/>
      </w:r>
      <w:r w:rsidRPr="00560F67">
        <w:rPr>
          <w:szCs w:val="24"/>
        </w:rPr>
        <w:tab/>
      </w:r>
      <w:r w:rsidRPr="00560F67">
        <w:rPr>
          <w:szCs w:val="24"/>
        </w:rPr>
        <w:tab/>
      </w:r>
    </w:p>
    <w:p w14:paraId="46E4F128" w14:textId="77777777" w:rsidR="00131CF4" w:rsidRPr="00560F67" w:rsidRDefault="00131CF4" w:rsidP="00131CF4">
      <w:pPr>
        <w:rPr>
          <w:szCs w:val="24"/>
          <w:u w:val="single"/>
        </w:rPr>
      </w:pPr>
    </w:p>
    <w:p w14:paraId="58046AEA" w14:textId="77777777" w:rsidR="00131CF4" w:rsidRDefault="00131CF4" w:rsidP="00131CF4">
      <w:pPr>
        <w:ind w:firstLine="720"/>
        <w:rPr>
          <w:szCs w:val="24"/>
        </w:rPr>
      </w:pPr>
      <w:r w:rsidRPr="00560F67">
        <w:rPr>
          <w:szCs w:val="24"/>
        </w:rPr>
        <w:t>Bad w</w:t>
      </w:r>
      <w:r>
        <w:rPr>
          <w:szCs w:val="24"/>
        </w:rPr>
        <w:t>eather days in calendar:</w:t>
      </w:r>
      <w:r>
        <w:rPr>
          <w:szCs w:val="24"/>
        </w:rPr>
        <w:tab/>
        <w:t>Jan 15</w:t>
      </w:r>
    </w:p>
    <w:p w14:paraId="3C86759D" w14:textId="77777777" w:rsidR="00131CF4" w:rsidRDefault="00131CF4" w:rsidP="00131CF4">
      <w:pPr>
        <w:ind w:left="720" w:firstLine="720"/>
        <w:rPr>
          <w:szCs w:val="24"/>
        </w:rPr>
      </w:pPr>
      <w:r>
        <w:rPr>
          <w:szCs w:val="24"/>
        </w:rPr>
        <w:tab/>
      </w:r>
      <w:r>
        <w:rPr>
          <w:szCs w:val="24"/>
        </w:rPr>
        <w:tab/>
      </w:r>
      <w:r>
        <w:rPr>
          <w:szCs w:val="24"/>
        </w:rPr>
        <w:tab/>
      </w:r>
      <w:r>
        <w:rPr>
          <w:szCs w:val="24"/>
        </w:rPr>
        <w:tab/>
        <w:t>Feb 19</w:t>
      </w:r>
    </w:p>
    <w:p w14:paraId="0D5AE360" w14:textId="77777777" w:rsidR="00131CF4" w:rsidRDefault="00131CF4" w:rsidP="00131CF4">
      <w:pPr>
        <w:ind w:left="720" w:firstLine="720"/>
        <w:rPr>
          <w:szCs w:val="24"/>
        </w:rPr>
      </w:pPr>
      <w:r>
        <w:rPr>
          <w:szCs w:val="24"/>
        </w:rPr>
        <w:tab/>
      </w:r>
      <w:r>
        <w:rPr>
          <w:szCs w:val="24"/>
        </w:rPr>
        <w:tab/>
      </w:r>
      <w:r>
        <w:rPr>
          <w:szCs w:val="24"/>
        </w:rPr>
        <w:tab/>
      </w:r>
      <w:r>
        <w:rPr>
          <w:szCs w:val="24"/>
        </w:rPr>
        <w:tab/>
        <w:t>March 29</w:t>
      </w:r>
    </w:p>
    <w:p w14:paraId="72D19D75" w14:textId="77777777" w:rsidR="00131CF4" w:rsidRDefault="00131CF4" w:rsidP="00131CF4">
      <w:pPr>
        <w:ind w:left="720" w:firstLine="720"/>
        <w:rPr>
          <w:szCs w:val="24"/>
        </w:rPr>
      </w:pPr>
      <w:r>
        <w:rPr>
          <w:szCs w:val="24"/>
        </w:rPr>
        <w:tab/>
      </w:r>
      <w:r>
        <w:rPr>
          <w:szCs w:val="24"/>
        </w:rPr>
        <w:tab/>
      </w:r>
      <w:r>
        <w:rPr>
          <w:szCs w:val="24"/>
        </w:rPr>
        <w:tab/>
      </w:r>
      <w:r>
        <w:rPr>
          <w:szCs w:val="24"/>
        </w:rPr>
        <w:tab/>
        <w:t>May 24</w:t>
      </w:r>
    </w:p>
    <w:p w14:paraId="6E928B8F" w14:textId="77777777" w:rsidR="00131CF4" w:rsidRPr="00560F67" w:rsidRDefault="00131CF4" w:rsidP="00131CF4">
      <w:pPr>
        <w:ind w:left="720" w:firstLine="720"/>
        <w:rPr>
          <w:szCs w:val="24"/>
        </w:rPr>
      </w:pPr>
      <w:r>
        <w:rPr>
          <w:szCs w:val="24"/>
        </w:rPr>
        <w:tab/>
      </w:r>
      <w:r>
        <w:rPr>
          <w:szCs w:val="24"/>
        </w:rPr>
        <w:tab/>
      </w:r>
      <w:r>
        <w:rPr>
          <w:szCs w:val="24"/>
        </w:rPr>
        <w:tab/>
      </w:r>
      <w:r>
        <w:rPr>
          <w:szCs w:val="24"/>
        </w:rPr>
        <w:tab/>
        <w:t>May 25</w:t>
      </w:r>
    </w:p>
    <w:p w14:paraId="0700E91C" w14:textId="77777777" w:rsidR="00131CF4" w:rsidRDefault="00131CF4" w:rsidP="00131CF4">
      <w:pPr>
        <w:ind w:left="720" w:firstLine="720"/>
      </w:pPr>
      <w:r>
        <w:rPr>
          <w:szCs w:val="24"/>
        </w:rPr>
        <w:lastRenderedPageBreak/>
        <w:tab/>
      </w:r>
      <w:r>
        <w:rPr>
          <w:szCs w:val="24"/>
        </w:rPr>
        <w:tab/>
      </w:r>
      <w:r>
        <w:rPr>
          <w:szCs w:val="24"/>
        </w:rPr>
        <w:tab/>
      </w:r>
      <w:r>
        <w:rPr>
          <w:szCs w:val="24"/>
        </w:rPr>
        <w:tab/>
      </w:r>
      <w:r>
        <w:rPr>
          <w:szCs w:val="24"/>
        </w:rPr>
        <w:tab/>
      </w:r>
    </w:p>
    <w:p w14:paraId="49C49C50" w14:textId="77777777" w:rsidR="00036378" w:rsidRPr="0026677A" w:rsidRDefault="00036378" w:rsidP="00036378">
      <w:pPr>
        <w:rPr>
          <w:rFonts w:ascii="Times New Roman" w:hAnsi="Times New Roman"/>
          <w:sz w:val="20"/>
        </w:rPr>
      </w:pPr>
    </w:p>
    <w:p w14:paraId="16AD8980" w14:textId="77777777" w:rsidR="00036378" w:rsidRPr="0026677A" w:rsidRDefault="00036378" w:rsidP="00036378">
      <w:pPr>
        <w:rPr>
          <w:rFonts w:ascii="Times New Roman" w:hAnsi="Times New Roman"/>
          <w:sz w:val="20"/>
        </w:rPr>
      </w:pPr>
    </w:p>
    <w:p w14:paraId="1A809E36" w14:textId="77777777" w:rsidR="00036378" w:rsidRPr="0026677A" w:rsidRDefault="00036378" w:rsidP="00036378">
      <w:pPr>
        <w:rPr>
          <w:rFonts w:ascii="Times New Roman" w:hAnsi="Times New Roman"/>
          <w:sz w:val="20"/>
        </w:rPr>
      </w:pPr>
    </w:p>
    <w:p w14:paraId="5342459F" w14:textId="77777777" w:rsidR="00036378" w:rsidRPr="0026677A" w:rsidRDefault="00036378" w:rsidP="00036378">
      <w:pPr>
        <w:rPr>
          <w:rFonts w:ascii="Times New Roman" w:hAnsi="Times New Roman"/>
          <w:sz w:val="20"/>
        </w:rPr>
      </w:pPr>
    </w:p>
    <w:p w14:paraId="3075D3F5" w14:textId="77777777" w:rsidR="00036378" w:rsidRPr="0026677A" w:rsidRDefault="00036378" w:rsidP="00036378">
      <w:pPr>
        <w:rPr>
          <w:rFonts w:ascii="Times New Roman" w:hAnsi="Times New Roman"/>
          <w:sz w:val="20"/>
        </w:rPr>
      </w:pPr>
    </w:p>
    <w:p w14:paraId="335126C3" w14:textId="77777777" w:rsidR="00036378" w:rsidRPr="0026677A" w:rsidRDefault="00036378" w:rsidP="00036378">
      <w:pPr>
        <w:rPr>
          <w:rFonts w:ascii="Times New Roman" w:hAnsi="Times New Roman"/>
          <w:sz w:val="20"/>
        </w:rPr>
      </w:pPr>
    </w:p>
    <w:p w14:paraId="4B48C8A0" w14:textId="77777777" w:rsidR="00036378" w:rsidRPr="00692C4C" w:rsidRDefault="00036378" w:rsidP="00036378">
      <w:pPr>
        <w:rPr>
          <w:rFonts w:ascii="Times New Roman" w:hAnsi="Times New Roman"/>
          <w:sz w:val="20"/>
        </w:rPr>
      </w:pPr>
      <w:r w:rsidRPr="0026677A">
        <w:rPr>
          <w:rFonts w:ascii="Times New Roman" w:hAnsi="Times New Roman"/>
          <w:sz w:val="20"/>
        </w:rPr>
        <w:br w:type="page"/>
      </w:r>
      <w:r w:rsidRPr="0026677A">
        <w:rPr>
          <w:rFonts w:ascii="Times New Roman" w:hAnsi="Times New Roman"/>
          <w:b/>
          <w:color w:val="000000"/>
          <w:sz w:val="20"/>
          <w:szCs w:val="24"/>
        </w:rPr>
        <w:lastRenderedPageBreak/>
        <w:t>STUDENT ELECTRONIC DEVICE AND INTERNET USE AGREEMENT</w:t>
      </w:r>
    </w:p>
    <w:p w14:paraId="42458E66" w14:textId="77777777" w:rsidR="00036378" w:rsidRPr="0026677A" w:rsidRDefault="00036378" w:rsidP="00036378">
      <w:pPr>
        <w:rPr>
          <w:rFonts w:ascii="Times New Roman" w:hAnsi="Times New Roman"/>
          <w:color w:val="000000"/>
          <w:sz w:val="20"/>
          <w:szCs w:val="24"/>
        </w:rPr>
      </w:pPr>
    </w:p>
    <w:p w14:paraId="0174A498"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Name (Please Print)_______________</w:t>
      </w:r>
      <w:r w:rsidRPr="0026677A">
        <w:rPr>
          <w:rFonts w:ascii="Times New Roman" w:hAnsi="Times New Roman"/>
          <w:color w:val="000000"/>
          <w:sz w:val="20"/>
          <w:szCs w:val="24"/>
          <w:u w:val="single"/>
        </w:rPr>
        <w:t xml:space="preserve"> </w:t>
      </w:r>
      <w:r w:rsidRPr="0026677A">
        <w:rPr>
          <w:rFonts w:ascii="Times New Roman" w:hAnsi="Times New Roman"/>
          <w:color w:val="000000"/>
          <w:sz w:val="20"/>
          <w:szCs w:val="24"/>
        </w:rPr>
        <w:t>______Grade Level_______</w:t>
      </w:r>
    </w:p>
    <w:p w14:paraId="72DAFDE8" w14:textId="77777777" w:rsidR="00036378" w:rsidRPr="0026677A" w:rsidRDefault="00036378" w:rsidP="00036378">
      <w:pPr>
        <w:rPr>
          <w:rFonts w:ascii="Times New Roman" w:hAnsi="Times New Roman"/>
          <w:color w:val="000000"/>
          <w:sz w:val="20"/>
          <w:szCs w:val="24"/>
        </w:rPr>
      </w:pPr>
    </w:p>
    <w:p w14:paraId="564BB14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Date____________</w:t>
      </w:r>
    </w:p>
    <w:p w14:paraId="30DDE4AA" w14:textId="77777777" w:rsidR="00036378" w:rsidRPr="0026677A" w:rsidRDefault="00036378" w:rsidP="00036378">
      <w:pPr>
        <w:rPr>
          <w:rFonts w:ascii="Times New Roman" w:hAnsi="Times New Roman"/>
          <w:color w:val="000000"/>
          <w:sz w:val="20"/>
          <w:szCs w:val="24"/>
        </w:rPr>
      </w:pPr>
    </w:p>
    <w:p w14:paraId="4B9A13BE"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The Imboden Area Charter School agrees to allow the student identified above (student) to use the school’s technology to access the Internet under the following terms and conditions which apply whether the access is through a school or student owned electronic device (as used in this Agreement, “electronic device” means anything that can be used to transmit or capture images, sound, or data):</w:t>
      </w:r>
    </w:p>
    <w:p w14:paraId="70F42C8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Conditional Privilege</w:t>
      </w:r>
      <w:r w:rsidRPr="0026677A">
        <w:rPr>
          <w:rFonts w:ascii="Times New Roman" w:hAnsi="Times New Roman"/>
          <w:color w:val="000000"/>
          <w:sz w:val="20"/>
          <w:szCs w:val="24"/>
        </w:rPr>
        <w:t>: The Student’s use of the school’s access to the Internet is a privilege conditioned on the student’s abiding to this agreement. No student may use the school’s access to the Internet whether through a school or studnets owned electronic device unless the student and his/her parent or guardian have read and signed this agreement.</w:t>
      </w:r>
    </w:p>
    <w:p w14:paraId="625CFBFA"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Acceptable Use</w:t>
      </w:r>
      <w:r w:rsidRPr="0026677A">
        <w:rPr>
          <w:rFonts w:ascii="Times New Roman" w:hAnsi="Times New Roman"/>
          <w:color w:val="000000"/>
          <w:sz w:val="20"/>
          <w:szCs w:val="24"/>
        </w:rPr>
        <w:t>: The student agrees that he/she will use the school’s Internet access for educational purposes only.  In using the Internet, the student agrees to obey all federal and state laws and regulations. The student also agrees to abide by any Internet use rules instituted at the student’s school or class, whether those rules are written or oral.</w:t>
      </w:r>
    </w:p>
    <w:p w14:paraId="243B83DB"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Penalties for Improper Use</w:t>
      </w:r>
      <w:r w:rsidRPr="0026677A">
        <w:rPr>
          <w:rFonts w:ascii="Times New Roman" w:hAnsi="Times New Roman"/>
          <w:color w:val="000000"/>
          <w:sz w:val="20"/>
          <w:szCs w:val="24"/>
        </w:rPr>
        <w:t xml:space="preserve">: If the student violates this agreement and misuses the Internet, the student will be subject to the following disciplinary actions: </w:t>
      </w:r>
    </w:p>
    <w:p w14:paraId="1A3E40D4"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First offense</w:t>
      </w:r>
      <w:r w:rsidRPr="0026677A">
        <w:rPr>
          <w:rFonts w:ascii="Times New Roman" w:hAnsi="Times New Roman"/>
          <w:color w:val="000000"/>
          <w:sz w:val="20"/>
          <w:szCs w:val="24"/>
        </w:rPr>
        <w:tab/>
        <w:t>No computer use for one week.</w:t>
      </w:r>
    </w:p>
    <w:p w14:paraId="6149B77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Second offense</w:t>
      </w:r>
      <w:r w:rsidRPr="0026677A">
        <w:rPr>
          <w:rFonts w:ascii="Times New Roman" w:hAnsi="Times New Roman"/>
          <w:color w:val="000000"/>
          <w:sz w:val="20"/>
          <w:szCs w:val="24"/>
        </w:rPr>
        <w:tab/>
        <w:t>No computer use for one quarter.</w:t>
      </w:r>
    </w:p>
    <w:p w14:paraId="640F4D41" w14:textId="77777777" w:rsidR="00036378" w:rsidRPr="0026677A" w:rsidRDefault="00036378" w:rsidP="00036378">
      <w:pPr>
        <w:ind w:left="720"/>
        <w:rPr>
          <w:rFonts w:ascii="Times New Roman" w:hAnsi="Times New Roman"/>
          <w:color w:val="000000"/>
          <w:sz w:val="20"/>
          <w:szCs w:val="24"/>
        </w:rPr>
      </w:pPr>
      <w:r w:rsidRPr="0026677A">
        <w:rPr>
          <w:rFonts w:ascii="Times New Roman" w:hAnsi="Times New Roman"/>
          <w:color w:val="000000"/>
          <w:sz w:val="20"/>
          <w:szCs w:val="24"/>
        </w:rPr>
        <w:tab/>
        <w:t>Third offense</w:t>
      </w:r>
      <w:r w:rsidRPr="0026677A">
        <w:rPr>
          <w:rFonts w:ascii="Times New Roman" w:hAnsi="Times New Roman"/>
          <w:color w:val="000000"/>
          <w:sz w:val="20"/>
          <w:szCs w:val="24"/>
        </w:rPr>
        <w:tab/>
        <w:t>No computer use for the rest of the school year.</w:t>
      </w:r>
    </w:p>
    <w:p w14:paraId="3A13A356"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“Misuse of the school’s access to the Internet” includes, but is not limited to, the following</w:t>
      </w:r>
      <w:r w:rsidRPr="0026677A">
        <w:rPr>
          <w:rFonts w:ascii="Times New Roman" w:hAnsi="Times New Roman"/>
          <w:color w:val="000000"/>
          <w:sz w:val="20"/>
          <w:szCs w:val="24"/>
        </w:rPr>
        <w:t>:</w:t>
      </w:r>
    </w:p>
    <w:p w14:paraId="1E6DE33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Internet for other than educational purposes;</w:t>
      </w:r>
    </w:p>
    <w:p w14:paraId="78B2D86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gaining intentional access or maintaining access to materials which </w:t>
      </w:r>
    </w:p>
    <w:p w14:paraId="0024A0F8" w14:textId="77777777" w:rsidR="00036378" w:rsidRPr="0026677A" w:rsidRDefault="00036378" w:rsidP="00036378">
      <w:pPr>
        <w:ind w:left="720" w:firstLine="720"/>
        <w:rPr>
          <w:rFonts w:ascii="Times New Roman" w:hAnsi="Times New Roman"/>
          <w:color w:val="000000"/>
          <w:sz w:val="20"/>
          <w:szCs w:val="24"/>
        </w:rPr>
      </w:pPr>
      <w:r w:rsidRPr="0026677A">
        <w:rPr>
          <w:rFonts w:ascii="Times New Roman" w:hAnsi="Times New Roman"/>
          <w:color w:val="000000"/>
          <w:sz w:val="20"/>
          <w:szCs w:val="24"/>
        </w:rPr>
        <w:t>are “harmful to minors” as defined by Arkansas Law;</w:t>
      </w:r>
    </w:p>
    <w:p w14:paraId="183FEA6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the Internet for any illegal activity, including computer hacking </w:t>
      </w:r>
    </w:p>
    <w:p w14:paraId="670FBCD1"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and copyright or intellectual property law violations;</w:t>
      </w:r>
    </w:p>
    <w:p w14:paraId="61CB98D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making unauthorized copies of computer software;</w:t>
      </w:r>
    </w:p>
    <w:p w14:paraId="5AB43AC3"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accessing “chat lines” unless authorized by the instructor for a class </w:t>
      </w:r>
    </w:p>
    <w:p w14:paraId="4F3F3AEF" w14:textId="77777777" w:rsidR="00036378" w:rsidRPr="0026677A" w:rsidRDefault="00036378" w:rsidP="00036378">
      <w:pPr>
        <w:ind w:left="1080" w:firstLine="360"/>
        <w:rPr>
          <w:rFonts w:ascii="Times New Roman" w:hAnsi="Times New Roman"/>
          <w:color w:val="000000"/>
          <w:sz w:val="20"/>
          <w:szCs w:val="24"/>
        </w:rPr>
      </w:pPr>
      <w:r w:rsidRPr="0026677A">
        <w:rPr>
          <w:rFonts w:ascii="Times New Roman" w:hAnsi="Times New Roman"/>
          <w:color w:val="000000"/>
          <w:sz w:val="20"/>
          <w:szCs w:val="24"/>
        </w:rPr>
        <w:t>activity directly supervised by a staff member;</w:t>
      </w:r>
    </w:p>
    <w:p w14:paraId="47C4B27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using abusive or profane language in private messages on the </w:t>
      </w:r>
    </w:p>
    <w:p w14:paraId="5FFFA904" w14:textId="77777777" w:rsidR="00036378" w:rsidRPr="0026677A" w:rsidRDefault="00036378" w:rsidP="00036378">
      <w:pPr>
        <w:ind w:left="1440"/>
        <w:rPr>
          <w:rFonts w:ascii="Times New Roman" w:hAnsi="Times New Roman"/>
          <w:color w:val="000000"/>
          <w:sz w:val="20"/>
          <w:szCs w:val="24"/>
        </w:rPr>
      </w:pPr>
      <w:r w:rsidRPr="0026677A">
        <w:rPr>
          <w:rFonts w:ascii="Times New Roman" w:hAnsi="Times New Roman"/>
          <w:color w:val="000000"/>
          <w:sz w:val="20"/>
          <w:szCs w:val="24"/>
        </w:rPr>
        <w:t>system; or using the system to harass, insult, or verbally attack others;</w:t>
      </w:r>
    </w:p>
    <w:p w14:paraId="6E03EF3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posting anonymous messages on the system;</w:t>
      </w:r>
    </w:p>
    <w:p w14:paraId="27FD1F5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encryption software;</w:t>
      </w:r>
    </w:p>
    <w:p w14:paraId="34A8514E"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wasteful use of limited resources provided by the school, including paper;</w:t>
      </w:r>
    </w:p>
    <w:p w14:paraId="3843EB1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causing congestion of the network through lengthy downloads of files;</w:t>
      </w:r>
    </w:p>
    <w:p w14:paraId="209F7FD8"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vandalizing data of another user;</w:t>
      </w:r>
    </w:p>
    <w:p w14:paraId="21F83FD0"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obtaining or sending information which could be used to make destructive devices such as guns, weapons, bombs, explosives, or fireworks;</w:t>
      </w:r>
    </w:p>
    <w:p w14:paraId="4BB4C6D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gaining or attempting to gain unauthorized access to resources or files;</w:t>
      </w:r>
    </w:p>
    <w:p w14:paraId="713CC306"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 xml:space="preserve"> identifying oneself with another person’s name or password or using an account  or password of another user without proper authorization;</w:t>
      </w:r>
    </w:p>
    <w:p w14:paraId="4312C1B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invading the privacy of individuals;</w:t>
      </w:r>
    </w:p>
    <w:p w14:paraId="419EE2D9"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divulging personally identifying information about himself/herself or anyone else either on the Internet or in an e-mail unless it is a necessary and integral part of the student’s academic endeavor.  Personally identifying information includes full names, address, and phone number.</w:t>
      </w:r>
    </w:p>
    <w:p w14:paraId="0771765A"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using the network for financial or commercial gain without school permission;</w:t>
      </w:r>
    </w:p>
    <w:p w14:paraId="26D6142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theft or vandalism of data, equipment, or intellectual property;</w:t>
      </w:r>
    </w:p>
    <w:p w14:paraId="7DD0754F"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attempting to gain access or gaining access to student records, grades, or files;</w:t>
      </w:r>
    </w:p>
    <w:p w14:paraId="413140A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introducing a virus to, or otherwise improperly tampering with the system;</w:t>
      </w:r>
    </w:p>
    <w:p w14:paraId="198AF2C2"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degrading or disrupting equipment or system performance;</w:t>
      </w:r>
    </w:p>
    <w:p w14:paraId="028FC204"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lastRenderedPageBreak/>
        <w:t>creating a web page or associating a web page with the school without proper authorization;</w:t>
      </w:r>
    </w:p>
    <w:p w14:paraId="6012B625"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providing access to the school’s internet access to unauthorized individuals;</w:t>
      </w:r>
    </w:p>
    <w:p w14:paraId="48E2871B"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failing to obey school or classroom internet use rules;</w:t>
      </w:r>
    </w:p>
    <w:p w14:paraId="3565E33D"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taking part in any activity related to internet use which creates a clear and present danger of the substantial disruption of the orderly operation of the school;</w:t>
      </w:r>
    </w:p>
    <w:p w14:paraId="20CB5921" w14:textId="77777777" w:rsidR="00036378" w:rsidRPr="0026677A" w:rsidRDefault="00036378" w:rsidP="00794AD2">
      <w:pPr>
        <w:numPr>
          <w:ilvl w:val="1"/>
          <w:numId w:val="8"/>
        </w:numPr>
        <w:rPr>
          <w:rFonts w:ascii="Times New Roman" w:hAnsi="Times New Roman"/>
          <w:color w:val="000000"/>
          <w:sz w:val="20"/>
          <w:szCs w:val="24"/>
        </w:rPr>
      </w:pPr>
      <w:r w:rsidRPr="0026677A">
        <w:rPr>
          <w:rFonts w:ascii="Times New Roman" w:hAnsi="Times New Roman"/>
          <w:color w:val="000000"/>
          <w:sz w:val="20"/>
          <w:szCs w:val="24"/>
        </w:rPr>
        <w:t>installing or downloading software on school computers without prior approval of the Director.</w:t>
      </w:r>
    </w:p>
    <w:p w14:paraId="342702C8"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Liability for debts</w:t>
      </w:r>
      <w:r w:rsidRPr="0026677A">
        <w:rPr>
          <w:rFonts w:ascii="Times New Roman" w:hAnsi="Times New Roman"/>
          <w:color w:val="000000"/>
          <w:sz w:val="20"/>
          <w:szCs w:val="24"/>
        </w:rPr>
        <w:t>:  Students and their cosigners shall be liable for any and all costs (debts) incurred through the student’s use of the computers or access to the internet including penalties for copyright violations.</w:t>
      </w:r>
    </w:p>
    <w:p w14:paraId="57A28A8C"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Expectation of Privacy</w:t>
      </w:r>
      <w:r w:rsidRPr="0026677A">
        <w:rPr>
          <w:rFonts w:ascii="Times New Roman" w:hAnsi="Times New Roman"/>
          <w:color w:val="000000"/>
          <w:sz w:val="20"/>
          <w:szCs w:val="24"/>
        </w:rPr>
        <w:t>: The student and parent/guardian signing below agree that if the student uses the Internet through the school’s access, that the student waives any right to privacy the student may have for such use. The student and the parent/guardian agree that the school may monitor the student’s use of the school’s internet access and may also examine all system activities the student participates in, including but not limited to e-mail, voice, and video transmissions, to ensure proper use of the system. The school may share such transmissions with the student’s parents/guardians.</w:t>
      </w:r>
    </w:p>
    <w:p w14:paraId="11A9F92D"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No Guarantees</w:t>
      </w:r>
      <w:r w:rsidRPr="0026677A">
        <w:rPr>
          <w:rFonts w:ascii="Times New Roman" w:hAnsi="Times New Roman"/>
          <w:color w:val="000000"/>
          <w:sz w:val="20"/>
          <w:szCs w:val="24"/>
        </w:rPr>
        <w:t>: The school will make good faith efforts to protect children from improper or harmful matter that may be on the internet. At the same time, in signing this agreement, the parent and student recognize that the school makes no guarantees about preventing improper access to such materials on the part of the student.</w:t>
      </w:r>
    </w:p>
    <w:p w14:paraId="40C8DE6F" w14:textId="77777777" w:rsidR="00036378" w:rsidRPr="0026677A" w:rsidRDefault="00036378" w:rsidP="00794AD2">
      <w:pPr>
        <w:numPr>
          <w:ilvl w:val="0"/>
          <w:numId w:val="8"/>
        </w:numPr>
        <w:rPr>
          <w:rFonts w:ascii="Times New Roman" w:hAnsi="Times New Roman"/>
          <w:color w:val="000000"/>
          <w:sz w:val="20"/>
          <w:szCs w:val="24"/>
        </w:rPr>
      </w:pPr>
      <w:r w:rsidRPr="0026677A">
        <w:rPr>
          <w:rFonts w:ascii="Times New Roman" w:hAnsi="Times New Roman"/>
          <w:color w:val="000000"/>
          <w:sz w:val="20"/>
          <w:szCs w:val="24"/>
          <w:u w:val="single"/>
        </w:rPr>
        <w:t>Signatures</w:t>
      </w:r>
      <w:r w:rsidRPr="0026677A">
        <w:rPr>
          <w:rFonts w:ascii="Times New Roman" w:hAnsi="Times New Roman"/>
          <w:color w:val="000000"/>
          <w:sz w:val="20"/>
          <w:szCs w:val="24"/>
        </w:rPr>
        <w:t>: We, the persons who have signed below, have read this agreement and agree to be bound by the terms and conditions of this agreement.</w:t>
      </w:r>
    </w:p>
    <w:p w14:paraId="750A0CCE" w14:textId="77777777" w:rsidR="00036378" w:rsidRPr="0026677A" w:rsidRDefault="00036378" w:rsidP="00036378">
      <w:pPr>
        <w:rPr>
          <w:rFonts w:ascii="Times New Roman" w:hAnsi="Times New Roman"/>
          <w:color w:val="000000"/>
          <w:sz w:val="20"/>
          <w:szCs w:val="24"/>
        </w:rPr>
      </w:pPr>
    </w:p>
    <w:p w14:paraId="1D9A3BCA"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Student’s Signature: ____________________________________Date _____________</w:t>
      </w:r>
    </w:p>
    <w:p w14:paraId="40F47F16" w14:textId="77777777" w:rsidR="00036378" w:rsidRPr="0026677A" w:rsidRDefault="00036378" w:rsidP="00036378">
      <w:pPr>
        <w:rPr>
          <w:rFonts w:ascii="Times New Roman" w:hAnsi="Times New Roman"/>
          <w:color w:val="000000"/>
          <w:sz w:val="20"/>
          <w:szCs w:val="24"/>
        </w:rPr>
      </w:pPr>
    </w:p>
    <w:p w14:paraId="7EBC4C80" w14:textId="77777777" w:rsidR="00036378" w:rsidRPr="0026677A" w:rsidRDefault="00036378" w:rsidP="00036378">
      <w:pPr>
        <w:rPr>
          <w:rFonts w:ascii="Times New Roman" w:hAnsi="Times New Roman"/>
          <w:color w:val="000000"/>
          <w:sz w:val="20"/>
          <w:szCs w:val="24"/>
        </w:rPr>
      </w:pPr>
      <w:r w:rsidRPr="0026677A">
        <w:rPr>
          <w:rFonts w:ascii="Times New Roman" w:hAnsi="Times New Roman"/>
          <w:color w:val="000000"/>
          <w:sz w:val="20"/>
          <w:szCs w:val="24"/>
        </w:rPr>
        <w:t>Parent/Legal Guardian Signature: _________________________Date _____________</w:t>
      </w:r>
    </w:p>
    <w:p w14:paraId="18CFBEB7" w14:textId="77777777" w:rsidR="00036378" w:rsidRPr="0026677A" w:rsidRDefault="00036378" w:rsidP="00036378">
      <w:pPr>
        <w:rPr>
          <w:rFonts w:ascii="Times New Roman" w:hAnsi="Times New Roman"/>
          <w:sz w:val="20"/>
        </w:rPr>
      </w:pPr>
    </w:p>
    <w:p w14:paraId="74D441D4" w14:textId="77777777" w:rsidR="00036378" w:rsidRPr="0026677A" w:rsidRDefault="00036378" w:rsidP="00036378">
      <w:pPr>
        <w:rPr>
          <w:rFonts w:ascii="Times New Roman" w:hAnsi="Times New Roman"/>
          <w:sz w:val="20"/>
        </w:rPr>
      </w:pPr>
    </w:p>
    <w:p w14:paraId="0DEE4992" w14:textId="77777777" w:rsidR="00036378" w:rsidRPr="0026677A" w:rsidRDefault="00036378" w:rsidP="00036378">
      <w:pPr>
        <w:rPr>
          <w:rFonts w:ascii="Times New Roman" w:hAnsi="Times New Roman"/>
          <w:sz w:val="20"/>
        </w:rPr>
      </w:pPr>
    </w:p>
    <w:p w14:paraId="09891AB8" w14:textId="77777777" w:rsidR="00036378" w:rsidRPr="0026677A" w:rsidRDefault="00036378" w:rsidP="00036378">
      <w:pPr>
        <w:rPr>
          <w:rFonts w:ascii="Times New Roman" w:hAnsi="Times New Roman"/>
          <w:sz w:val="20"/>
        </w:rPr>
      </w:pPr>
    </w:p>
    <w:p w14:paraId="6BD2AC8E" w14:textId="77777777" w:rsidR="00036378" w:rsidRPr="0026677A" w:rsidRDefault="00036378" w:rsidP="00036378">
      <w:pPr>
        <w:rPr>
          <w:rFonts w:ascii="Times New Roman" w:hAnsi="Times New Roman"/>
          <w:sz w:val="20"/>
        </w:rPr>
      </w:pPr>
    </w:p>
    <w:p w14:paraId="0C32A7C5" w14:textId="77777777" w:rsidR="00036378" w:rsidRPr="0026677A" w:rsidRDefault="00036378" w:rsidP="00036378">
      <w:pPr>
        <w:rPr>
          <w:rFonts w:ascii="Times New Roman" w:hAnsi="Times New Roman"/>
          <w:sz w:val="20"/>
        </w:rPr>
      </w:pPr>
    </w:p>
    <w:p w14:paraId="0E5ADE80" w14:textId="77777777" w:rsidR="00036378" w:rsidRPr="0026677A" w:rsidRDefault="00036378" w:rsidP="00036378">
      <w:pPr>
        <w:rPr>
          <w:rFonts w:ascii="Times New Roman" w:hAnsi="Times New Roman"/>
          <w:sz w:val="20"/>
        </w:rPr>
      </w:pPr>
    </w:p>
    <w:p w14:paraId="4F16953D" w14:textId="77777777" w:rsidR="00036378" w:rsidRPr="0026677A" w:rsidRDefault="00036378" w:rsidP="00036378">
      <w:pPr>
        <w:rPr>
          <w:rFonts w:ascii="Times New Roman" w:hAnsi="Times New Roman"/>
          <w:sz w:val="20"/>
        </w:rPr>
      </w:pPr>
    </w:p>
    <w:p w14:paraId="30681C9A" w14:textId="77777777" w:rsidR="00036378" w:rsidRPr="0026677A" w:rsidRDefault="00036378" w:rsidP="00036378">
      <w:pPr>
        <w:rPr>
          <w:rFonts w:ascii="Times New Roman" w:hAnsi="Times New Roman"/>
          <w:sz w:val="20"/>
        </w:rPr>
      </w:pPr>
    </w:p>
    <w:p w14:paraId="251E18D0" w14:textId="77777777" w:rsidR="00036378" w:rsidRPr="0026677A" w:rsidRDefault="00036378" w:rsidP="00036378">
      <w:pPr>
        <w:rPr>
          <w:rFonts w:ascii="Times New Roman" w:hAnsi="Times New Roman"/>
          <w:sz w:val="20"/>
        </w:rPr>
      </w:pPr>
    </w:p>
    <w:p w14:paraId="0EAAA760" w14:textId="77777777" w:rsidR="00036378" w:rsidRPr="0026677A" w:rsidRDefault="00036378" w:rsidP="00036378">
      <w:pPr>
        <w:rPr>
          <w:rFonts w:ascii="Times New Roman" w:hAnsi="Times New Roman"/>
          <w:sz w:val="20"/>
        </w:rPr>
      </w:pPr>
    </w:p>
    <w:p w14:paraId="43E3D01D" w14:textId="77777777" w:rsidR="00036378" w:rsidRPr="0026677A" w:rsidRDefault="00036378" w:rsidP="00036378">
      <w:pPr>
        <w:rPr>
          <w:rFonts w:ascii="Times New Roman" w:hAnsi="Times New Roman"/>
          <w:sz w:val="20"/>
        </w:rPr>
      </w:pPr>
    </w:p>
    <w:p w14:paraId="15B3B1E5" w14:textId="77777777" w:rsidR="00036378" w:rsidRPr="0026677A" w:rsidRDefault="00036378" w:rsidP="00036378">
      <w:pPr>
        <w:rPr>
          <w:rFonts w:ascii="Times New Roman" w:hAnsi="Times New Roman"/>
          <w:sz w:val="20"/>
        </w:rPr>
      </w:pPr>
    </w:p>
    <w:p w14:paraId="29BC4B00" w14:textId="77777777" w:rsidR="00036378" w:rsidRPr="0026677A" w:rsidRDefault="00036378" w:rsidP="00036378">
      <w:pPr>
        <w:rPr>
          <w:rFonts w:ascii="Times New Roman" w:hAnsi="Times New Roman"/>
          <w:sz w:val="20"/>
        </w:rPr>
      </w:pPr>
    </w:p>
    <w:p w14:paraId="37960A4E" w14:textId="77777777" w:rsidR="00036378" w:rsidRPr="0026677A" w:rsidRDefault="00036378" w:rsidP="00036378">
      <w:pPr>
        <w:rPr>
          <w:rFonts w:ascii="Times New Roman" w:hAnsi="Times New Roman"/>
          <w:sz w:val="20"/>
        </w:rPr>
      </w:pPr>
    </w:p>
    <w:p w14:paraId="12161ADF" w14:textId="77777777" w:rsidR="00036378" w:rsidRPr="0026677A" w:rsidRDefault="00036378" w:rsidP="00036378">
      <w:pPr>
        <w:rPr>
          <w:rFonts w:ascii="Times New Roman" w:hAnsi="Times New Roman"/>
          <w:sz w:val="20"/>
        </w:rPr>
      </w:pPr>
    </w:p>
    <w:p w14:paraId="751189E4" w14:textId="77777777" w:rsidR="00036378" w:rsidRPr="0026677A" w:rsidRDefault="00036378" w:rsidP="00036378">
      <w:pPr>
        <w:rPr>
          <w:rFonts w:ascii="Times New Roman" w:hAnsi="Times New Roman"/>
          <w:sz w:val="20"/>
        </w:rPr>
      </w:pPr>
    </w:p>
    <w:p w14:paraId="3CE3E877" w14:textId="77777777" w:rsidR="00036378" w:rsidRPr="0026677A" w:rsidRDefault="00036378" w:rsidP="00036378">
      <w:pPr>
        <w:rPr>
          <w:rFonts w:ascii="Times New Roman" w:hAnsi="Times New Roman"/>
          <w:sz w:val="20"/>
        </w:rPr>
      </w:pPr>
    </w:p>
    <w:p w14:paraId="0E59E1CB" w14:textId="77777777" w:rsidR="00036378" w:rsidRPr="0026677A" w:rsidRDefault="00036378" w:rsidP="00036378">
      <w:pPr>
        <w:rPr>
          <w:rFonts w:ascii="Times New Roman" w:hAnsi="Times New Roman"/>
          <w:sz w:val="20"/>
        </w:rPr>
      </w:pPr>
    </w:p>
    <w:p w14:paraId="2937E3F1" w14:textId="77777777" w:rsidR="00036378" w:rsidRPr="0026677A" w:rsidRDefault="00036378" w:rsidP="00036378">
      <w:pPr>
        <w:rPr>
          <w:rFonts w:ascii="Times New Roman" w:hAnsi="Times New Roman"/>
          <w:sz w:val="20"/>
        </w:rPr>
      </w:pPr>
    </w:p>
    <w:p w14:paraId="60305B0F" w14:textId="77777777" w:rsidR="00036378" w:rsidRPr="0026677A" w:rsidRDefault="00036378" w:rsidP="00036378">
      <w:pPr>
        <w:rPr>
          <w:rFonts w:ascii="Times New Roman" w:hAnsi="Times New Roman"/>
          <w:sz w:val="20"/>
        </w:rPr>
      </w:pPr>
    </w:p>
    <w:p w14:paraId="3A22255E" w14:textId="77777777" w:rsidR="00036378" w:rsidRPr="0026677A" w:rsidRDefault="00036378" w:rsidP="00036378">
      <w:pPr>
        <w:rPr>
          <w:rFonts w:ascii="Times New Roman" w:hAnsi="Times New Roman"/>
          <w:sz w:val="20"/>
        </w:rPr>
      </w:pPr>
    </w:p>
    <w:p w14:paraId="4B005599" w14:textId="77777777" w:rsidR="00036378" w:rsidRPr="0026677A" w:rsidRDefault="00036378" w:rsidP="00036378">
      <w:pPr>
        <w:rPr>
          <w:rFonts w:ascii="Times New Roman" w:hAnsi="Times New Roman"/>
          <w:sz w:val="20"/>
        </w:rPr>
      </w:pPr>
    </w:p>
    <w:p w14:paraId="66E0AF3D" w14:textId="77777777" w:rsidR="00036378" w:rsidRPr="0026677A" w:rsidRDefault="00036378" w:rsidP="00036378">
      <w:pPr>
        <w:rPr>
          <w:rFonts w:ascii="Times New Roman" w:hAnsi="Times New Roman"/>
          <w:sz w:val="20"/>
        </w:rPr>
      </w:pPr>
    </w:p>
    <w:p w14:paraId="54AF9D23" w14:textId="77777777" w:rsidR="00036378" w:rsidRPr="0026677A" w:rsidRDefault="00036378" w:rsidP="00036378">
      <w:pPr>
        <w:rPr>
          <w:rFonts w:ascii="Times New Roman" w:hAnsi="Times New Roman"/>
          <w:sz w:val="20"/>
        </w:rPr>
      </w:pPr>
    </w:p>
    <w:p w14:paraId="702C29B8" w14:textId="77777777" w:rsidR="00036378" w:rsidRPr="0026677A" w:rsidRDefault="00036378" w:rsidP="00036378">
      <w:pPr>
        <w:rPr>
          <w:rFonts w:ascii="Times New Roman" w:hAnsi="Times New Roman"/>
          <w:sz w:val="20"/>
        </w:rPr>
      </w:pPr>
    </w:p>
    <w:p w14:paraId="69496829" w14:textId="77777777" w:rsidR="00036378" w:rsidRPr="0026677A" w:rsidRDefault="00036378" w:rsidP="00036378">
      <w:pPr>
        <w:rPr>
          <w:rFonts w:ascii="Times New Roman" w:hAnsi="Times New Roman"/>
          <w:sz w:val="20"/>
        </w:rPr>
      </w:pPr>
    </w:p>
    <w:p w14:paraId="402DD186"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lastRenderedPageBreak/>
        <w:t>SMART CORE CURRICULUM FORM</w:t>
      </w:r>
    </w:p>
    <w:p w14:paraId="38CBD959" w14:textId="77777777" w:rsidR="00036378" w:rsidRPr="0026677A" w:rsidRDefault="00036378" w:rsidP="00036378">
      <w:pPr>
        <w:rPr>
          <w:rFonts w:ascii="Times New Roman" w:hAnsi="Times New Roman"/>
          <w:sz w:val="20"/>
        </w:rPr>
      </w:pPr>
    </w:p>
    <w:p w14:paraId="7F5DF2BC" w14:textId="77777777" w:rsidR="00036378" w:rsidRPr="0026677A" w:rsidRDefault="00036378" w:rsidP="00036378">
      <w:pPr>
        <w:rPr>
          <w:rFonts w:ascii="Times New Roman" w:hAnsi="Times New Roman"/>
          <w:sz w:val="20"/>
        </w:rPr>
      </w:pPr>
    </w:p>
    <w:p w14:paraId="52361A78" w14:textId="77777777" w:rsidR="00036378" w:rsidRPr="0026677A" w:rsidRDefault="00036378" w:rsidP="00036378">
      <w:pPr>
        <w:rPr>
          <w:rFonts w:ascii="Times New Roman" w:hAnsi="Times New Roman"/>
          <w:b/>
          <w:sz w:val="20"/>
        </w:rPr>
      </w:pPr>
      <w:r w:rsidRPr="0026677A">
        <w:rPr>
          <w:rFonts w:ascii="Times New Roman" w:hAnsi="Times New Roman"/>
          <w:b/>
          <w:sz w:val="20"/>
        </w:rPr>
        <w:t>For grades 6-8 only:</w:t>
      </w:r>
    </w:p>
    <w:p w14:paraId="00A25752" w14:textId="77777777" w:rsidR="00036378" w:rsidRPr="0026677A" w:rsidRDefault="00036378" w:rsidP="00036378">
      <w:pPr>
        <w:rPr>
          <w:rFonts w:ascii="Times New Roman" w:hAnsi="Times New Roman"/>
          <w:sz w:val="20"/>
        </w:rPr>
      </w:pPr>
    </w:p>
    <w:p w14:paraId="6EFCA394"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and understand the information related to Smart Core Curriculum.</w:t>
      </w:r>
    </w:p>
    <w:p w14:paraId="6D1C46D8" w14:textId="77777777" w:rsidR="00036378" w:rsidRPr="0026677A" w:rsidRDefault="00036378" w:rsidP="00036378">
      <w:pPr>
        <w:rPr>
          <w:rFonts w:ascii="Times New Roman" w:hAnsi="Times New Roman"/>
          <w:sz w:val="20"/>
        </w:rPr>
      </w:pPr>
    </w:p>
    <w:p w14:paraId="70D6CF5E" w14:textId="77777777" w:rsidR="00036378" w:rsidRPr="0026677A" w:rsidRDefault="00036378" w:rsidP="00036378">
      <w:pPr>
        <w:rPr>
          <w:rFonts w:ascii="Times New Roman" w:hAnsi="Times New Roman"/>
          <w:sz w:val="20"/>
        </w:rPr>
      </w:pPr>
    </w:p>
    <w:p w14:paraId="7BDE2F92"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5D3FFEF" w14:textId="77777777" w:rsidR="00036378" w:rsidRPr="0026677A" w:rsidRDefault="00036378" w:rsidP="00036378">
      <w:pPr>
        <w:rPr>
          <w:rFonts w:ascii="Times New Roman" w:hAnsi="Times New Roman"/>
          <w:sz w:val="20"/>
        </w:rPr>
      </w:pPr>
    </w:p>
    <w:p w14:paraId="010E2C1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7BE7E5F" w14:textId="77777777" w:rsidR="00036378" w:rsidRPr="0026677A" w:rsidRDefault="00036378" w:rsidP="00036378">
      <w:pPr>
        <w:rPr>
          <w:rFonts w:ascii="Times New Roman" w:hAnsi="Times New Roman"/>
          <w:sz w:val="20"/>
        </w:rPr>
      </w:pPr>
    </w:p>
    <w:p w14:paraId="0202BA57" w14:textId="77777777" w:rsidR="00036378" w:rsidRPr="0026677A" w:rsidRDefault="00036378" w:rsidP="00036378">
      <w:pPr>
        <w:rPr>
          <w:rFonts w:ascii="Times New Roman" w:hAnsi="Times New Roman"/>
          <w:sz w:val="20"/>
        </w:rPr>
      </w:pPr>
    </w:p>
    <w:p w14:paraId="3DB34095"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20C17354" w14:textId="77777777" w:rsidR="00036378" w:rsidRPr="0026677A" w:rsidRDefault="00036378" w:rsidP="00036378">
      <w:pPr>
        <w:rPr>
          <w:rFonts w:ascii="Times New Roman" w:hAnsi="Times New Roman"/>
          <w:sz w:val="20"/>
        </w:rPr>
      </w:pPr>
    </w:p>
    <w:p w14:paraId="3872327C"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079824" w14:textId="77777777" w:rsidR="00036378" w:rsidRPr="0026677A" w:rsidRDefault="00036378" w:rsidP="00036378">
      <w:pPr>
        <w:rPr>
          <w:rFonts w:ascii="Times New Roman" w:hAnsi="Times New Roman"/>
          <w:sz w:val="20"/>
        </w:rPr>
      </w:pPr>
    </w:p>
    <w:p w14:paraId="0E644F6F" w14:textId="77777777" w:rsidR="00036378" w:rsidRPr="0026677A" w:rsidRDefault="00036378" w:rsidP="00036378">
      <w:pPr>
        <w:jc w:val="center"/>
        <w:rPr>
          <w:rFonts w:ascii="Times New Roman" w:hAnsi="Times New Roman"/>
          <w:sz w:val="20"/>
        </w:rPr>
      </w:pPr>
    </w:p>
    <w:p w14:paraId="39480B33" w14:textId="77777777" w:rsidR="00036378" w:rsidRPr="0026677A" w:rsidRDefault="00036378" w:rsidP="00036378">
      <w:pPr>
        <w:jc w:val="center"/>
        <w:rPr>
          <w:rFonts w:ascii="Times New Roman" w:hAnsi="Times New Roman"/>
          <w:sz w:val="20"/>
        </w:rPr>
      </w:pPr>
    </w:p>
    <w:p w14:paraId="1BE26E02" w14:textId="77777777" w:rsidR="00036378" w:rsidRPr="0026677A" w:rsidRDefault="00036378" w:rsidP="00036378">
      <w:pPr>
        <w:jc w:val="center"/>
        <w:rPr>
          <w:rFonts w:ascii="Times New Roman" w:hAnsi="Times New Roman"/>
          <w:sz w:val="20"/>
        </w:rPr>
      </w:pPr>
    </w:p>
    <w:p w14:paraId="58A30B55" w14:textId="77777777" w:rsidR="00036378" w:rsidRPr="0026677A" w:rsidRDefault="00036378" w:rsidP="00036378">
      <w:pPr>
        <w:jc w:val="center"/>
        <w:rPr>
          <w:rFonts w:ascii="Times New Roman" w:hAnsi="Times New Roman"/>
          <w:sz w:val="20"/>
        </w:rPr>
      </w:pPr>
    </w:p>
    <w:p w14:paraId="01F69619" w14:textId="77777777" w:rsidR="00036378" w:rsidRPr="0026677A" w:rsidRDefault="00036378" w:rsidP="00036378">
      <w:pPr>
        <w:jc w:val="center"/>
        <w:rPr>
          <w:rFonts w:ascii="Times New Roman" w:hAnsi="Times New Roman"/>
          <w:sz w:val="20"/>
        </w:rPr>
      </w:pPr>
    </w:p>
    <w:p w14:paraId="6BE8E4DE" w14:textId="77777777" w:rsidR="00036378" w:rsidRPr="0026677A" w:rsidRDefault="00036378" w:rsidP="00036378">
      <w:pPr>
        <w:jc w:val="center"/>
        <w:rPr>
          <w:rFonts w:ascii="Times New Roman" w:hAnsi="Times New Roman"/>
          <w:sz w:val="20"/>
        </w:rPr>
      </w:pPr>
    </w:p>
    <w:p w14:paraId="60A103CC" w14:textId="77777777" w:rsidR="00036378" w:rsidRPr="0026677A" w:rsidRDefault="00036378" w:rsidP="00036378">
      <w:pPr>
        <w:jc w:val="center"/>
        <w:rPr>
          <w:rFonts w:ascii="Times New Roman" w:hAnsi="Times New Roman"/>
          <w:b/>
          <w:sz w:val="20"/>
        </w:rPr>
      </w:pPr>
      <w:r w:rsidRPr="0026677A">
        <w:rPr>
          <w:rFonts w:ascii="Times New Roman" w:hAnsi="Times New Roman"/>
          <w:b/>
          <w:sz w:val="20"/>
        </w:rPr>
        <w:t>STUDENT HANDBOOK FORM</w:t>
      </w:r>
    </w:p>
    <w:p w14:paraId="1C1B904A" w14:textId="77777777" w:rsidR="00036378" w:rsidRPr="0026677A" w:rsidRDefault="00036378" w:rsidP="00036378">
      <w:pPr>
        <w:rPr>
          <w:rFonts w:ascii="Times New Roman" w:hAnsi="Times New Roman"/>
          <w:sz w:val="20"/>
        </w:rPr>
      </w:pPr>
    </w:p>
    <w:p w14:paraId="687B1EED" w14:textId="77777777" w:rsidR="00036378" w:rsidRPr="0026677A" w:rsidRDefault="00036378" w:rsidP="00036378">
      <w:pPr>
        <w:rPr>
          <w:rFonts w:ascii="Times New Roman" w:hAnsi="Times New Roman"/>
          <w:sz w:val="20"/>
        </w:rPr>
      </w:pPr>
    </w:p>
    <w:p w14:paraId="565E6534" w14:textId="77777777" w:rsidR="00036378" w:rsidRPr="0026677A" w:rsidRDefault="00036378" w:rsidP="00036378">
      <w:pPr>
        <w:rPr>
          <w:rFonts w:ascii="Times New Roman" w:hAnsi="Times New Roman"/>
          <w:sz w:val="20"/>
        </w:rPr>
      </w:pPr>
      <w:r w:rsidRPr="0026677A">
        <w:rPr>
          <w:rFonts w:ascii="Times New Roman" w:hAnsi="Times New Roman"/>
          <w:sz w:val="20"/>
        </w:rPr>
        <w:t xml:space="preserve">Student’s Name (Please Print) __________________________________________________ </w:t>
      </w:r>
    </w:p>
    <w:p w14:paraId="7E5D666F" w14:textId="77777777" w:rsidR="00036378" w:rsidRPr="0026677A" w:rsidRDefault="00036378" w:rsidP="00036378">
      <w:pPr>
        <w:rPr>
          <w:rFonts w:ascii="Times New Roman" w:hAnsi="Times New Roman"/>
          <w:sz w:val="20"/>
        </w:rPr>
      </w:pPr>
    </w:p>
    <w:p w14:paraId="602FBBC4" w14:textId="77777777" w:rsidR="00036378" w:rsidRPr="0026677A" w:rsidRDefault="00036378" w:rsidP="00036378">
      <w:pPr>
        <w:rPr>
          <w:rFonts w:ascii="Times New Roman" w:hAnsi="Times New Roman"/>
          <w:sz w:val="20"/>
        </w:rPr>
      </w:pPr>
      <w:r w:rsidRPr="0026677A">
        <w:rPr>
          <w:rFonts w:ascii="Times New Roman" w:hAnsi="Times New Roman"/>
          <w:sz w:val="20"/>
        </w:rPr>
        <w:t>Grade Level ____________</w:t>
      </w:r>
    </w:p>
    <w:p w14:paraId="22432965" w14:textId="77777777" w:rsidR="00036378" w:rsidRPr="0026677A" w:rsidRDefault="00036378" w:rsidP="00036378">
      <w:pPr>
        <w:rPr>
          <w:rFonts w:ascii="Times New Roman" w:hAnsi="Times New Roman"/>
          <w:sz w:val="20"/>
        </w:rPr>
      </w:pPr>
    </w:p>
    <w:p w14:paraId="0597BD58"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w:t>
      </w:r>
    </w:p>
    <w:p w14:paraId="29478E8B" w14:textId="77777777" w:rsidR="00036378" w:rsidRPr="0026677A" w:rsidRDefault="00036378" w:rsidP="00036378">
      <w:pPr>
        <w:rPr>
          <w:rFonts w:ascii="Times New Roman" w:hAnsi="Times New Roman"/>
          <w:sz w:val="20"/>
        </w:rPr>
      </w:pPr>
    </w:p>
    <w:p w14:paraId="39343F77" w14:textId="77777777" w:rsidR="00036378" w:rsidRPr="0026677A" w:rsidRDefault="00036378" w:rsidP="00036378">
      <w:pPr>
        <w:rPr>
          <w:rFonts w:ascii="Times New Roman" w:hAnsi="Times New Roman"/>
          <w:sz w:val="20"/>
        </w:rPr>
      </w:pPr>
    </w:p>
    <w:p w14:paraId="24739152" w14:textId="77777777" w:rsidR="00036378" w:rsidRPr="0026677A" w:rsidRDefault="00036378" w:rsidP="00036378">
      <w:pPr>
        <w:rPr>
          <w:rFonts w:ascii="Times New Roman" w:hAnsi="Times New Roman"/>
          <w:sz w:val="20"/>
        </w:rPr>
      </w:pPr>
      <w:r w:rsidRPr="0026677A">
        <w:rPr>
          <w:rFonts w:ascii="Times New Roman" w:hAnsi="Times New Roman"/>
          <w:sz w:val="20"/>
        </w:rPr>
        <w:t>I have received the Student Handbook and understand the policies therein, particularly those in regard to promotion/retention and student behavior and discipline.</w:t>
      </w:r>
    </w:p>
    <w:p w14:paraId="009ACF82" w14:textId="77777777" w:rsidR="00036378" w:rsidRPr="0026677A" w:rsidRDefault="00036378" w:rsidP="00036378">
      <w:pPr>
        <w:rPr>
          <w:rFonts w:ascii="Times New Roman" w:hAnsi="Times New Roman"/>
          <w:sz w:val="20"/>
        </w:rPr>
      </w:pPr>
    </w:p>
    <w:p w14:paraId="4E176419" w14:textId="77777777" w:rsidR="00036378" w:rsidRPr="0026677A" w:rsidRDefault="00036378" w:rsidP="00036378">
      <w:pPr>
        <w:rPr>
          <w:rFonts w:ascii="Times New Roman" w:hAnsi="Times New Roman"/>
          <w:sz w:val="20"/>
        </w:rPr>
      </w:pPr>
    </w:p>
    <w:p w14:paraId="726803EC" w14:textId="77777777" w:rsidR="00036378" w:rsidRPr="0026677A" w:rsidRDefault="00036378" w:rsidP="00036378">
      <w:pPr>
        <w:rPr>
          <w:rFonts w:ascii="Times New Roman" w:hAnsi="Times New Roman"/>
          <w:sz w:val="20"/>
        </w:rPr>
      </w:pPr>
      <w:r w:rsidRPr="0026677A">
        <w:rPr>
          <w:rFonts w:ascii="Times New Roman" w:hAnsi="Times New Roman"/>
          <w:sz w:val="20"/>
        </w:rPr>
        <w:t>Student’s Signature: __________________________________________________________</w:t>
      </w:r>
    </w:p>
    <w:p w14:paraId="1B6B6F2B" w14:textId="77777777" w:rsidR="00036378" w:rsidRPr="0026677A" w:rsidRDefault="00036378" w:rsidP="00036378">
      <w:pPr>
        <w:rPr>
          <w:rFonts w:ascii="Times New Roman" w:hAnsi="Times New Roman"/>
          <w:sz w:val="20"/>
        </w:rPr>
      </w:pPr>
    </w:p>
    <w:p w14:paraId="039496F9"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76707378" w14:textId="77777777" w:rsidR="00036378" w:rsidRPr="0026677A" w:rsidRDefault="00036378" w:rsidP="00036378">
      <w:pPr>
        <w:rPr>
          <w:rFonts w:ascii="Times New Roman" w:hAnsi="Times New Roman"/>
          <w:sz w:val="20"/>
        </w:rPr>
      </w:pPr>
    </w:p>
    <w:p w14:paraId="530AB875" w14:textId="77777777" w:rsidR="00036378" w:rsidRPr="0026677A" w:rsidRDefault="00036378" w:rsidP="00036378">
      <w:pPr>
        <w:rPr>
          <w:rFonts w:ascii="Times New Roman" w:hAnsi="Times New Roman"/>
          <w:sz w:val="20"/>
        </w:rPr>
      </w:pPr>
    </w:p>
    <w:p w14:paraId="5D532FB4" w14:textId="77777777" w:rsidR="00036378" w:rsidRPr="0026677A" w:rsidRDefault="00036378" w:rsidP="00036378">
      <w:pPr>
        <w:rPr>
          <w:rFonts w:ascii="Times New Roman" w:hAnsi="Times New Roman"/>
          <w:sz w:val="20"/>
        </w:rPr>
      </w:pPr>
      <w:r w:rsidRPr="0026677A">
        <w:rPr>
          <w:rFonts w:ascii="Times New Roman" w:hAnsi="Times New Roman"/>
          <w:sz w:val="20"/>
        </w:rPr>
        <w:t>Parent/Guardian Signature:  ___________________________________________________</w:t>
      </w:r>
    </w:p>
    <w:p w14:paraId="5B59E601" w14:textId="77777777" w:rsidR="00036378" w:rsidRPr="0026677A" w:rsidRDefault="00036378" w:rsidP="00036378">
      <w:pPr>
        <w:rPr>
          <w:rFonts w:ascii="Times New Roman" w:hAnsi="Times New Roman"/>
          <w:sz w:val="20"/>
        </w:rPr>
      </w:pPr>
    </w:p>
    <w:p w14:paraId="22D9977F" w14:textId="77777777" w:rsidR="00036378" w:rsidRPr="0026677A" w:rsidRDefault="00036378" w:rsidP="00036378">
      <w:pPr>
        <w:rPr>
          <w:rFonts w:ascii="Times New Roman" w:hAnsi="Times New Roman"/>
          <w:sz w:val="20"/>
        </w:rPr>
      </w:pPr>
      <w:r w:rsidRPr="0026677A">
        <w:rPr>
          <w:rFonts w:ascii="Times New Roman" w:hAnsi="Times New Roman"/>
          <w:sz w:val="20"/>
        </w:rPr>
        <w:t>Date _______________________</w:t>
      </w:r>
    </w:p>
    <w:p w14:paraId="1095A287" w14:textId="77777777" w:rsidR="00036378" w:rsidRPr="0026677A" w:rsidRDefault="00036378" w:rsidP="00036378">
      <w:pPr>
        <w:rPr>
          <w:rFonts w:ascii="Times New Roman" w:hAnsi="Times New Roman"/>
          <w:sz w:val="20"/>
        </w:rPr>
      </w:pPr>
    </w:p>
    <w:p w14:paraId="5788E225" w14:textId="77777777" w:rsidR="00036378" w:rsidRPr="0026677A" w:rsidRDefault="00036378" w:rsidP="00036378">
      <w:pPr>
        <w:rPr>
          <w:rFonts w:ascii="Times New Roman" w:hAnsi="Times New Roman"/>
          <w:sz w:val="20"/>
        </w:rPr>
      </w:pPr>
    </w:p>
    <w:p w14:paraId="39587BC2" w14:textId="77777777" w:rsidR="00036378" w:rsidRPr="0026677A" w:rsidRDefault="00036378" w:rsidP="00036378">
      <w:pPr>
        <w:rPr>
          <w:rFonts w:ascii="Times New Roman" w:hAnsi="Times New Roman"/>
          <w:sz w:val="20"/>
        </w:rPr>
      </w:pPr>
    </w:p>
    <w:p w14:paraId="1290A4E9" w14:textId="77777777" w:rsidR="00036378" w:rsidRPr="0026677A" w:rsidRDefault="00036378" w:rsidP="00036378">
      <w:pPr>
        <w:rPr>
          <w:rFonts w:ascii="Times New Roman" w:hAnsi="Times New Roman"/>
          <w:sz w:val="20"/>
        </w:rPr>
      </w:pPr>
    </w:p>
    <w:p w14:paraId="5213338B" w14:textId="77777777" w:rsidR="00036378" w:rsidRPr="0026677A" w:rsidRDefault="00036378" w:rsidP="00036378">
      <w:pPr>
        <w:rPr>
          <w:rFonts w:ascii="Times New Roman" w:hAnsi="Times New Roman"/>
          <w:sz w:val="20"/>
        </w:rPr>
      </w:pPr>
    </w:p>
    <w:p w14:paraId="45AD3E7A" w14:textId="77777777" w:rsidR="00036378" w:rsidRPr="0026677A" w:rsidRDefault="00036378" w:rsidP="00036378">
      <w:pPr>
        <w:rPr>
          <w:rFonts w:ascii="Times New Roman" w:hAnsi="Times New Roman"/>
          <w:sz w:val="20"/>
        </w:rPr>
      </w:pPr>
    </w:p>
    <w:p w14:paraId="2242A623" w14:textId="77777777" w:rsidR="00036378" w:rsidRPr="0026677A" w:rsidRDefault="00036378" w:rsidP="00036378">
      <w:pPr>
        <w:rPr>
          <w:rFonts w:ascii="Times New Roman" w:hAnsi="Times New Roman"/>
          <w:sz w:val="20"/>
        </w:rPr>
      </w:pPr>
    </w:p>
    <w:p w14:paraId="71EC620E" w14:textId="77777777" w:rsidR="00036378" w:rsidRPr="0026677A" w:rsidRDefault="00036378" w:rsidP="00036378">
      <w:pPr>
        <w:rPr>
          <w:rFonts w:ascii="Times New Roman" w:hAnsi="Times New Roman"/>
          <w:sz w:val="20"/>
        </w:rPr>
      </w:pPr>
    </w:p>
    <w:p w14:paraId="147AAF05" w14:textId="77777777" w:rsidR="00036378" w:rsidRDefault="00036378" w:rsidP="00036378"/>
    <w:p w14:paraId="41991714" w14:textId="61C69FDF" w:rsidR="00257BB0" w:rsidRDefault="00257BB0"/>
    <w:sectPr w:rsidR="00257BB0" w:rsidSect="00036378">
      <w:pgSz w:w="12240" w:h="15840"/>
      <w:pgMar w:top="1440" w:right="1440" w:bottom="1440" w:left="2160" w:header="72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62555" w14:textId="77777777" w:rsidR="00D97522" w:rsidRDefault="00D97522" w:rsidP="00BD5D71">
      <w:r>
        <w:separator/>
      </w:r>
    </w:p>
  </w:endnote>
  <w:endnote w:type="continuationSeparator" w:id="0">
    <w:p w14:paraId="225ED9CA" w14:textId="77777777" w:rsidR="00D97522" w:rsidRDefault="00D97522" w:rsidP="00BD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0C442"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54</w:t>
    </w:r>
    <w:r>
      <w:rPr>
        <w:rStyle w:val="PageNumber"/>
      </w:rPr>
      <w:fldChar w:fldCharType="end"/>
    </w:r>
  </w:p>
  <w:p w14:paraId="1D65F9E9" w14:textId="77777777" w:rsidR="00D97522" w:rsidRDefault="00D975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A632A" w14:textId="77777777" w:rsidR="00D97522" w:rsidRDefault="00D97522" w:rsidP="000363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5</w:t>
    </w:r>
    <w:r>
      <w:rPr>
        <w:rStyle w:val="PageNumber"/>
      </w:rPr>
      <w:fldChar w:fldCharType="end"/>
    </w:r>
  </w:p>
  <w:p w14:paraId="0D8B12A9" w14:textId="77777777" w:rsidR="00D97522" w:rsidRDefault="00D975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C207C" w14:textId="77777777" w:rsidR="00D97522" w:rsidRDefault="00D97522" w:rsidP="00BD5D71">
      <w:r>
        <w:separator/>
      </w:r>
    </w:p>
  </w:footnote>
  <w:footnote w:type="continuationSeparator" w:id="0">
    <w:p w14:paraId="241A677C" w14:textId="77777777" w:rsidR="00D97522" w:rsidRDefault="00D97522" w:rsidP="00BD5D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33907186"/>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162E4C1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5643EC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47DAD1E2"/>
    <w:lvl w:ilvl="0">
      <w:start w:val="1"/>
      <w:numFmt w:val="decimal"/>
      <w:lvlText w:val="%1."/>
      <w:lvlJc w:val="left"/>
      <w:pPr>
        <w:tabs>
          <w:tab w:val="num" w:pos="360"/>
        </w:tabs>
        <w:ind w:left="360" w:hanging="360"/>
      </w:pPr>
      <w:rPr>
        <w:b w:val="0"/>
      </w:rPr>
    </w:lvl>
  </w:abstractNum>
  <w:abstractNum w:abstractNumId="4" w15:restartNumberingAfterBreak="0">
    <w:nsid w:val="00000002"/>
    <w:multiLevelType w:val="singleLevel"/>
    <w:tmpl w:val="000F0409"/>
    <w:lvl w:ilvl="0">
      <w:start w:val="1"/>
      <w:numFmt w:val="decimal"/>
      <w:lvlText w:val="%1."/>
      <w:lvlJc w:val="left"/>
      <w:pPr>
        <w:tabs>
          <w:tab w:val="num" w:pos="360"/>
        </w:tabs>
        <w:ind w:left="360" w:hanging="360"/>
      </w:pPr>
    </w:lvl>
  </w:abstractNum>
  <w:abstractNum w:abstractNumId="5" w15:restartNumberingAfterBreak="0">
    <w:nsid w:val="00000003"/>
    <w:multiLevelType w:val="singleLevel"/>
    <w:tmpl w:val="BD6EC7CA"/>
    <w:lvl w:ilvl="0">
      <w:start w:val="1"/>
      <w:numFmt w:val="decimal"/>
      <w:lvlText w:val="%1."/>
      <w:lvlJc w:val="left"/>
      <w:pPr>
        <w:ind w:left="720" w:hanging="720"/>
      </w:pPr>
    </w:lvl>
  </w:abstractNum>
  <w:abstractNum w:abstractNumId="6" w15:restartNumberingAfterBreak="0">
    <w:nsid w:val="00000005"/>
    <w:multiLevelType w:val="singleLevel"/>
    <w:tmpl w:val="545CBD5A"/>
    <w:lvl w:ilvl="0">
      <w:start w:val="1"/>
      <w:numFmt w:val="decimal"/>
      <w:lvlText w:val="%1."/>
      <w:lvlJc w:val="left"/>
      <w:pPr>
        <w:ind w:left="720" w:hanging="720"/>
      </w:pPr>
      <w:rPr>
        <w:rFonts w:hint="default"/>
      </w:rPr>
    </w:lvl>
  </w:abstractNum>
  <w:abstractNum w:abstractNumId="7" w15:restartNumberingAfterBreak="0">
    <w:nsid w:val="0000000C"/>
    <w:multiLevelType w:val="singleLevel"/>
    <w:tmpl w:val="000F0409"/>
    <w:lvl w:ilvl="0">
      <w:start w:val="1"/>
      <w:numFmt w:val="decimal"/>
      <w:lvlText w:val="%1."/>
      <w:lvlJc w:val="left"/>
      <w:pPr>
        <w:tabs>
          <w:tab w:val="num" w:pos="360"/>
        </w:tabs>
        <w:ind w:left="360" w:hanging="360"/>
      </w:pPr>
    </w:lvl>
  </w:abstractNum>
  <w:abstractNum w:abstractNumId="8" w15:restartNumberingAfterBreak="0">
    <w:nsid w:val="0000001D"/>
    <w:multiLevelType w:val="singleLevel"/>
    <w:tmpl w:val="000F0409"/>
    <w:lvl w:ilvl="0">
      <w:start w:val="1"/>
      <w:numFmt w:val="decimal"/>
      <w:lvlText w:val="%1."/>
      <w:lvlJc w:val="left"/>
      <w:pPr>
        <w:tabs>
          <w:tab w:val="num" w:pos="360"/>
        </w:tabs>
        <w:ind w:left="360" w:hanging="360"/>
      </w:pPr>
    </w:lvl>
  </w:abstractNum>
  <w:abstractNum w:abstractNumId="9" w15:restartNumberingAfterBreak="0">
    <w:nsid w:val="0000001E"/>
    <w:multiLevelType w:val="singleLevel"/>
    <w:tmpl w:val="00000000"/>
    <w:lvl w:ilvl="0">
      <w:start w:val="1"/>
      <w:numFmt w:val="lowerLetter"/>
      <w:lvlText w:val="%1."/>
      <w:lvlJc w:val="left"/>
      <w:pPr>
        <w:tabs>
          <w:tab w:val="num" w:pos="360"/>
        </w:tabs>
        <w:ind w:left="360" w:hanging="360"/>
      </w:pPr>
    </w:lvl>
  </w:abstractNum>
  <w:abstractNum w:abstractNumId="10" w15:restartNumberingAfterBreak="0">
    <w:nsid w:val="0000001F"/>
    <w:multiLevelType w:val="singleLevel"/>
    <w:tmpl w:val="00000000"/>
    <w:lvl w:ilvl="0">
      <w:start w:val="3"/>
      <w:numFmt w:val="decimal"/>
      <w:lvlText w:val="%1."/>
      <w:lvlJc w:val="left"/>
      <w:pPr>
        <w:tabs>
          <w:tab w:val="num" w:pos="360"/>
        </w:tabs>
        <w:ind w:left="360" w:hanging="360"/>
      </w:pPr>
    </w:lvl>
  </w:abstractNum>
  <w:abstractNum w:abstractNumId="11" w15:restartNumberingAfterBreak="0">
    <w:nsid w:val="00000046"/>
    <w:multiLevelType w:val="singleLevel"/>
    <w:tmpl w:val="499E8410"/>
    <w:lvl w:ilvl="0">
      <w:start w:val="1"/>
      <w:numFmt w:val="decimal"/>
      <w:lvlText w:val="%1."/>
      <w:lvlJc w:val="left"/>
      <w:pPr>
        <w:ind w:left="720" w:hanging="720"/>
      </w:pPr>
    </w:lvl>
  </w:abstractNum>
  <w:abstractNum w:abstractNumId="12" w15:restartNumberingAfterBreak="0">
    <w:nsid w:val="00637384"/>
    <w:multiLevelType w:val="hybridMultilevel"/>
    <w:tmpl w:val="497A300A"/>
    <w:lvl w:ilvl="0" w:tplc="55AC3D7E">
      <w:start w:val="1"/>
      <w:numFmt w:val="bullet"/>
      <w:lvlText w:val=""/>
      <w:lvlJc w:val="left"/>
      <w:pPr>
        <w:ind w:left="1440" w:hanging="360"/>
      </w:pPr>
      <w:rPr>
        <w:rFonts w:ascii="Symbol" w:hAnsi="Symbol" w:hint="default"/>
        <w:color w:val="auto"/>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1426463"/>
    <w:multiLevelType w:val="hybridMultilevel"/>
    <w:tmpl w:val="5A6C4950"/>
    <w:lvl w:ilvl="0" w:tplc="C1C8B83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1DB5561"/>
    <w:multiLevelType w:val="hybridMultilevel"/>
    <w:tmpl w:val="689EEAAA"/>
    <w:lvl w:ilvl="0" w:tplc="6246A008">
      <w:start w:val="1"/>
      <w:numFmt w:val="bullet"/>
      <w:lvlText w:val=""/>
      <w:lvlJc w:val="left"/>
      <w:pPr>
        <w:ind w:left="144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397108"/>
    <w:multiLevelType w:val="hybridMultilevel"/>
    <w:tmpl w:val="1428C69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4096FE6"/>
    <w:multiLevelType w:val="hybridMultilevel"/>
    <w:tmpl w:val="1D6C14E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4D46531"/>
    <w:multiLevelType w:val="hybridMultilevel"/>
    <w:tmpl w:val="C1EC05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51B00A5"/>
    <w:multiLevelType w:val="hybridMultilevel"/>
    <w:tmpl w:val="D82234A2"/>
    <w:lvl w:ilvl="0" w:tplc="DB0E610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5F3737F"/>
    <w:multiLevelType w:val="hybridMultilevel"/>
    <w:tmpl w:val="1F8EE07C"/>
    <w:lvl w:ilvl="0" w:tplc="6F3EFA2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28606A"/>
    <w:multiLevelType w:val="hybridMultilevel"/>
    <w:tmpl w:val="25C43AF8"/>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08067C78"/>
    <w:multiLevelType w:val="hybridMultilevel"/>
    <w:tmpl w:val="C36C91CE"/>
    <w:lvl w:ilvl="0" w:tplc="AE5A340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79477D"/>
    <w:multiLevelType w:val="hybridMultilevel"/>
    <w:tmpl w:val="6CFC7252"/>
    <w:lvl w:ilvl="0" w:tplc="CD3AD66C">
      <w:start w:val="1"/>
      <w:numFmt w:val="lowerLetter"/>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6D4842"/>
    <w:multiLevelType w:val="hybridMultilevel"/>
    <w:tmpl w:val="C1EAC338"/>
    <w:lvl w:ilvl="0" w:tplc="E99A404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B212F5"/>
    <w:multiLevelType w:val="hybridMultilevel"/>
    <w:tmpl w:val="0EB47400"/>
    <w:lvl w:ilvl="0" w:tplc="B82CE7BE">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0B0A42E7"/>
    <w:multiLevelType w:val="hybridMultilevel"/>
    <w:tmpl w:val="9DD2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B241D92"/>
    <w:multiLevelType w:val="hybridMultilevel"/>
    <w:tmpl w:val="465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B852492"/>
    <w:multiLevelType w:val="hybridMultilevel"/>
    <w:tmpl w:val="74B4A2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CAB2C2A"/>
    <w:multiLevelType w:val="hybridMultilevel"/>
    <w:tmpl w:val="467C750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D692260"/>
    <w:multiLevelType w:val="hybridMultilevel"/>
    <w:tmpl w:val="018480EA"/>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DD96B53"/>
    <w:multiLevelType w:val="hybridMultilevel"/>
    <w:tmpl w:val="8B141ECA"/>
    <w:lvl w:ilvl="0" w:tplc="AA6807CC">
      <w:start w:val="1"/>
      <w:numFmt w:val="bullet"/>
      <w:lvlText w:val=""/>
      <w:lvlJc w:val="left"/>
      <w:pPr>
        <w:ind w:left="720" w:hanging="720"/>
      </w:pPr>
      <w:rPr>
        <w:rFonts w:ascii="Symbol" w:hAnsi="Symbol" w:hint="default"/>
        <w:color w:val="auto"/>
        <w:u w:val="none"/>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DE25429"/>
    <w:multiLevelType w:val="hybridMultilevel"/>
    <w:tmpl w:val="061837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0E712B4C"/>
    <w:multiLevelType w:val="hybridMultilevel"/>
    <w:tmpl w:val="9530CCB4"/>
    <w:lvl w:ilvl="0" w:tplc="80FEF6F8">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F5D109E"/>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FAE4AFE"/>
    <w:multiLevelType w:val="hybridMultilevel"/>
    <w:tmpl w:val="53A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FD917BB"/>
    <w:multiLevelType w:val="hybridMultilevel"/>
    <w:tmpl w:val="0F8A60A0"/>
    <w:lvl w:ilvl="0" w:tplc="7DD4FBFC">
      <w:start w:val="2"/>
      <w:numFmt w:val="bullet"/>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008"/>
        </w:tabs>
        <w:ind w:left="1008" w:hanging="360"/>
      </w:pPr>
      <w:rPr>
        <w:rFonts w:ascii="Courier New" w:hAnsi="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6" w15:restartNumberingAfterBreak="0">
    <w:nsid w:val="0FE201F4"/>
    <w:multiLevelType w:val="hybridMultilevel"/>
    <w:tmpl w:val="2D627E3A"/>
    <w:lvl w:ilvl="0" w:tplc="E5DCC09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03A364C"/>
    <w:multiLevelType w:val="hybridMultilevel"/>
    <w:tmpl w:val="C2BC49DA"/>
    <w:lvl w:ilvl="0" w:tplc="7D3618C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0536163"/>
    <w:multiLevelType w:val="hybridMultilevel"/>
    <w:tmpl w:val="B3AE9E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15054EF"/>
    <w:multiLevelType w:val="hybridMultilevel"/>
    <w:tmpl w:val="4352343E"/>
    <w:lvl w:ilvl="0" w:tplc="48EAD15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1FE7ADE"/>
    <w:multiLevelType w:val="hybridMultilevel"/>
    <w:tmpl w:val="E586C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29352BC"/>
    <w:multiLevelType w:val="hybridMultilevel"/>
    <w:tmpl w:val="7C52CC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15:restartNumberingAfterBreak="0">
    <w:nsid w:val="12E169B0"/>
    <w:multiLevelType w:val="hybridMultilevel"/>
    <w:tmpl w:val="6DB89F2A"/>
    <w:lvl w:ilvl="0" w:tplc="7EF4B4AA">
      <w:start w:val="1"/>
      <w:numFmt w:val="bullet"/>
      <w:lvlText w:val=""/>
      <w:lvlJc w:val="left"/>
      <w:pPr>
        <w:ind w:left="108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33207AE"/>
    <w:multiLevelType w:val="hybridMultilevel"/>
    <w:tmpl w:val="8DDA8378"/>
    <w:lvl w:ilvl="0" w:tplc="8F52D8C2">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3642994"/>
    <w:multiLevelType w:val="hybridMultilevel"/>
    <w:tmpl w:val="39EA17B2"/>
    <w:lvl w:ilvl="0" w:tplc="2AFC92AE">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13C64B7F"/>
    <w:multiLevelType w:val="hybridMultilevel"/>
    <w:tmpl w:val="1470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50F1F9A"/>
    <w:multiLevelType w:val="hybridMultilevel"/>
    <w:tmpl w:val="2EE8FF4E"/>
    <w:lvl w:ilvl="0" w:tplc="1952CEA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6E784B"/>
    <w:multiLevelType w:val="hybridMultilevel"/>
    <w:tmpl w:val="5878578C"/>
    <w:lvl w:ilvl="0" w:tplc="A148EA3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187566EA"/>
    <w:multiLevelType w:val="hybridMultilevel"/>
    <w:tmpl w:val="779E4D60"/>
    <w:lvl w:ilvl="0" w:tplc="8490084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97D0E92"/>
    <w:multiLevelType w:val="hybridMultilevel"/>
    <w:tmpl w:val="36966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04492F"/>
    <w:multiLevelType w:val="hybridMultilevel"/>
    <w:tmpl w:val="863410A0"/>
    <w:lvl w:ilvl="0" w:tplc="EDEC37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C52149"/>
    <w:multiLevelType w:val="hybridMultilevel"/>
    <w:tmpl w:val="71704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362157"/>
    <w:multiLevelType w:val="hybridMultilevel"/>
    <w:tmpl w:val="3C749EC0"/>
    <w:lvl w:ilvl="0" w:tplc="0B4CC9EE">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BED1C4B"/>
    <w:multiLevelType w:val="hybridMultilevel"/>
    <w:tmpl w:val="6D0E4402"/>
    <w:lvl w:ilvl="0" w:tplc="A8D68E1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7610BD"/>
    <w:multiLevelType w:val="hybridMultilevel"/>
    <w:tmpl w:val="C54A359E"/>
    <w:lvl w:ilvl="0" w:tplc="D3641C04">
      <w:start w:val="1"/>
      <w:numFmt w:val="bullet"/>
      <w:lvlText w:val=""/>
      <w:lvlJc w:val="left"/>
      <w:pPr>
        <w:ind w:left="720" w:firstLine="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A9340F"/>
    <w:multiLevelType w:val="hybridMultilevel"/>
    <w:tmpl w:val="E2D6EF9E"/>
    <w:lvl w:ilvl="0" w:tplc="5EAED5C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2729F2"/>
    <w:multiLevelType w:val="hybridMultilevel"/>
    <w:tmpl w:val="DCA0958A"/>
    <w:lvl w:ilvl="0" w:tplc="AC501FF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D340EFA"/>
    <w:multiLevelType w:val="hybridMultilevel"/>
    <w:tmpl w:val="59741772"/>
    <w:lvl w:ilvl="0" w:tplc="8A8EFE0C">
      <w:start w:val="1"/>
      <w:numFmt w:val="lowerLetter"/>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2CC552">
      <w:start w:val="1"/>
      <w:numFmt w:val="decimal"/>
      <w:lvlText w:val="%4."/>
      <w:lvlJc w:val="left"/>
      <w:pPr>
        <w:ind w:left="2880" w:hanging="360"/>
      </w:pPr>
      <w:rPr>
        <w:rFonts w:ascii="Arial" w:eastAsia="Times" w:hAnsi="Arial"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15:restartNumberingAfterBreak="0">
    <w:nsid w:val="1D557A6F"/>
    <w:multiLevelType w:val="hybridMultilevel"/>
    <w:tmpl w:val="84646D86"/>
    <w:lvl w:ilvl="0" w:tplc="9828E010">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E00210C"/>
    <w:multiLevelType w:val="hybridMultilevel"/>
    <w:tmpl w:val="16FE7C1E"/>
    <w:lvl w:ilvl="0" w:tplc="583C8DD2">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0" w15:restartNumberingAfterBreak="0">
    <w:nsid w:val="1E717B67"/>
    <w:multiLevelType w:val="hybridMultilevel"/>
    <w:tmpl w:val="BD6A221E"/>
    <w:lvl w:ilvl="0" w:tplc="F9C217A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E9E3BD0"/>
    <w:multiLevelType w:val="hybridMultilevel"/>
    <w:tmpl w:val="9730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FDB57EB"/>
    <w:multiLevelType w:val="hybridMultilevel"/>
    <w:tmpl w:val="56080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FF535E8"/>
    <w:multiLevelType w:val="hybridMultilevel"/>
    <w:tmpl w:val="FF727066"/>
    <w:lvl w:ilvl="0" w:tplc="04090003">
      <w:start w:val="1"/>
      <w:numFmt w:val="bullet"/>
      <w:lvlText w:val="o"/>
      <w:lvlJc w:val="left"/>
      <w:pPr>
        <w:ind w:left="2160" w:hanging="360"/>
      </w:pPr>
      <w:rPr>
        <w:rFonts w:ascii="Courier New" w:hAnsi="Courier New"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204353D5"/>
    <w:multiLevelType w:val="hybridMultilevel"/>
    <w:tmpl w:val="501A7832"/>
    <w:lvl w:ilvl="0" w:tplc="0409000F">
      <w:start w:val="1"/>
      <w:numFmt w:val="decimal"/>
      <w:lvlText w:val="%1."/>
      <w:lvlJc w:val="left"/>
      <w:pPr>
        <w:tabs>
          <w:tab w:val="num" w:pos="720"/>
        </w:tabs>
        <w:ind w:left="720" w:hanging="360"/>
      </w:pPr>
    </w:lvl>
    <w:lvl w:ilvl="1" w:tplc="300C7B5E">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20D660BD"/>
    <w:multiLevelType w:val="hybridMultilevel"/>
    <w:tmpl w:val="97D4074E"/>
    <w:lvl w:ilvl="0" w:tplc="BE125040">
      <w:start w:val="1"/>
      <w:numFmt w:val="bullet"/>
      <w:lvlText w:val=""/>
      <w:lvlJc w:val="left"/>
      <w:pPr>
        <w:ind w:left="720" w:hanging="720"/>
      </w:pPr>
      <w:rPr>
        <w:rFonts w:ascii="Wingdings" w:hAnsi="Wingdings"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11D1172"/>
    <w:multiLevelType w:val="hybridMultilevel"/>
    <w:tmpl w:val="BAAE2BF0"/>
    <w:lvl w:ilvl="0" w:tplc="1AD4B22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16A0DB9"/>
    <w:multiLevelType w:val="hybridMultilevel"/>
    <w:tmpl w:val="237A7CA0"/>
    <w:lvl w:ilvl="0" w:tplc="44106BE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5A1D36"/>
    <w:multiLevelType w:val="hybridMultilevel"/>
    <w:tmpl w:val="B00C3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2A137B2"/>
    <w:multiLevelType w:val="hybridMultilevel"/>
    <w:tmpl w:val="CC92827E"/>
    <w:lvl w:ilvl="0" w:tplc="CEEE0B84">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3495220"/>
    <w:multiLevelType w:val="hybridMultilevel"/>
    <w:tmpl w:val="8EE468FC"/>
    <w:lvl w:ilvl="0" w:tplc="AC6C57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4434FDA"/>
    <w:multiLevelType w:val="hybridMultilevel"/>
    <w:tmpl w:val="24286720"/>
    <w:lvl w:ilvl="0" w:tplc="14208FFC">
      <w:start w:val="3"/>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220E20"/>
    <w:multiLevelType w:val="hybridMultilevel"/>
    <w:tmpl w:val="271A5B06"/>
    <w:lvl w:ilvl="0" w:tplc="E3CEED3A">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2B5EBA"/>
    <w:multiLevelType w:val="hybridMultilevel"/>
    <w:tmpl w:val="46906788"/>
    <w:lvl w:ilvl="0" w:tplc="08C01CC6">
      <w:start w:val="1"/>
      <w:numFmt w:val="lowerLetter"/>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75D61FD"/>
    <w:multiLevelType w:val="hybridMultilevel"/>
    <w:tmpl w:val="37E0F936"/>
    <w:lvl w:ilvl="0" w:tplc="BEC2A43A">
      <w:start w:val="1"/>
      <w:numFmt w:val="bullet"/>
      <w:lvlText w:val=""/>
      <w:lvlJc w:val="left"/>
      <w:pPr>
        <w:ind w:left="72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27A22597"/>
    <w:multiLevelType w:val="hybridMultilevel"/>
    <w:tmpl w:val="D4C88F6A"/>
    <w:lvl w:ilvl="0" w:tplc="6E228EA2">
      <w:start w:val="1"/>
      <w:numFmt w:val="decimal"/>
      <w:lvlText w:val="%1."/>
      <w:lvlJc w:val="left"/>
      <w:pPr>
        <w:ind w:left="360"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7BD2B6D"/>
    <w:multiLevelType w:val="hybridMultilevel"/>
    <w:tmpl w:val="427E3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7CF5969"/>
    <w:multiLevelType w:val="hybridMultilevel"/>
    <w:tmpl w:val="BE9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284E6413"/>
    <w:multiLevelType w:val="hybridMultilevel"/>
    <w:tmpl w:val="F9329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28A45D77"/>
    <w:multiLevelType w:val="hybridMultilevel"/>
    <w:tmpl w:val="1A92C618"/>
    <w:lvl w:ilvl="0" w:tplc="52FE6AB6">
      <w:start w:val="1"/>
      <w:numFmt w:val="upp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E202C2"/>
    <w:multiLevelType w:val="hybridMultilevel"/>
    <w:tmpl w:val="DA72FE58"/>
    <w:lvl w:ilvl="0" w:tplc="04090003">
      <w:start w:val="1"/>
      <w:numFmt w:val="bullet"/>
      <w:lvlText w:val="o"/>
      <w:lvlJc w:val="left"/>
      <w:pPr>
        <w:ind w:left="1080" w:hanging="72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AF64BB7"/>
    <w:multiLevelType w:val="hybridMultilevel"/>
    <w:tmpl w:val="D38E6D2A"/>
    <w:lvl w:ilvl="0" w:tplc="0B3C782A">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B5F0ED5"/>
    <w:multiLevelType w:val="hybridMultilevel"/>
    <w:tmpl w:val="8B04940A"/>
    <w:lvl w:ilvl="0" w:tplc="B112B4B6">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2B645B9E"/>
    <w:multiLevelType w:val="hybridMultilevel"/>
    <w:tmpl w:val="F7DC772E"/>
    <w:lvl w:ilvl="0" w:tplc="3DB601BE">
      <w:start w:val="1"/>
      <w:numFmt w:val="bullet"/>
      <w:lvlText w:val=""/>
      <w:lvlJc w:val="left"/>
      <w:pPr>
        <w:ind w:left="720" w:hanging="72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C9D42BE"/>
    <w:multiLevelType w:val="hybridMultilevel"/>
    <w:tmpl w:val="75EC5BB4"/>
    <w:lvl w:ilvl="0" w:tplc="0EECF256">
      <w:start w:val="1"/>
      <w:numFmt w:val="decimal"/>
      <w:lvlText w:val="%1."/>
      <w:lvlJc w:val="left"/>
      <w:pPr>
        <w:ind w:left="720" w:hanging="72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2CD34684"/>
    <w:multiLevelType w:val="hybridMultilevel"/>
    <w:tmpl w:val="06344602"/>
    <w:lvl w:ilvl="0" w:tplc="2C668A5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C763C8"/>
    <w:multiLevelType w:val="hybridMultilevel"/>
    <w:tmpl w:val="FE2C9D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5664B8"/>
    <w:multiLevelType w:val="hybridMultilevel"/>
    <w:tmpl w:val="A5C4DA9A"/>
    <w:lvl w:ilvl="0" w:tplc="04090011">
      <w:start w:val="1"/>
      <w:numFmt w:val="decimal"/>
      <w:lvlText w:val="%1)"/>
      <w:lvlJc w:val="left"/>
      <w:pPr>
        <w:ind w:left="4320" w:hanging="360"/>
      </w:pPr>
    </w:lvl>
    <w:lvl w:ilvl="1" w:tplc="04090019">
      <w:start w:val="1"/>
      <w:numFmt w:val="decimal"/>
      <w:lvlText w:val="%2."/>
      <w:lvlJc w:val="left"/>
      <w:pPr>
        <w:tabs>
          <w:tab w:val="num" w:pos="4680"/>
        </w:tabs>
        <w:ind w:left="4680" w:hanging="360"/>
      </w:pPr>
    </w:lvl>
    <w:lvl w:ilvl="2" w:tplc="0409001B">
      <w:start w:val="1"/>
      <w:numFmt w:val="decimal"/>
      <w:lvlText w:val="%3."/>
      <w:lvlJc w:val="left"/>
      <w:pPr>
        <w:tabs>
          <w:tab w:val="num" w:pos="5400"/>
        </w:tabs>
        <w:ind w:left="5400" w:hanging="360"/>
      </w:pPr>
    </w:lvl>
    <w:lvl w:ilvl="3" w:tplc="0409000F">
      <w:start w:val="1"/>
      <w:numFmt w:val="decimal"/>
      <w:lvlText w:val="%4."/>
      <w:lvlJc w:val="left"/>
      <w:pPr>
        <w:tabs>
          <w:tab w:val="num" w:pos="6120"/>
        </w:tabs>
        <w:ind w:left="6120" w:hanging="360"/>
      </w:pPr>
    </w:lvl>
    <w:lvl w:ilvl="4" w:tplc="04090019">
      <w:start w:val="1"/>
      <w:numFmt w:val="decimal"/>
      <w:lvlText w:val="%5."/>
      <w:lvlJc w:val="left"/>
      <w:pPr>
        <w:tabs>
          <w:tab w:val="num" w:pos="6840"/>
        </w:tabs>
        <w:ind w:left="6840" w:hanging="360"/>
      </w:pPr>
    </w:lvl>
    <w:lvl w:ilvl="5" w:tplc="0409001B">
      <w:start w:val="1"/>
      <w:numFmt w:val="decimal"/>
      <w:lvlText w:val="%6."/>
      <w:lvlJc w:val="left"/>
      <w:pPr>
        <w:tabs>
          <w:tab w:val="num" w:pos="7560"/>
        </w:tabs>
        <w:ind w:left="7560" w:hanging="360"/>
      </w:pPr>
    </w:lvl>
    <w:lvl w:ilvl="6" w:tplc="0409000F">
      <w:start w:val="1"/>
      <w:numFmt w:val="decimal"/>
      <w:lvlText w:val="%7."/>
      <w:lvlJc w:val="left"/>
      <w:pPr>
        <w:tabs>
          <w:tab w:val="num" w:pos="8280"/>
        </w:tabs>
        <w:ind w:left="8280" w:hanging="360"/>
      </w:pPr>
    </w:lvl>
    <w:lvl w:ilvl="7" w:tplc="04090019">
      <w:start w:val="1"/>
      <w:numFmt w:val="decimal"/>
      <w:lvlText w:val="%8."/>
      <w:lvlJc w:val="left"/>
      <w:pPr>
        <w:tabs>
          <w:tab w:val="num" w:pos="9000"/>
        </w:tabs>
        <w:ind w:left="9000" w:hanging="360"/>
      </w:pPr>
    </w:lvl>
    <w:lvl w:ilvl="8" w:tplc="0409001B">
      <w:start w:val="1"/>
      <w:numFmt w:val="decimal"/>
      <w:lvlText w:val="%9."/>
      <w:lvlJc w:val="left"/>
      <w:pPr>
        <w:tabs>
          <w:tab w:val="num" w:pos="9720"/>
        </w:tabs>
        <w:ind w:left="9720" w:hanging="360"/>
      </w:pPr>
    </w:lvl>
  </w:abstractNum>
  <w:abstractNum w:abstractNumId="88" w15:restartNumberingAfterBreak="0">
    <w:nsid w:val="2EF77730"/>
    <w:multiLevelType w:val="hybridMultilevel"/>
    <w:tmpl w:val="728CE0CE"/>
    <w:lvl w:ilvl="0" w:tplc="63263EAA">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9" w15:restartNumberingAfterBreak="0">
    <w:nsid w:val="2F6C0565"/>
    <w:multiLevelType w:val="hybridMultilevel"/>
    <w:tmpl w:val="42A40676"/>
    <w:lvl w:ilvl="0" w:tplc="9E4C54D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038094A"/>
    <w:multiLevelType w:val="hybridMultilevel"/>
    <w:tmpl w:val="F7A6293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0FE3D7A"/>
    <w:multiLevelType w:val="hybridMultilevel"/>
    <w:tmpl w:val="41907FC4"/>
    <w:lvl w:ilvl="0" w:tplc="2DBCFAE2">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3754DED"/>
    <w:multiLevelType w:val="hybridMultilevel"/>
    <w:tmpl w:val="79B0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3CB21F8"/>
    <w:multiLevelType w:val="hybridMultilevel"/>
    <w:tmpl w:val="AD62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47F1EA6"/>
    <w:multiLevelType w:val="hybridMultilevel"/>
    <w:tmpl w:val="0870F762"/>
    <w:lvl w:ilvl="0" w:tplc="E34EE37A">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34893877"/>
    <w:multiLevelType w:val="hybridMultilevel"/>
    <w:tmpl w:val="ED7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CB7FFD"/>
    <w:multiLevelType w:val="hybridMultilevel"/>
    <w:tmpl w:val="57F4A08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357B726F"/>
    <w:multiLevelType w:val="hybridMultilevel"/>
    <w:tmpl w:val="50345BB4"/>
    <w:lvl w:ilvl="0" w:tplc="483213D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6C67AD2"/>
    <w:multiLevelType w:val="hybridMultilevel"/>
    <w:tmpl w:val="63588404"/>
    <w:lvl w:ilvl="0" w:tplc="AD485822">
      <w:start w:val="1"/>
      <w:numFmt w:val="bullet"/>
      <w:lvlText w:val=""/>
      <w:lvlJc w:val="left"/>
      <w:pPr>
        <w:ind w:left="-2156" w:hanging="720"/>
      </w:pPr>
      <w:rPr>
        <w:rFonts w:ascii="Symbol" w:hAnsi="Symbol" w:hint="default"/>
      </w:rPr>
    </w:lvl>
    <w:lvl w:ilvl="1" w:tplc="04090003">
      <w:start w:val="1"/>
      <w:numFmt w:val="bullet"/>
      <w:lvlText w:val="o"/>
      <w:lvlJc w:val="left"/>
      <w:pPr>
        <w:ind w:left="-1436" w:hanging="360"/>
      </w:pPr>
      <w:rPr>
        <w:rFonts w:ascii="Courier New" w:hAnsi="Courier New" w:cs="Arial" w:hint="default"/>
      </w:rPr>
    </w:lvl>
    <w:lvl w:ilvl="2" w:tplc="04090005">
      <w:start w:val="1"/>
      <w:numFmt w:val="bullet"/>
      <w:lvlText w:val=""/>
      <w:lvlJc w:val="left"/>
      <w:pPr>
        <w:ind w:left="-716" w:hanging="360"/>
      </w:pPr>
      <w:rPr>
        <w:rFonts w:ascii="Wingdings" w:hAnsi="Wingdings" w:hint="default"/>
      </w:rPr>
    </w:lvl>
    <w:lvl w:ilvl="3" w:tplc="04090001">
      <w:start w:val="1"/>
      <w:numFmt w:val="bullet"/>
      <w:lvlText w:val=""/>
      <w:lvlJc w:val="left"/>
      <w:pPr>
        <w:ind w:left="4" w:hanging="360"/>
      </w:pPr>
      <w:rPr>
        <w:rFonts w:ascii="Symbol" w:hAnsi="Symbol" w:hint="default"/>
      </w:rPr>
    </w:lvl>
    <w:lvl w:ilvl="4" w:tplc="04090003" w:tentative="1">
      <w:start w:val="1"/>
      <w:numFmt w:val="bullet"/>
      <w:lvlText w:val="o"/>
      <w:lvlJc w:val="left"/>
      <w:pPr>
        <w:ind w:left="724" w:hanging="360"/>
      </w:pPr>
      <w:rPr>
        <w:rFonts w:ascii="Courier New" w:hAnsi="Courier New" w:cs="Arial" w:hint="default"/>
      </w:rPr>
    </w:lvl>
    <w:lvl w:ilvl="5" w:tplc="04090005" w:tentative="1">
      <w:start w:val="1"/>
      <w:numFmt w:val="bullet"/>
      <w:lvlText w:val=""/>
      <w:lvlJc w:val="left"/>
      <w:pPr>
        <w:ind w:left="1444" w:hanging="360"/>
      </w:pPr>
      <w:rPr>
        <w:rFonts w:ascii="Wingdings" w:hAnsi="Wingdings" w:hint="default"/>
      </w:rPr>
    </w:lvl>
    <w:lvl w:ilvl="6" w:tplc="04090001" w:tentative="1">
      <w:start w:val="1"/>
      <w:numFmt w:val="bullet"/>
      <w:lvlText w:val=""/>
      <w:lvlJc w:val="left"/>
      <w:pPr>
        <w:ind w:left="2164" w:hanging="360"/>
      </w:pPr>
      <w:rPr>
        <w:rFonts w:ascii="Symbol" w:hAnsi="Symbol" w:hint="default"/>
      </w:rPr>
    </w:lvl>
    <w:lvl w:ilvl="7" w:tplc="04090003" w:tentative="1">
      <w:start w:val="1"/>
      <w:numFmt w:val="bullet"/>
      <w:lvlText w:val="o"/>
      <w:lvlJc w:val="left"/>
      <w:pPr>
        <w:ind w:left="2884" w:hanging="360"/>
      </w:pPr>
      <w:rPr>
        <w:rFonts w:ascii="Courier New" w:hAnsi="Courier New" w:cs="Arial" w:hint="default"/>
      </w:rPr>
    </w:lvl>
    <w:lvl w:ilvl="8" w:tplc="04090005" w:tentative="1">
      <w:start w:val="1"/>
      <w:numFmt w:val="bullet"/>
      <w:lvlText w:val=""/>
      <w:lvlJc w:val="left"/>
      <w:pPr>
        <w:ind w:left="3604" w:hanging="360"/>
      </w:pPr>
      <w:rPr>
        <w:rFonts w:ascii="Wingdings" w:hAnsi="Wingdings" w:hint="default"/>
      </w:rPr>
    </w:lvl>
  </w:abstractNum>
  <w:abstractNum w:abstractNumId="99" w15:restartNumberingAfterBreak="0">
    <w:nsid w:val="36D136AD"/>
    <w:multiLevelType w:val="hybridMultilevel"/>
    <w:tmpl w:val="DF2677C6"/>
    <w:lvl w:ilvl="0" w:tplc="BA48A5C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0" w15:restartNumberingAfterBreak="0">
    <w:nsid w:val="37046493"/>
    <w:multiLevelType w:val="hybridMultilevel"/>
    <w:tmpl w:val="640488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3715625A"/>
    <w:multiLevelType w:val="hybridMultilevel"/>
    <w:tmpl w:val="B336A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15:restartNumberingAfterBreak="0">
    <w:nsid w:val="373D6540"/>
    <w:multiLevelType w:val="hybridMultilevel"/>
    <w:tmpl w:val="32484134"/>
    <w:lvl w:ilvl="0" w:tplc="F2847C92">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38293A8B"/>
    <w:multiLevelType w:val="hybridMultilevel"/>
    <w:tmpl w:val="39EA34CE"/>
    <w:lvl w:ilvl="0" w:tplc="D702E2F4">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38460D0E"/>
    <w:multiLevelType w:val="hybridMultilevel"/>
    <w:tmpl w:val="27983906"/>
    <w:lvl w:ilvl="0" w:tplc="75CC87F4">
      <w:start w:val="1"/>
      <w:numFmt w:val="bullet"/>
      <w:lvlText w:val=""/>
      <w:lvlJc w:val="left"/>
      <w:pPr>
        <w:ind w:left="720" w:hanging="720"/>
      </w:pPr>
      <w:rPr>
        <w:rFonts w:ascii="Symbol" w:hAnsi="Symbol" w:hint="default"/>
        <w:color w:val="FF0000"/>
        <w:u w:val="single"/>
      </w:rPr>
    </w:lvl>
    <w:lvl w:ilvl="1" w:tplc="8286E464">
      <w:start w:val="1"/>
      <w:numFmt w:val="bullet"/>
      <w:lvlText w:val="o"/>
      <w:lvlJc w:val="left"/>
      <w:pPr>
        <w:ind w:left="1800" w:hanging="72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8EB4DB9"/>
    <w:multiLevelType w:val="hybridMultilevel"/>
    <w:tmpl w:val="DC2E92DE"/>
    <w:lvl w:ilvl="0" w:tplc="ACE66E96">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9CD3298"/>
    <w:multiLevelType w:val="hybridMultilevel"/>
    <w:tmpl w:val="0BF05C14"/>
    <w:lvl w:ilvl="0" w:tplc="26086F4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9D31C4F"/>
    <w:multiLevelType w:val="hybridMultilevel"/>
    <w:tmpl w:val="96EE9CC2"/>
    <w:lvl w:ilvl="0" w:tplc="385CB0D6">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9E13281"/>
    <w:multiLevelType w:val="hybridMultilevel"/>
    <w:tmpl w:val="9946C1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FB0A89"/>
    <w:multiLevelType w:val="hybridMultilevel"/>
    <w:tmpl w:val="A7F024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3D7D11E4"/>
    <w:multiLevelType w:val="hybridMultilevel"/>
    <w:tmpl w:val="C858573C"/>
    <w:lvl w:ilvl="0" w:tplc="CB506BD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F5155C7"/>
    <w:multiLevelType w:val="hybridMultilevel"/>
    <w:tmpl w:val="5CFA5176"/>
    <w:lvl w:ilvl="0" w:tplc="6B96CD6C">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404B4422"/>
    <w:multiLevelType w:val="hybridMultilevel"/>
    <w:tmpl w:val="2220A7F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15:restartNumberingAfterBreak="0">
    <w:nsid w:val="40651D1C"/>
    <w:multiLevelType w:val="hybridMultilevel"/>
    <w:tmpl w:val="0A68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0677F35"/>
    <w:multiLevelType w:val="hybridMultilevel"/>
    <w:tmpl w:val="391A2782"/>
    <w:lvl w:ilvl="0" w:tplc="C12EBBA6">
      <w:start w:val="1"/>
      <w:numFmt w:val="bullet"/>
      <w:lvlText w:val="o"/>
      <w:lvlJc w:val="left"/>
      <w:pPr>
        <w:ind w:left="720" w:hanging="72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40914BE6"/>
    <w:multiLevelType w:val="hybridMultilevel"/>
    <w:tmpl w:val="5678AFBC"/>
    <w:lvl w:ilvl="0" w:tplc="5326381E">
      <w:start w:val="1"/>
      <w:numFmt w:val="decimal"/>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0B344A8"/>
    <w:multiLevelType w:val="hybridMultilevel"/>
    <w:tmpl w:val="6A9E8E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FD5A8B"/>
    <w:multiLevelType w:val="hybridMultilevel"/>
    <w:tmpl w:val="8DA80A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411D308F"/>
    <w:multiLevelType w:val="hybridMultilevel"/>
    <w:tmpl w:val="51AEEB26"/>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26719A4"/>
    <w:multiLevelType w:val="hybridMultilevel"/>
    <w:tmpl w:val="9B1E6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436F323D"/>
    <w:multiLevelType w:val="hybridMultilevel"/>
    <w:tmpl w:val="2AA69CFA"/>
    <w:lvl w:ilvl="0" w:tplc="C6706D6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3E7402E"/>
    <w:multiLevelType w:val="hybridMultilevel"/>
    <w:tmpl w:val="B47EEA1C"/>
    <w:lvl w:ilvl="0" w:tplc="5EE01538">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4470FEE"/>
    <w:multiLevelType w:val="hybridMultilevel"/>
    <w:tmpl w:val="036E0F1A"/>
    <w:lvl w:ilvl="0" w:tplc="DC8C88E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45B15DB"/>
    <w:multiLevelType w:val="hybridMultilevel"/>
    <w:tmpl w:val="70C0D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6A4E"/>
    <w:multiLevelType w:val="hybridMultilevel"/>
    <w:tmpl w:val="2200AC2C"/>
    <w:lvl w:ilvl="0" w:tplc="1CE24A5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E71CEA"/>
    <w:multiLevelType w:val="hybridMultilevel"/>
    <w:tmpl w:val="D17ADE2C"/>
    <w:lvl w:ilvl="0" w:tplc="72F4570A">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FF1D9A"/>
    <w:multiLevelType w:val="hybridMultilevel"/>
    <w:tmpl w:val="C4B28CD4"/>
    <w:lvl w:ilvl="0" w:tplc="F834A59A">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546078"/>
    <w:multiLevelType w:val="hybridMultilevel"/>
    <w:tmpl w:val="44AA95F6"/>
    <w:lvl w:ilvl="0" w:tplc="7820FE4E">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66D7794"/>
    <w:multiLevelType w:val="hybridMultilevel"/>
    <w:tmpl w:val="5DD2C3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9" w15:restartNumberingAfterBreak="0">
    <w:nsid w:val="47E316D7"/>
    <w:multiLevelType w:val="hybridMultilevel"/>
    <w:tmpl w:val="CE7E691E"/>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92E3878"/>
    <w:multiLevelType w:val="hybridMultilevel"/>
    <w:tmpl w:val="3F9838A6"/>
    <w:lvl w:ilvl="0" w:tplc="96EA1406">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15:restartNumberingAfterBreak="0">
    <w:nsid w:val="4980040C"/>
    <w:multiLevelType w:val="hybridMultilevel"/>
    <w:tmpl w:val="F1FCD55A"/>
    <w:lvl w:ilvl="0" w:tplc="37201D5C">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A044B76"/>
    <w:multiLevelType w:val="hybridMultilevel"/>
    <w:tmpl w:val="A328D0F2"/>
    <w:lvl w:ilvl="0" w:tplc="7098E0B8">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B4975ED"/>
    <w:multiLevelType w:val="hybridMultilevel"/>
    <w:tmpl w:val="B6C89980"/>
    <w:lvl w:ilvl="0" w:tplc="DD5464DA">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C883EEB"/>
    <w:multiLevelType w:val="hybridMultilevel"/>
    <w:tmpl w:val="CD54C7A0"/>
    <w:lvl w:ilvl="0" w:tplc="B8A8A48A">
      <w:start w:val="1"/>
      <w:numFmt w:val="decimal"/>
      <w:lvlText w:val="%1."/>
      <w:lvlJc w:val="left"/>
      <w:pPr>
        <w:ind w:left="108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15:restartNumberingAfterBreak="0">
    <w:nsid w:val="4D311CED"/>
    <w:multiLevelType w:val="hybridMultilevel"/>
    <w:tmpl w:val="BD26F55E"/>
    <w:lvl w:ilvl="0" w:tplc="00FE6C7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DB26B8E"/>
    <w:multiLevelType w:val="hybridMultilevel"/>
    <w:tmpl w:val="55B6A712"/>
    <w:lvl w:ilvl="0" w:tplc="04090001">
      <w:start w:val="1"/>
      <w:numFmt w:val="bullet"/>
      <w:lvlText w:val=""/>
      <w:lvlJc w:val="left"/>
      <w:pPr>
        <w:ind w:left="108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DB71895"/>
    <w:multiLevelType w:val="hybridMultilevel"/>
    <w:tmpl w:val="0038E35A"/>
    <w:lvl w:ilvl="0" w:tplc="536A625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E316964"/>
    <w:multiLevelType w:val="hybridMultilevel"/>
    <w:tmpl w:val="FA588738"/>
    <w:lvl w:ilvl="0" w:tplc="74B4BC76">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F7B582D"/>
    <w:multiLevelType w:val="hybridMultilevel"/>
    <w:tmpl w:val="1B76C98C"/>
    <w:lvl w:ilvl="0" w:tplc="159422F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FCD248B"/>
    <w:multiLevelType w:val="hybridMultilevel"/>
    <w:tmpl w:val="C3C841EC"/>
    <w:lvl w:ilvl="0" w:tplc="1DF23C32">
      <w:start w:val="1"/>
      <w:numFmt w:val="lowerLetter"/>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1" w15:restartNumberingAfterBreak="0">
    <w:nsid w:val="500D3A19"/>
    <w:multiLevelType w:val="hybridMultilevel"/>
    <w:tmpl w:val="68CAA21A"/>
    <w:lvl w:ilvl="0" w:tplc="5F107A3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284C32"/>
    <w:multiLevelType w:val="hybridMultilevel"/>
    <w:tmpl w:val="B41AD8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3" w15:restartNumberingAfterBreak="0">
    <w:nsid w:val="52624278"/>
    <w:multiLevelType w:val="hybridMultilevel"/>
    <w:tmpl w:val="D1D427A6"/>
    <w:lvl w:ilvl="0" w:tplc="99C2308A">
      <w:start w:val="1"/>
      <w:numFmt w:val="bullet"/>
      <w:lvlText w:val=""/>
      <w:lvlJc w:val="left"/>
      <w:pPr>
        <w:ind w:left="720" w:hanging="720"/>
      </w:pPr>
      <w:rPr>
        <w:rFonts w:ascii="Symbol" w:hAnsi="Symbol" w:hint="default"/>
        <w:color w:val="auto"/>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30651CC"/>
    <w:multiLevelType w:val="hybridMultilevel"/>
    <w:tmpl w:val="C69619D0"/>
    <w:lvl w:ilvl="0" w:tplc="04090001">
      <w:start w:val="1"/>
      <w:numFmt w:val="bullet"/>
      <w:lvlText w:val=""/>
      <w:lvlJc w:val="left"/>
      <w:pPr>
        <w:ind w:left="720" w:hanging="72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35C2DCD"/>
    <w:multiLevelType w:val="hybridMultilevel"/>
    <w:tmpl w:val="25AEDD72"/>
    <w:lvl w:ilvl="0" w:tplc="1A8E07F6">
      <w:start w:val="1"/>
      <w:numFmt w:val="lowerLetter"/>
      <w:lvlText w:val="%1."/>
      <w:lvlJc w:val="left"/>
      <w:pPr>
        <w:ind w:left="108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6" w15:restartNumberingAfterBreak="0">
    <w:nsid w:val="54201F70"/>
    <w:multiLevelType w:val="hybridMultilevel"/>
    <w:tmpl w:val="7986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4A17032"/>
    <w:multiLevelType w:val="hybridMultilevel"/>
    <w:tmpl w:val="7B60837C"/>
    <w:lvl w:ilvl="0" w:tplc="723873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5A27A3B"/>
    <w:multiLevelType w:val="hybridMultilevel"/>
    <w:tmpl w:val="FAC26B8A"/>
    <w:lvl w:ilvl="0" w:tplc="59CE8974">
      <w:start w:val="1"/>
      <w:numFmt w:val="bullet"/>
      <w:lvlText w:val=""/>
      <w:lvlJc w:val="left"/>
      <w:pPr>
        <w:ind w:left="72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9" w15:restartNumberingAfterBreak="0">
    <w:nsid w:val="55D10350"/>
    <w:multiLevelType w:val="hybridMultilevel"/>
    <w:tmpl w:val="ACFCE5A2"/>
    <w:lvl w:ilvl="0" w:tplc="149C13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6037588"/>
    <w:multiLevelType w:val="hybridMultilevel"/>
    <w:tmpl w:val="5D4CC2DA"/>
    <w:lvl w:ilvl="0" w:tplc="0BB8FBE8">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60C6251"/>
    <w:multiLevelType w:val="hybridMultilevel"/>
    <w:tmpl w:val="DFD8F614"/>
    <w:lvl w:ilvl="0" w:tplc="BBCE56CA">
      <w:start w:val="1"/>
      <w:numFmt w:val="decimal"/>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65411F2"/>
    <w:multiLevelType w:val="hybridMultilevel"/>
    <w:tmpl w:val="245E848E"/>
    <w:lvl w:ilvl="0" w:tplc="E75A111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7971711"/>
    <w:multiLevelType w:val="hybridMultilevel"/>
    <w:tmpl w:val="C16A7188"/>
    <w:lvl w:ilvl="0" w:tplc="031800C0">
      <w:start w:val="1"/>
      <w:numFmt w:val="bullet"/>
      <w:lvlText w:val="o"/>
      <w:lvlJc w:val="left"/>
      <w:pPr>
        <w:ind w:left="108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8765C90"/>
    <w:multiLevelType w:val="hybridMultilevel"/>
    <w:tmpl w:val="8500B434"/>
    <w:lvl w:ilvl="0" w:tplc="3A66D0B0">
      <w:start w:val="1"/>
      <w:numFmt w:val="bullet"/>
      <w:lvlText w:val=""/>
      <w:lvlJc w:val="left"/>
      <w:pPr>
        <w:ind w:left="14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594A2782"/>
    <w:multiLevelType w:val="hybridMultilevel"/>
    <w:tmpl w:val="CBDEA87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59DF1612"/>
    <w:multiLevelType w:val="hybridMultilevel"/>
    <w:tmpl w:val="CDACB8D8"/>
    <w:lvl w:ilvl="0" w:tplc="213A0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AAF272E"/>
    <w:multiLevelType w:val="hybridMultilevel"/>
    <w:tmpl w:val="9320986E"/>
    <w:lvl w:ilvl="0" w:tplc="535C636C">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BD54811"/>
    <w:multiLevelType w:val="hybridMultilevel"/>
    <w:tmpl w:val="594C22FC"/>
    <w:lvl w:ilvl="0" w:tplc="397CB9F4">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5BF47702"/>
    <w:multiLevelType w:val="hybridMultilevel"/>
    <w:tmpl w:val="B5C84A5C"/>
    <w:lvl w:ilvl="0" w:tplc="149C132A">
      <w:start w:val="1"/>
      <w:numFmt w:val="lowerLetter"/>
      <w:lvlText w:val="%1."/>
      <w:lvlJc w:val="left"/>
      <w:pPr>
        <w:ind w:left="1080" w:hanging="720"/>
      </w:pPr>
      <w:rPr>
        <w:rFonts w:hint="default"/>
      </w:rPr>
    </w:lvl>
    <w:lvl w:ilvl="1" w:tplc="2AB23F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C446D4C"/>
    <w:multiLevelType w:val="hybridMultilevel"/>
    <w:tmpl w:val="8B9A2E3E"/>
    <w:lvl w:ilvl="0" w:tplc="3EC0C9C2">
      <w:start w:val="1"/>
      <w:numFmt w:val="bullet"/>
      <w:lvlText w:val=""/>
      <w:lvlJc w:val="left"/>
      <w:pPr>
        <w:ind w:left="720" w:hanging="72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C99155B"/>
    <w:multiLevelType w:val="hybridMultilevel"/>
    <w:tmpl w:val="C480018A"/>
    <w:lvl w:ilvl="0" w:tplc="4B44BE34">
      <w:start w:val="1"/>
      <w:numFmt w:val="decimal"/>
      <w:lvlText w:val="%1."/>
      <w:lvlJc w:val="left"/>
      <w:pPr>
        <w:tabs>
          <w:tab w:val="num" w:pos="360"/>
        </w:tabs>
        <w:ind w:left="360" w:hanging="360"/>
      </w:pPr>
      <w:rPr>
        <w:b w:val="0"/>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15:restartNumberingAfterBreak="0">
    <w:nsid w:val="5CA454ED"/>
    <w:multiLevelType w:val="hybridMultilevel"/>
    <w:tmpl w:val="FCCA6146"/>
    <w:lvl w:ilvl="0" w:tplc="108C3322">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15:restartNumberingAfterBreak="0">
    <w:nsid w:val="5CAC6A46"/>
    <w:multiLevelType w:val="hybridMultilevel"/>
    <w:tmpl w:val="6A580FAA"/>
    <w:lvl w:ilvl="0" w:tplc="39223E54">
      <w:start w:val="1"/>
      <w:numFmt w:val="bullet"/>
      <w:lvlText w:val="o"/>
      <w:lvlJc w:val="left"/>
      <w:pPr>
        <w:ind w:left="720" w:hanging="720"/>
      </w:pPr>
      <w:rPr>
        <w:rFonts w:ascii="Courier New" w:hAnsi="Courier New"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D2F0D42"/>
    <w:multiLevelType w:val="hybridMultilevel"/>
    <w:tmpl w:val="7AF0BA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DA972B5"/>
    <w:multiLevelType w:val="hybridMultilevel"/>
    <w:tmpl w:val="C1485D94"/>
    <w:lvl w:ilvl="0" w:tplc="D7C2C2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E9544C8"/>
    <w:multiLevelType w:val="hybridMultilevel"/>
    <w:tmpl w:val="BA40B66E"/>
    <w:lvl w:ilvl="0" w:tplc="912E063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EBA52D5"/>
    <w:multiLevelType w:val="hybridMultilevel"/>
    <w:tmpl w:val="EE8C00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15:restartNumberingAfterBreak="0">
    <w:nsid w:val="5EF11DC7"/>
    <w:multiLevelType w:val="hybridMultilevel"/>
    <w:tmpl w:val="047EC00A"/>
    <w:lvl w:ilvl="0" w:tplc="5686BF4E">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CF4229"/>
    <w:multiLevelType w:val="hybridMultilevel"/>
    <w:tmpl w:val="E60C027A"/>
    <w:lvl w:ilvl="0" w:tplc="297CE07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D127F3"/>
    <w:multiLevelType w:val="hybridMultilevel"/>
    <w:tmpl w:val="B3D45DF8"/>
    <w:lvl w:ilvl="0" w:tplc="0188FAD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640A313C"/>
    <w:multiLevelType w:val="hybridMultilevel"/>
    <w:tmpl w:val="15D6FEEA"/>
    <w:lvl w:ilvl="0" w:tplc="DE448A78">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2" w15:restartNumberingAfterBreak="0">
    <w:nsid w:val="658B4EA6"/>
    <w:multiLevelType w:val="hybridMultilevel"/>
    <w:tmpl w:val="F8403170"/>
    <w:lvl w:ilvl="0" w:tplc="B1AEE766">
      <w:start w:val="1"/>
      <w:numFmt w:val="bullet"/>
      <w:lvlText w:val="o"/>
      <w:lvlJc w:val="left"/>
      <w:pPr>
        <w:ind w:left="72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58C7412"/>
    <w:multiLevelType w:val="hybridMultilevel"/>
    <w:tmpl w:val="D460EF20"/>
    <w:lvl w:ilvl="0" w:tplc="3EA00DAC">
      <w:start w:val="1"/>
      <w:numFmt w:val="bullet"/>
      <w:lvlText w:val=""/>
      <w:lvlJc w:val="left"/>
      <w:pPr>
        <w:ind w:left="72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65B03AC"/>
    <w:multiLevelType w:val="hybridMultilevel"/>
    <w:tmpl w:val="4240E968"/>
    <w:lvl w:ilvl="0" w:tplc="8440198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79C0A71"/>
    <w:multiLevelType w:val="hybridMultilevel"/>
    <w:tmpl w:val="DE12EDD2"/>
    <w:lvl w:ilvl="0" w:tplc="985EF9F6">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6" w15:restartNumberingAfterBreak="0">
    <w:nsid w:val="68804632"/>
    <w:multiLevelType w:val="hybridMultilevel"/>
    <w:tmpl w:val="80A82A6E"/>
    <w:lvl w:ilvl="0" w:tplc="51CA498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929272D"/>
    <w:multiLevelType w:val="hybridMultilevel"/>
    <w:tmpl w:val="59769EF4"/>
    <w:lvl w:ilvl="0" w:tplc="790C26BC">
      <w:start w:val="1"/>
      <w:numFmt w:val="decimal"/>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69984C42"/>
    <w:multiLevelType w:val="hybridMultilevel"/>
    <w:tmpl w:val="B038FD6A"/>
    <w:lvl w:ilvl="0" w:tplc="529826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C9B3354"/>
    <w:multiLevelType w:val="hybridMultilevel"/>
    <w:tmpl w:val="D26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C9E3EDF"/>
    <w:multiLevelType w:val="hybridMultilevel"/>
    <w:tmpl w:val="7D7EEC8E"/>
    <w:lvl w:ilvl="0" w:tplc="B54CC8E4">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CD74EAE"/>
    <w:multiLevelType w:val="hybridMultilevel"/>
    <w:tmpl w:val="47167C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DCD33AF"/>
    <w:multiLevelType w:val="hybridMultilevel"/>
    <w:tmpl w:val="CB807486"/>
    <w:lvl w:ilvl="0" w:tplc="C12093CA">
      <w:start w:val="1"/>
      <w:numFmt w:val="bullet"/>
      <w:lvlText w:val=""/>
      <w:lvlJc w:val="left"/>
      <w:pPr>
        <w:ind w:left="3600" w:hanging="720"/>
      </w:pPr>
      <w:rPr>
        <w:rFonts w:ascii="Symbol" w:hAnsi="Symbol" w:hint="default"/>
        <w:color w:val="auto"/>
      </w:rPr>
    </w:lvl>
    <w:lvl w:ilvl="1" w:tplc="04090003" w:tentative="1">
      <w:start w:val="1"/>
      <w:numFmt w:val="bullet"/>
      <w:lvlText w:val="o"/>
      <w:lvlJc w:val="left"/>
      <w:pPr>
        <w:ind w:left="4320" w:hanging="360"/>
      </w:pPr>
      <w:rPr>
        <w:rFonts w:ascii="Courier New" w:hAnsi="Courier New" w:cs="Symbol"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Symbol"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Symbol" w:hint="default"/>
      </w:rPr>
    </w:lvl>
    <w:lvl w:ilvl="8" w:tplc="04090005" w:tentative="1">
      <w:start w:val="1"/>
      <w:numFmt w:val="bullet"/>
      <w:lvlText w:val=""/>
      <w:lvlJc w:val="left"/>
      <w:pPr>
        <w:ind w:left="9360" w:hanging="360"/>
      </w:pPr>
      <w:rPr>
        <w:rFonts w:ascii="Wingdings" w:hAnsi="Wingdings" w:hint="default"/>
      </w:rPr>
    </w:lvl>
  </w:abstractNum>
  <w:abstractNum w:abstractNumId="183" w15:restartNumberingAfterBreak="0">
    <w:nsid w:val="6E1B5515"/>
    <w:multiLevelType w:val="hybridMultilevel"/>
    <w:tmpl w:val="84A2ABEE"/>
    <w:lvl w:ilvl="0" w:tplc="F1DC1AE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EC83B8F"/>
    <w:multiLevelType w:val="hybridMultilevel"/>
    <w:tmpl w:val="5238C1C0"/>
    <w:lvl w:ilvl="0" w:tplc="86C8068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F060584"/>
    <w:multiLevelType w:val="hybridMultilevel"/>
    <w:tmpl w:val="56BE1FCE"/>
    <w:lvl w:ilvl="0" w:tplc="69D412D2">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6" w15:restartNumberingAfterBreak="0">
    <w:nsid w:val="6F1C511C"/>
    <w:multiLevelType w:val="hybridMultilevel"/>
    <w:tmpl w:val="E1D4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701F1B39"/>
    <w:multiLevelType w:val="hybridMultilevel"/>
    <w:tmpl w:val="0E1CC98E"/>
    <w:lvl w:ilvl="0" w:tplc="5F86F828">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70326CD6"/>
    <w:multiLevelType w:val="hybridMultilevel"/>
    <w:tmpl w:val="13341118"/>
    <w:lvl w:ilvl="0" w:tplc="C946234E">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9" w15:restartNumberingAfterBreak="0">
    <w:nsid w:val="74757948"/>
    <w:multiLevelType w:val="hybridMultilevel"/>
    <w:tmpl w:val="1F0A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4787BA2"/>
    <w:multiLevelType w:val="hybridMultilevel"/>
    <w:tmpl w:val="7AB878AC"/>
    <w:lvl w:ilvl="0" w:tplc="DBEEEB04">
      <w:start w:val="1"/>
      <w:numFmt w:val="upp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1" w15:restartNumberingAfterBreak="0">
    <w:nsid w:val="74913F2F"/>
    <w:multiLevelType w:val="hybridMultilevel"/>
    <w:tmpl w:val="50E009D4"/>
    <w:lvl w:ilvl="0" w:tplc="E6969BAE">
      <w:start w:val="1"/>
      <w:numFmt w:val="bullet"/>
      <w:lvlText w:val="o"/>
      <w:lvlJc w:val="left"/>
      <w:pPr>
        <w:ind w:left="1080" w:hanging="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49B32E1"/>
    <w:multiLevelType w:val="hybridMultilevel"/>
    <w:tmpl w:val="6CEABDAA"/>
    <w:lvl w:ilvl="0" w:tplc="B5E0C1E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15:restartNumberingAfterBreak="0">
    <w:nsid w:val="75A62B3F"/>
    <w:multiLevelType w:val="hybridMultilevel"/>
    <w:tmpl w:val="AF90A9F4"/>
    <w:lvl w:ilvl="0" w:tplc="95848326">
      <w:start w:val="1"/>
      <w:numFmt w:val="bullet"/>
      <w:lvlText w:val="o"/>
      <w:lvlJc w:val="left"/>
      <w:pPr>
        <w:ind w:left="108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4" w15:restartNumberingAfterBreak="0">
    <w:nsid w:val="769D364C"/>
    <w:multiLevelType w:val="hybridMultilevel"/>
    <w:tmpl w:val="9CB659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76F3113B"/>
    <w:multiLevelType w:val="hybridMultilevel"/>
    <w:tmpl w:val="CBA64364"/>
    <w:lvl w:ilvl="0" w:tplc="503A1130">
      <w:start w:val="1"/>
      <w:numFmt w:val="lowerLetter"/>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6" w15:restartNumberingAfterBreak="0">
    <w:nsid w:val="78121EF3"/>
    <w:multiLevelType w:val="hybridMultilevel"/>
    <w:tmpl w:val="2E48EFF2"/>
    <w:lvl w:ilvl="0" w:tplc="067C3E0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78664452"/>
    <w:multiLevelType w:val="hybridMultilevel"/>
    <w:tmpl w:val="7CD0C988"/>
    <w:lvl w:ilvl="0" w:tplc="6AD627B0">
      <w:start w:val="1"/>
      <w:numFmt w:val="bullet"/>
      <w:lvlText w:val=""/>
      <w:lvlJc w:val="left"/>
      <w:pPr>
        <w:ind w:left="72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8" w15:restartNumberingAfterBreak="0">
    <w:nsid w:val="790A3B5F"/>
    <w:multiLevelType w:val="hybridMultilevel"/>
    <w:tmpl w:val="B9E29208"/>
    <w:lvl w:ilvl="0" w:tplc="0F384420">
      <w:start w:val="1"/>
      <w:numFmt w:val="bullet"/>
      <w:lvlText w:val=""/>
      <w:lvlJc w:val="left"/>
      <w:pPr>
        <w:ind w:left="1080" w:hanging="72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9" w15:restartNumberingAfterBreak="0">
    <w:nsid w:val="79115670"/>
    <w:multiLevelType w:val="hybridMultilevel"/>
    <w:tmpl w:val="1EE6CC0A"/>
    <w:lvl w:ilvl="0" w:tplc="E64EC474">
      <w:start w:val="1"/>
      <w:numFmt w:val="lowerLetter"/>
      <w:lvlText w:val="%1."/>
      <w:lvlJc w:val="left"/>
      <w:pPr>
        <w:ind w:left="72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792F5CE9"/>
    <w:multiLevelType w:val="hybridMultilevel"/>
    <w:tmpl w:val="2A60F194"/>
    <w:lvl w:ilvl="0" w:tplc="48707A48">
      <w:start w:val="1"/>
      <w:numFmt w:val="bullet"/>
      <w:lvlText w:val=""/>
      <w:lvlJc w:val="left"/>
      <w:pPr>
        <w:ind w:left="1080" w:hanging="720"/>
      </w:pPr>
      <w:rPr>
        <w:rFonts w:ascii="Symbol" w:hAnsi="Symbol" w:hint="default"/>
        <w:u w:val="none"/>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8668C3"/>
    <w:multiLevelType w:val="hybridMultilevel"/>
    <w:tmpl w:val="A5588DD8"/>
    <w:lvl w:ilvl="0" w:tplc="2AA2DAF2">
      <w:start w:val="1"/>
      <w:numFmt w:val="bullet"/>
      <w:lvlText w:val=""/>
      <w:lvlJc w:val="left"/>
      <w:pPr>
        <w:ind w:left="720" w:hanging="72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2" w15:restartNumberingAfterBreak="0">
    <w:nsid w:val="79D7708A"/>
    <w:multiLevelType w:val="hybridMultilevel"/>
    <w:tmpl w:val="536EF326"/>
    <w:lvl w:ilvl="0" w:tplc="A394E760">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9F50D99"/>
    <w:multiLevelType w:val="hybridMultilevel"/>
    <w:tmpl w:val="57ACE5B4"/>
    <w:lvl w:ilvl="0" w:tplc="9FEC97D6">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A4321A6"/>
    <w:multiLevelType w:val="hybridMultilevel"/>
    <w:tmpl w:val="388CC6B8"/>
    <w:lvl w:ilvl="0" w:tplc="C5A4C2E8">
      <w:start w:val="1"/>
      <w:numFmt w:val="bullet"/>
      <w:lvlText w:val="o"/>
      <w:lvlJc w:val="left"/>
      <w:pPr>
        <w:ind w:left="720" w:hanging="72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5" w15:restartNumberingAfterBreak="0">
    <w:nsid w:val="7BDF5ABD"/>
    <w:multiLevelType w:val="hybridMultilevel"/>
    <w:tmpl w:val="7C64960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15:restartNumberingAfterBreak="0">
    <w:nsid w:val="7BFB0E7A"/>
    <w:multiLevelType w:val="hybridMultilevel"/>
    <w:tmpl w:val="29807C0C"/>
    <w:lvl w:ilvl="0" w:tplc="04090003">
      <w:start w:val="1"/>
      <w:numFmt w:val="bullet"/>
      <w:lvlText w:val="o"/>
      <w:lvlJc w:val="left"/>
      <w:pPr>
        <w:ind w:left="1800" w:hanging="360"/>
      </w:pPr>
      <w:rPr>
        <w:rFonts w:ascii="Courier New" w:hAnsi="Courier New"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7" w15:restartNumberingAfterBreak="0">
    <w:nsid w:val="7D2003D2"/>
    <w:multiLevelType w:val="hybridMultilevel"/>
    <w:tmpl w:val="A0F213B0"/>
    <w:lvl w:ilvl="0" w:tplc="BB1EEFD2">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D631883"/>
    <w:multiLevelType w:val="hybridMultilevel"/>
    <w:tmpl w:val="175A3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DA157EF"/>
    <w:multiLevelType w:val="hybridMultilevel"/>
    <w:tmpl w:val="6D12C874"/>
    <w:lvl w:ilvl="0" w:tplc="1BB6847C">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E611C0C"/>
    <w:multiLevelType w:val="hybridMultilevel"/>
    <w:tmpl w:val="9A9E1AC8"/>
    <w:lvl w:ilvl="0" w:tplc="6D32A3B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16cid:durableId="1673871085">
    <w:abstractNumId w:val="77"/>
  </w:num>
  <w:num w:numId="2" w16cid:durableId="1825774261">
    <w:abstractNumId w:val="27"/>
  </w:num>
  <w:num w:numId="3" w16cid:durableId="1737236828">
    <w:abstractNumId w:val="10"/>
  </w:num>
  <w:num w:numId="4" w16cid:durableId="1845319028">
    <w:abstractNumId w:val="75"/>
  </w:num>
  <w:num w:numId="5" w16cid:durableId="89814425">
    <w:abstractNumId w:val="8"/>
  </w:num>
  <w:num w:numId="6" w16cid:durableId="893351928">
    <w:abstractNumId w:val="26"/>
  </w:num>
  <w:num w:numId="7" w16cid:durableId="1231185364">
    <w:abstractNumId w:val="186"/>
  </w:num>
  <w:num w:numId="8" w16cid:durableId="60636301">
    <w:abstractNumId w:val="64"/>
  </w:num>
  <w:num w:numId="9" w16cid:durableId="158816419">
    <w:abstractNumId w:val="37"/>
  </w:num>
  <w:num w:numId="10" w16cid:durableId="448933881">
    <w:abstractNumId w:val="4"/>
  </w:num>
  <w:num w:numId="11" w16cid:durableId="1385443494">
    <w:abstractNumId w:val="15"/>
  </w:num>
  <w:num w:numId="12" w16cid:durableId="1409888394">
    <w:abstractNumId w:val="12"/>
  </w:num>
  <w:num w:numId="13" w16cid:durableId="134416254">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88578073">
    <w:abstractNumId w:val="17"/>
  </w:num>
  <w:num w:numId="15" w16cid:durableId="1879507072">
    <w:abstractNumId w:val="90"/>
  </w:num>
  <w:num w:numId="16" w16cid:durableId="100224344">
    <w:abstractNumId w:val="45"/>
  </w:num>
  <w:num w:numId="17" w16cid:durableId="747191477">
    <w:abstractNumId w:val="123"/>
  </w:num>
  <w:num w:numId="18" w16cid:durableId="1275743803">
    <w:abstractNumId w:val="28"/>
  </w:num>
  <w:num w:numId="19" w16cid:durableId="1779567252">
    <w:abstractNumId w:val="112"/>
  </w:num>
  <w:num w:numId="20" w16cid:durableId="1511289385">
    <w:abstractNumId w:val="210"/>
  </w:num>
  <w:num w:numId="21" w16cid:durableId="2143300496">
    <w:abstractNumId w:val="6"/>
  </w:num>
  <w:num w:numId="22" w16cid:durableId="1146161797">
    <w:abstractNumId w:val="118"/>
  </w:num>
  <w:num w:numId="23" w16cid:durableId="1719935812">
    <w:abstractNumId w:val="190"/>
  </w:num>
  <w:num w:numId="24" w16cid:durableId="1052341356">
    <w:abstractNumId w:val="79"/>
  </w:num>
  <w:num w:numId="25" w16cid:durableId="549415680">
    <w:abstractNumId w:val="42"/>
  </w:num>
  <w:num w:numId="26" w16cid:durableId="1596478634">
    <w:abstractNumId w:val="79"/>
    <w:lvlOverride w:ilvl="0">
      <w:lvl w:ilvl="0" w:tplc="52FE6AB6">
        <w:start w:val="1"/>
        <w:numFmt w:val="upperLetter"/>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285817769">
    <w:abstractNumId w:val="65"/>
  </w:num>
  <w:num w:numId="28" w16cid:durableId="1269464068">
    <w:abstractNumId w:val="163"/>
  </w:num>
  <w:num w:numId="29" w16cid:durableId="753287639">
    <w:abstractNumId w:val="30"/>
  </w:num>
  <w:num w:numId="30" w16cid:durableId="770512161">
    <w:abstractNumId w:val="109"/>
  </w:num>
  <w:num w:numId="31" w16cid:durableId="799298872">
    <w:abstractNumId w:val="167"/>
  </w:num>
  <w:num w:numId="32" w16cid:durableId="854728214">
    <w:abstractNumId w:val="16"/>
  </w:num>
  <w:num w:numId="33" w16cid:durableId="744914921">
    <w:abstractNumId w:val="92"/>
  </w:num>
  <w:num w:numId="34" w16cid:durableId="1450205439">
    <w:abstractNumId w:val="35"/>
  </w:num>
  <w:num w:numId="35" w16cid:durableId="2011985075">
    <w:abstractNumId w:val="155"/>
  </w:num>
  <w:num w:numId="36" w16cid:durableId="147285196">
    <w:abstractNumId w:val="117"/>
  </w:num>
  <w:num w:numId="37" w16cid:durableId="1035692644">
    <w:abstractNumId w:val="185"/>
  </w:num>
  <w:num w:numId="38" w16cid:durableId="1202745648">
    <w:abstractNumId w:val="161"/>
  </w:num>
  <w:num w:numId="39" w16cid:durableId="630596914">
    <w:abstractNumId w:val="139"/>
  </w:num>
  <w:num w:numId="40" w16cid:durableId="1107190672">
    <w:abstractNumId w:val="141"/>
  </w:num>
  <w:num w:numId="41" w16cid:durableId="1965230623">
    <w:abstractNumId w:val="72"/>
  </w:num>
  <w:num w:numId="42" w16cid:durableId="2003854715">
    <w:abstractNumId w:val="138"/>
  </w:num>
  <w:num w:numId="43" w16cid:durableId="1165703002">
    <w:abstractNumId w:val="52"/>
  </w:num>
  <w:num w:numId="44" w16cid:durableId="1129474434">
    <w:abstractNumId w:val="133"/>
  </w:num>
  <w:num w:numId="45" w16cid:durableId="1416824164">
    <w:abstractNumId w:val="83"/>
  </w:num>
  <w:num w:numId="46" w16cid:durableId="1755470904">
    <w:abstractNumId w:val="160"/>
  </w:num>
  <w:num w:numId="47" w16cid:durableId="1159344651">
    <w:abstractNumId w:val="124"/>
  </w:num>
  <w:num w:numId="48" w16cid:durableId="1942641616">
    <w:abstractNumId w:val="80"/>
  </w:num>
  <w:num w:numId="49" w16cid:durableId="2138599321">
    <w:abstractNumId w:val="2"/>
  </w:num>
  <w:num w:numId="50" w16cid:durableId="1677532291">
    <w:abstractNumId w:val="1"/>
  </w:num>
  <w:num w:numId="51" w16cid:durableId="1980070990">
    <w:abstractNumId w:val="0"/>
  </w:num>
  <w:num w:numId="52" w16cid:durableId="415396459">
    <w:abstractNumId w:val="176"/>
  </w:num>
  <w:num w:numId="53" w16cid:durableId="661739565">
    <w:abstractNumId w:val="91"/>
  </w:num>
  <w:num w:numId="54" w16cid:durableId="1213928555">
    <w:abstractNumId w:val="203"/>
  </w:num>
  <w:num w:numId="55" w16cid:durableId="809590778">
    <w:abstractNumId w:val="110"/>
  </w:num>
  <w:num w:numId="56" w16cid:durableId="2002270197">
    <w:abstractNumId w:val="159"/>
  </w:num>
  <w:num w:numId="57" w16cid:durableId="1861894377">
    <w:abstractNumId w:val="34"/>
  </w:num>
  <w:num w:numId="58" w16cid:durableId="90394740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662243957">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309935706">
    <w:abstractNumId w:val="87"/>
  </w:num>
  <w:num w:numId="61" w16cid:durableId="797718829">
    <w:abstractNumId w:val="122"/>
  </w:num>
  <w:num w:numId="62" w16cid:durableId="1179538357">
    <w:abstractNumId w:val="55"/>
  </w:num>
  <w:num w:numId="63" w16cid:durableId="1257713289">
    <w:abstractNumId w:val="85"/>
  </w:num>
  <w:num w:numId="64" w16cid:durableId="2007979361">
    <w:abstractNumId w:val="131"/>
  </w:num>
  <w:num w:numId="65" w16cid:durableId="27617680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16272118">
    <w:abstractNumId w:val="31"/>
  </w:num>
  <w:num w:numId="67" w16cid:durableId="651761661">
    <w:abstractNumId w:val="182"/>
  </w:num>
  <w:num w:numId="68" w16cid:durableId="278142930">
    <w:abstractNumId w:val="3"/>
  </w:num>
  <w:num w:numId="69" w16cid:durableId="1700200496">
    <w:abstractNumId w:val="7"/>
  </w:num>
  <w:num w:numId="70" w16cid:durableId="1278875821">
    <w:abstractNumId w:val="40"/>
  </w:num>
  <w:num w:numId="71" w16cid:durableId="1103915745">
    <w:abstractNumId w:val="53"/>
  </w:num>
  <w:num w:numId="72" w16cid:durableId="1547642891">
    <w:abstractNumId w:val="146"/>
  </w:num>
  <w:num w:numId="73" w16cid:durableId="1363750612">
    <w:abstractNumId w:val="98"/>
  </w:num>
  <w:num w:numId="74" w16cid:durableId="1902788997">
    <w:abstractNumId w:val="100"/>
  </w:num>
  <w:num w:numId="75" w16cid:durableId="202331655">
    <w:abstractNumId w:val="41"/>
  </w:num>
  <w:num w:numId="76" w16cid:durableId="1798791616">
    <w:abstractNumId w:val="104"/>
  </w:num>
  <w:num w:numId="77" w16cid:durableId="161825065">
    <w:abstractNumId w:val="71"/>
  </w:num>
  <w:num w:numId="78" w16cid:durableId="731856833">
    <w:abstractNumId w:val="151"/>
  </w:num>
  <w:num w:numId="79" w16cid:durableId="1588417804">
    <w:abstractNumId w:val="73"/>
  </w:num>
  <w:num w:numId="80" w16cid:durableId="1620380235">
    <w:abstractNumId w:val="151"/>
    <w:lvlOverride w:ilvl="0">
      <w:lvl w:ilvl="0" w:tplc="BBCE56CA">
        <w:start w:val="1"/>
        <w:numFmt w:val="decimal"/>
        <w:lvlText w:val="%1."/>
        <w:lvlJc w:val="left"/>
        <w:pPr>
          <w:ind w:left="720" w:hanging="72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81" w16cid:durableId="1020618893">
    <w:abstractNumId w:val="202"/>
  </w:num>
  <w:num w:numId="82" w16cid:durableId="164328112">
    <w:abstractNumId w:val="173"/>
  </w:num>
  <w:num w:numId="83" w16cid:durableId="1816607737">
    <w:abstractNumId w:val="153"/>
  </w:num>
  <w:num w:numId="84" w16cid:durableId="1165627349">
    <w:abstractNumId w:val="143"/>
  </w:num>
  <w:num w:numId="85" w16cid:durableId="760948832">
    <w:abstractNumId w:val="200"/>
  </w:num>
  <w:num w:numId="86" w16cid:durableId="1267078377">
    <w:abstractNumId w:val="84"/>
  </w:num>
  <w:num w:numId="87" w16cid:durableId="758990403">
    <w:abstractNumId w:val="43"/>
  </w:num>
  <w:num w:numId="88" w16cid:durableId="237785391">
    <w:abstractNumId w:val="183"/>
  </w:num>
  <w:num w:numId="89" w16cid:durableId="1734619259">
    <w:abstractNumId w:val="99"/>
  </w:num>
  <w:num w:numId="90" w16cid:durableId="1781605233">
    <w:abstractNumId w:val="95"/>
  </w:num>
  <w:num w:numId="91" w16cid:durableId="87309476">
    <w:abstractNumId w:val="136"/>
  </w:num>
  <w:num w:numId="92" w16cid:durableId="1753693933">
    <w:abstractNumId w:val="50"/>
  </w:num>
  <w:num w:numId="93" w16cid:durableId="766845422">
    <w:abstractNumId w:val="9"/>
  </w:num>
  <w:num w:numId="94" w16cid:durableId="1918051618">
    <w:abstractNumId w:val="127"/>
  </w:num>
  <w:num w:numId="95" w16cid:durableId="1425759922">
    <w:abstractNumId w:val="149"/>
  </w:num>
  <w:num w:numId="96" w16cid:durableId="1408771665">
    <w:abstractNumId w:val="19"/>
  </w:num>
  <w:num w:numId="97" w16cid:durableId="624117741">
    <w:abstractNumId w:val="54"/>
  </w:num>
  <w:num w:numId="98" w16cid:durableId="760953522">
    <w:abstractNumId w:val="179"/>
  </w:num>
  <w:num w:numId="99" w16cid:durableId="1849639899">
    <w:abstractNumId w:val="156"/>
  </w:num>
  <w:num w:numId="100" w16cid:durableId="350423147">
    <w:abstractNumId w:val="29"/>
  </w:num>
  <w:num w:numId="101" w16cid:durableId="304244929">
    <w:abstractNumId w:val="166"/>
  </w:num>
  <w:num w:numId="102" w16cid:durableId="1290163939">
    <w:abstractNumId w:val="22"/>
  </w:num>
  <w:num w:numId="103" w16cid:durableId="512426815">
    <w:abstractNumId w:val="115"/>
  </w:num>
  <w:num w:numId="104" w16cid:durableId="414253661">
    <w:abstractNumId w:val="134"/>
  </w:num>
  <w:num w:numId="105" w16cid:durableId="231819200">
    <w:abstractNumId w:val="89"/>
  </w:num>
  <w:num w:numId="106" w16cid:durableId="1873876833">
    <w:abstractNumId w:val="132"/>
  </w:num>
  <w:num w:numId="107" w16cid:durableId="221865435">
    <w:abstractNumId w:val="97"/>
  </w:num>
  <w:num w:numId="108" w16cid:durableId="629362581">
    <w:abstractNumId w:val="70"/>
  </w:num>
  <w:num w:numId="109" w16cid:durableId="708605566">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593540159">
    <w:abstractNumId w:val="144"/>
  </w:num>
  <w:num w:numId="111" w16cid:durableId="196588508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78261470">
    <w:abstractNumId w:val="88"/>
  </w:num>
  <w:num w:numId="113" w16cid:durableId="211998048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074309186">
    <w:abstractNumId w:val="209"/>
  </w:num>
  <w:num w:numId="115" w16cid:durableId="1179389715">
    <w:abstractNumId w:val="152"/>
  </w:num>
  <w:num w:numId="116" w16cid:durableId="423692045">
    <w:abstractNumId w:val="33"/>
  </w:num>
  <w:num w:numId="117" w16cid:durableId="1395853084">
    <w:abstractNumId w:val="191"/>
  </w:num>
  <w:num w:numId="118" w16cid:durableId="1446315471">
    <w:abstractNumId w:val="106"/>
  </w:num>
  <w:num w:numId="119" w16cid:durableId="1903565264">
    <w:abstractNumId w:val="205"/>
  </w:num>
  <w:num w:numId="120" w16cid:durableId="378094172">
    <w:abstractNumId w:val="102"/>
  </w:num>
  <w:num w:numId="121" w16cid:durableId="97294983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66547898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4899120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25896140">
    <w:abstractNumId w:val="148"/>
  </w:num>
  <w:num w:numId="125" w16cid:durableId="1245921996">
    <w:abstractNumId w:val="82"/>
  </w:num>
  <w:num w:numId="126" w16cid:durableId="177433301">
    <w:abstractNumId w:val="18"/>
  </w:num>
  <w:num w:numId="127" w16cid:durableId="1876888318">
    <w:abstractNumId w:val="188"/>
  </w:num>
  <w:num w:numId="128" w16cid:durableId="1654947187">
    <w:abstractNumId w:val="198"/>
  </w:num>
  <w:num w:numId="129" w16cid:durableId="1220287509">
    <w:abstractNumId w:val="170"/>
  </w:num>
  <w:num w:numId="130" w16cid:durableId="1927033723">
    <w:abstractNumId w:val="204"/>
  </w:num>
  <w:num w:numId="131" w16cid:durableId="838816401">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706610069">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4056056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52461297">
    <w:abstractNumId w:val="171"/>
  </w:num>
  <w:num w:numId="135" w16cid:durableId="1707289983">
    <w:abstractNumId w:val="103"/>
  </w:num>
  <w:num w:numId="136" w16cid:durableId="48544320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646282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07864459">
    <w:abstractNumId w:val="60"/>
  </w:num>
  <w:num w:numId="139" w16cid:durableId="1704286774">
    <w:abstractNumId w:val="197"/>
  </w:num>
  <w:num w:numId="140" w16cid:durableId="1334186030">
    <w:abstractNumId w:val="193"/>
  </w:num>
  <w:num w:numId="141" w16cid:durableId="1347363706">
    <w:abstractNumId w:val="154"/>
  </w:num>
  <w:num w:numId="142" w16cid:durableId="1690788519">
    <w:abstractNumId w:val="94"/>
  </w:num>
  <w:num w:numId="143" w16cid:durableId="942424226">
    <w:abstractNumId w:val="24"/>
  </w:num>
  <w:num w:numId="144" w16cid:durableId="1036467609">
    <w:abstractNumId w:val="5"/>
    <w:lvlOverride w:ilvl="0">
      <w:startOverride w:val="1"/>
    </w:lvlOverride>
  </w:num>
  <w:num w:numId="145" w16cid:durableId="19650738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53689005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2085640060">
    <w:abstractNumId w:val="11"/>
    <w:lvlOverride w:ilvl="0">
      <w:startOverride w:val="1"/>
    </w:lvlOverride>
  </w:num>
  <w:num w:numId="148" w16cid:durableId="802960498">
    <w:abstractNumId w:val="49"/>
  </w:num>
  <w:num w:numId="149" w16cid:durableId="653022764">
    <w:abstractNumId w:val="181"/>
  </w:num>
  <w:num w:numId="150" w16cid:durableId="133523831">
    <w:abstractNumId w:val="76"/>
  </w:num>
  <w:num w:numId="151" w16cid:durableId="867446735">
    <w:abstractNumId w:val="164"/>
  </w:num>
  <w:num w:numId="152" w16cid:durableId="433287736">
    <w:abstractNumId w:val="113"/>
  </w:num>
  <w:num w:numId="153" w16cid:durableId="373315515">
    <w:abstractNumId w:val="196"/>
  </w:num>
  <w:num w:numId="154" w16cid:durableId="245261995">
    <w:abstractNumId w:val="46"/>
  </w:num>
  <w:num w:numId="155" w16cid:durableId="421799363">
    <w:abstractNumId w:val="135"/>
  </w:num>
  <w:num w:numId="156" w16cid:durableId="1343125943">
    <w:abstractNumId w:val="207"/>
  </w:num>
  <w:num w:numId="157" w16cid:durableId="2051564260">
    <w:abstractNumId w:val="120"/>
  </w:num>
  <w:num w:numId="158" w16cid:durableId="1374424550">
    <w:abstractNumId w:val="125"/>
  </w:num>
  <w:num w:numId="159" w16cid:durableId="737821368">
    <w:abstractNumId w:val="168"/>
  </w:num>
  <w:num w:numId="160" w16cid:durableId="749891248">
    <w:abstractNumId w:val="184"/>
  </w:num>
  <w:num w:numId="161" w16cid:durableId="336618575">
    <w:abstractNumId w:val="107"/>
  </w:num>
  <w:num w:numId="162" w16cid:durableId="284042148">
    <w:abstractNumId w:val="126"/>
  </w:num>
  <w:num w:numId="163" w16cid:durableId="53163713">
    <w:abstractNumId w:val="69"/>
  </w:num>
  <w:num w:numId="164" w16cid:durableId="2115780453">
    <w:abstractNumId w:val="14"/>
  </w:num>
  <w:num w:numId="165" w16cid:durableId="1306734757">
    <w:abstractNumId w:val="187"/>
  </w:num>
  <w:num w:numId="166" w16cid:durableId="1940217176">
    <w:abstractNumId w:val="174"/>
  </w:num>
  <w:num w:numId="167" w16cid:durableId="2001689335">
    <w:abstractNumId w:val="180"/>
  </w:num>
  <w:num w:numId="168" w16cid:durableId="815731243">
    <w:abstractNumId w:val="66"/>
  </w:num>
  <w:num w:numId="169" w16cid:durableId="621157031">
    <w:abstractNumId w:val="23"/>
  </w:num>
  <w:num w:numId="170" w16cid:durableId="1346126083">
    <w:abstractNumId w:val="172"/>
  </w:num>
  <w:num w:numId="171" w16cid:durableId="1271399308">
    <w:abstractNumId w:val="150"/>
  </w:num>
  <w:num w:numId="172" w16cid:durableId="1381131710">
    <w:abstractNumId w:val="137"/>
  </w:num>
  <w:num w:numId="173" w16cid:durableId="488904429">
    <w:abstractNumId w:val="105"/>
  </w:num>
  <w:num w:numId="174" w16cid:durableId="1949461499">
    <w:abstractNumId w:val="178"/>
  </w:num>
  <w:num w:numId="175" w16cid:durableId="1437410164">
    <w:abstractNumId w:val="67"/>
  </w:num>
  <w:num w:numId="176" w16cid:durableId="744382430">
    <w:abstractNumId w:val="157"/>
  </w:num>
  <w:num w:numId="177" w16cid:durableId="926575435">
    <w:abstractNumId w:val="21"/>
  </w:num>
  <w:num w:numId="178" w16cid:durableId="1444424145">
    <w:abstractNumId w:val="81"/>
  </w:num>
  <w:num w:numId="179" w16cid:durableId="446201657">
    <w:abstractNumId w:val="192"/>
  </w:num>
  <w:num w:numId="180" w16cid:durableId="762995101">
    <w:abstractNumId w:val="56"/>
  </w:num>
  <w:num w:numId="181" w16cid:durableId="31734501">
    <w:abstractNumId w:val="199"/>
  </w:num>
  <w:num w:numId="182" w16cid:durableId="1545948401">
    <w:abstractNumId w:val="32"/>
  </w:num>
  <w:num w:numId="183" w16cid:durableId="143663438">
    <w:abstractNumId w:val="93"/>
  </w:num>
  <w:num w:numId="184" w16cid:durableId="681010584">
    <w:abstractNumId w:val="25"/>
  </w:num>
  <w:num w:numId="185" w16cid:durableId="544222784">
    <w:abstractNumId w:val="51"/>
  </w:num>
  <w:num w:numId="186" w16cid:durableId="449395977">
    <w:abstractNumId w:val="61"/>
  </w:num>
  <w:num w:numId="187" w16cid:durableId="248083770">
    <w:abstractNumId w:val="36"/>
  </w:num>
  <w:num w:numId="188" w16cid:durableId="175733065">
    <w:abstractNumId w:val="169"/>
  </w:num>
  <w:num w:numId="189" w16cid:durableId="450786804">
    <w:abstractNumId w:val="189"/>
  </w:num>
  <w:num w:numId="190" w16cid:durableId="1481581848">
    <w:abstractNumId w:val="129"/>
  </w:num>
  <w:num w:numId="191" w16cid:durableId="1971738360">
    <w:abstractNumId w:val="101"/>
  </w:num>
  <w:num w:numId="192" w16cid:durableId="778649913">
    <w:abstractNumId w:val="165"/>
  </w:num>
  <w:num w:numId="193" w16cid:durableId="2087725881">
    <w:abstractNumId w:val="194"/>
  </w:num>
  <w:num w:numId="194" w16cid:durableId="1271817749">
    <w:abstractNumId w:val="86"/>
  </w:num>
  <w:num w:numId="195" w16cid:durableId="1924022026">
    <w:abstractNumId w:val="68"/>
  </w:num>
  <w:num w:numId="196" w16cid:durableId="1342464905">
    <w:abstractNumId w:val="108"/>
  </w:num>
  <w:num w:numId="197" w16cid:durableId="457457178">
    <w:abstractNumId w:val="78"/>
  </w:num>
  <w:num w:numId="198" w16cid:durableId="1770732407">
    <w:abstractNumId w:val="20"/>
  </w:num>
  <w:num w:numId="199" w16cid:durableId="1487211811">
    <w:abstractNumId w:val="147"/>
  </w:num>
  <w:num w:numId="200" w16cid:durableId="1642541973">
    <w:abstractNumId w:val="96"/>
  </w:num>
  <w:num w:numId="201" w16cid:durableId="2012637834">
    <w:abstractNumId w:val="206"/>
  </w:num>
  <w:num w:numId="202" w16cid:durableId="37897293">
    <w:abstractNumId w:val="208"/>
  </w:num>
  <w:num w:numId="203" w16cid:durableId="785200446">
    <w:abstractNumId w:val="142"/>
  </w:num>
  <w:num w:numId="204" w16cid:durableId="657732688">
    <w:abstractNumId w:val="62"/>
  </w:num>
  <w:num w:numId="205" w16cid:durableId="197747198">
    <w:abstractNumId w:val="38"/>
  </w:num>
  <w:num w:numId="206" w16cid:durableId="707074330">
    <w:abstractNumId w:val="63"/>
  </w:num>
  <w:num w:numId="207" w16cid:durableId="1249148514">
    <w:abstractNumId w:val="119"/>
  </w:num>
  <w:num w:numId="208" w16cid:durableId="394817110">
    <w:abstractNumId w:val="116"/>
  </w:num>
  <w:num w:numId="209" w16cid:durableId="2113014420">
    <w:abstractNumId w:val="59"/>
  </w:num>
  <w:num w:numId="210" w16cid:durableId="284505394">
    <w:abstractNumId w:val="121"/>
  </w:num>
  <w:num w:numId="211" w16cid:durableId="1921134824">
    <w:abstractNumId w:val="39"/>
  </w:num>
  <w:num w:numId="212" w16cid:durableId="1751998183">
    <w:abstractNumId w:val="74"/>
  </w:num>
  <w:num w:numId="213" w16cid:durableId="284581413">
    <w:abstractNumId w:val="114"/>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378"/>
    <w:rsid w:val="0000731A"/>
    <w:rsid w:val="00007A5E"/>
    <w:rsid w:val="00015440"/>
    <w:rsid w:val="000303A7"/>
    <w:rsid w:val="000305C3"/>
    <w:rsid w:val="00036378"/>
    <w:rsid w:val="000925CC"/>
    <w:rsid w:val="000B0B37"/>
    <w:rsid w:val="001051DA"/>
    <w:rsid w:val="0011335B"/>
    <w:rsid w:val="00131CF4"/>
    <w:rsid w:val="00133150"/>
    <w:rsid w:val="00140D24"/>
    <w:rsid w:val="00151828"/>
    <w:rsid w:val="00166519"/>
    <w:rsid w:val="00177921"/>
    <w:rsid w:val="00192033"/>
    <w:rsid w:val="00193FEF"/>
    <w:rsid w:val="001A2350"/>
    <w:rsid w:val="001B055B"/>
    <w:rsid w:val="001C36AA"/>
    <w:rsid w:val="001C379A"/>
    <w:rsid w:val="002121AC"/>
    <w:rsid w:val="0022677F"/>
    <w:rsid w:val="0023056D"/>
    <w:rsid w:val="00257BB0"/>
    <w:rsid w:val="002A1EDF"/>
    <w:rsid w:val="002B3176"/>
    <w:rsid w:val="002F2052"/>
    <w:rsid w:val="00347E58"/>
    <w:rsid w:val="00361404"/>
    <w:rsid w:val="00376CB7"/>
    <w:rsid w:val="0039181B"/>
    <w:rsid w:val="003B5CCA"/>
    <w:rsid w:val="003B60B9"/>
    <w:rsid w:val="003D10ED"/>
    <w:rsid w:val="003D6603"/>
    <w:rsid w:val="003E3768"/>
    <w:rsid w:val="00402AE1"/>
    <w:rsid w:val="00410CDC"/>
    <w:rsid w:val="004129AB"/>
    <w:rsid w:val="00490A2A"/>
    <w:rsid w:val="00493AC3"/>
    <w:rsid w:val="004A39F0"/>
    <w:rsid w:val="004E2820"/>
    <w:rsid w:val="005170DB"/>
    <w:rsid w:val="00517AA6"/>
    <w:rsid w:val="0054718A"/>
    <w:rsid w:val="00550E2E"/>
    <w:rsid w:val="00551D31"/>
    <w:rsid w:val="005528C1"/>
    <w:rsid w:val="0056617B"/>
    <w:rsid w:val="0057375C"/>
    <w:rsid w:val="00593F7D"/>
    <w:rsid w:val="005B557B"/>
    <w:rsid w:val="005C0F94"/>
    <w:rsid w:val="005E16D5"/>
    <w:rsid w:val="0061151A"/>
    <w:rsid w:val="006347B5"/>
    <w:rsid w:val="00642C23"/>
    <w:rsid w:val="00652D12"/>
    <w:rsid w:val="00661FD3"/>
    <w:rsid w:val="0067033D"/>
    <w:rsid w:val="00676028"/>
    <w:rsid w:val="006B0735"/>
    <w:rsid w:val="006C4A84"/>
    <w:rsid w:val="006F7437"/>
    <w:rsid w:val="00712660"/>
    <w:rsid w:val="007145F2"/>
    <w:rsid w:val="00752B9B"/>
    <w:rsid w:val="00775048"/>
    <w:rsid w:val="00784FF2"/>
    <w:rsid w:val="00794AD2"/>
    <w:rsid w:val="007A25D6"/>
    <w:rsid w:val="007D3CFF"/>
    <w:rsid w:val="00800D8F"/>
    <w:rsid w:val="00842EEC"/>
    <w:rsid w:val="008462DC"/>
    <w:rsid w:val="0087188B"/>
    <w:rsid w:val="008C0D50"/>
    <w:rsid w:val="008C4841"/>
    <w:rsid w:val="008E0C08"/>
    <w:rsid w:val="008E1C32"/>
    <w:rsid w:val="008F050C"/>
    <w:rsid w:val="009216F1"/>
    <w:rsid w:val="0095286F"/>
    <w:rsid w:val="00960CAD"/>
    <w:rsid w:val="00964A71"/>
    <w:rsid w:val="0098345A"/>
    <w:rsid w:val="00985D04"/>
    <w:rsid w:val="009942B9"/>
    <w:rsid w:val="00997548"/>
    <w:rsid w:val="00A0149A"/>
    <w:rsid w:val="00A34DEA"/>
    <w:rsid w:val="00A62387"/>
    <w:rsid w:val="00A95B35"/>
    <w:rsid w:val="00AB31F7"/>
    <w:rsid w:val="00AC56DF"/>
    <w:rsid w:val="00AF0C9A"/>
    <w:rsid w:val="00AF5EFF"/>
    <w:rsid w:val="00B23E5B"/>
    <w:rsid w:val="00B537E8"/>
    <w:rsid w:val="00B57AD0"/>
    <w:rsid w:val="00B63701"/>
    <w:rsid w:val="00B77508"/>
    <w:rsid w:val="00BC2A67"/>
    <w:rsid w:val="00BD5D71"/>
    <w:rsid w:val="00BE1073"/>
    <w:rsid w:val="00BF782D"/>
    <w:rsid w:val="00C0228C"/>
    <w:rsid w:val="00C115E2"/>
    <w:rsid w:val="00C14DD2"/>
    <w:rsid w:val="00C15CCE"/>
    <w:rsid w:val="00C4469D"/>
    <w:rsid w:val="00C454F9"/>
    <w:rsid w:val="00C64C4B"/>
    <w:rsid w:val="00CE44D4"/>
    <w:rsid w:val="00CE4ABD"/>
    <w:rsid w:val="00D327C8"/>
    <w:rsid w:val="00D340AD"/>
    <w:rsid w:val="00D4052E"/>
    <w:rsid w:val="00D502C6"/>
    <w:rsid w:val="00D841A9"/>
    <w:rsid w:val="00D97522"/>
    <w:rsid w:val="00DB53A6"/>
    <w:rsid w:val="00DD3452"/>
    <w:rsid w:val="00DD35F8"/>
    <w:rsid w:val="00DD7178"/>
    <w:rsid w:val="00E27376"/>
    <w:rsid w:val="00E35CFA"/>
    <w:rsid w:val="00E47578"/>
    <w:rsid w:val="00E710CE"/>
    <w:rsid w:val="00EB2FE0"/>
    <w:rsid w:val="00EE06F1"/>
    <w:rsid w:val="00EF2037"/>
    <w:rsid w:val="00EF7BD5"/>
    <w:rsid w:val="00F11B4B"/>
    <w:rsid w:val="00F31D97"/>
    <w:rsid w:val="00F50AB1"/>
    <w:rsid w:val="00F52056"/>
    <w:rsid w:val="00F521C5"/>
    <w:rsid w:val="00F61474"/>
    <w:rsid w:val="00F61C63"/>
    <w:rsid w:val="00F73688"/>
    <w:rsid w:val="00FA3E24"/>
    <w:rsid w:val="00FD1204"/>
    <w:rsid w:val="00FD1951"/>
    <w:rsid w:val="00FD6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4D9D"/>
  <w15:docId w15:val="{5325FD2B-C84D-42EE-B51E-B3E6F88B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78"/>
    <w:pPr>
      <w:spacing w:after="0" w:line="240" w:lineRule="auto"/>
    </w:pPr>
    <w:rPr>
      <w:rFonts w:ascii="Arial" w:eastAsia="Times" w:hAnsi="Arial" w:cs="Times New Roman"/>
      <w:noProof/>
      <w:sz w:val="24"/>
      <w:szCs w:val="20"/>
    </w:rPr>
  </w:style>
  <w:style w:type="paragraph" w:styleId="Heading1">
    <w:name w:val="heading 1"/>
    <w:basedOn w:val="Normal"/>
    <w:next w:val="Normal"/>
    <w:link w:val="Heading1Char"/>
    <w:qFormat/>
    <w:rsid w:val="00036378"/>
    <w:pPr>
      <w:keepNext/>
      <w:jc w:val="center"/>
      <w:outlineLvl w:val="0"/>
    </w:pPr>
    <w:rPr>
      <w:color w:val="000000"/>
      <w:sz w:val="48"/>
    </w:rPr>
  </w:style>
  <w:style w:type="paragraph" w:styleId="Heading2">
    <w:name w:val="heading 2"/>
    <w:basedOn w:val="Normal"/>
    <w:next w:val="Normal"/>
    <w:link w:val="Heading2Char"/>
    <w:uiPriority w:val="9"/>
    <w:qFormat/>
    <w:rsid w:val="00036378"/>
    <w:pPr>
      <w:keepNext/>
      <w:jc w:val="center"/>
      <w:outlineLvl w:val="1"/>
    </w:pPr>
    <w:rPr>
      <w:b/>
      <w:sz w:val="20"/>
    </w:rPr>
  </w:style>
  <w:style w:type="paragraph" w:styleId="Heading3">
    <w:name w:val="heading 3"/>
    <w:basedOn w:val="Normal"/>
    <w:next w:val="Normal"/>
    <w:link w:val="Heading3Char"/>
    <w:uiPriority w:val="9"/>
    <w:qFormat/>
    <w:rsid w:val="00036378"/>
    <w:pPr>
      <w:keepNext/>
      <w:jc w:val="center"/>
      <w:outlineLvl w:val="2"/>
    </w:pPr>
    <w:rPr>
      <w:b/>
      <w:color w:val="000000"/>
    </w:rPr>
  </w:style>
  <w:style w:type="paragraph" w:styleId="Heading4">
    <w:name w:val="heading 4"/>
    <w:basedOn w:val="Normal"/>
    <w:next w:val="Normal"/>
    <w:link w:val="Heading4Char"/>
    <w:qFormat/>
    <w:rsid w:val="00036378"/>
    <w:pPr>
      <w:keepNext/>
      <w:outlineLvl w:val="3"/>
    </w:pPr>
    <w:rPr>
      <w:sz w:val="20"/>
      <w:u w:val="single"/>
    </w:rPr>
  </w:style>
  <w:style w:type="paragraph" w:styleId="Heading5">
    <w:name w:val="heading 5"/>
    <w:basedOn w:val="Normal"/>
    <w:next w:val="Normal"/>
    <w:link w:val="Heading5Char"/>
    <w:qFormat/>
    <w:rsid w:val="00036378"/>
    <w:pPr>
      <w:keepNext/>
      <w:jc w:val="center"/>
      <w:outlineLvl w:val="4"/>
    </w:pPr>
    <w:rPr>
      <w:b/>
      <w:color w:val="000000"/>
      <w:sz w:val="28"/>
    </w:rPr>
  </w:style>
  <w:style w:type="paragraph" w:styleId="Heading6">
    <w:name w:val="heading 6"/>
    <w:basedOn w:val="Normal"/>
    <w:next w:val="Normal"/>
    <w:link w:val="Heading6Char"/>
    <w:qFormat/>
    <w:rsid w:val="00036378"/>
    <w:pPr>
      <w:keepNext/>
      <w:outlineLvl w:val="5"/>
    </w:pPr>
    <w:rPr>
      <w:b/>
      <w:sz w:val="20"/>
    </w:rPr>
  </w:style>
  <w:style w:type="paragraph" w:styleId="Heading7">
    <w:name w:val="heading 7"/>
    <w:basedOn w:val="Normal"/>
    <w:next w:val="Normal"/>
    <w:link w:val="Heading7Char"/>
    <w:qFormat/>
    <w:rsid w:val="00036378"/>
    <w:pPr>
      <w:keepNext/>
      <w:outlineLvl w:val="6"/>
    </w:pPr>
    <w:rPr>
      <w:b/>
      <w:sz w:val="20"/>
      <w:u w:val="single"/>
    </w:rPr>
  </w:style>
  <w:style w:type="paragraph" w:styleId="Heading8">
    <w:name w:val="heading 8"/>
    <w:basedOn w:val="Normal"/>
    <w:next w:val="Normal"/>
    <w:link w:val="Heading8Char"/>
    <w:qFormat/>
    <w:rsid w:val="00036378"/>
    <w:pPr>
      <w:keepNext/>
      <w:ind w:left="360"/>
      <w:outlineLvl w:val="7"/>
    </w:pPr>
    <w:rPr>
      <w:b/>
      <w:sz w:val="20"/>
      <w:u w:val="single"/>
    </w:rPr>
  </w:style>
  <w:style w:type="paragraph" w:styleId="Heading9">
    <w:name w:val="heading 9"/>
    <w:basedOn w:val="Normal"/>
    <w:next w:val="Normal"/>
    <w:link w:val="Heading9Char"/>
    <w:qFormat/>
    <w:rsid w:val="00036378"/>
    <w:pPr>
      <w:keepNext/>
      <w:outlineLvl w:val="8"/>
    </w:pPr>
    <w:rPr>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36378"/>
    <w:rPr>
      <w:rFonts w:ascii="Arial" w:eastAsia="Times" w:hAnsi="Arial" w:cs="Times New Roman"/>
      <w:noProof/>
      <w:color w:val="000000"/>
      <w:sz w:val="48"/>
      <w:szCs w:val="20"/>
    </w:rPr>
  </w:style>
  <w:style w:type="character" w:customStyle="1" w:styleId="Heading2Char">
    <w:name w:val="Heading 2 Char"/>
    <w:basedOn w:val="DefaultParagraphFont"/>
    <w:link w:val="Heading2"/>
    <w:uiPriority w:val="9"/>
    <w:rsid w:val="00036378"/>
    <w:rPr>
      <w:rFonts w:ascii="Arial" w:eastAsia="Times" w:hAnsi="Arial" w:cs="Times New Roman"/>
      <w:b/>
      <w:noProof/>
      <w:sz w:val="20"/>
      <w:szCs w:val="20"/>
    </w:rPr>
  </w:style>
  <w:style w:type="character" w:customStyle="1" w:styleId="Heading3Char">
    <w:name w:val="Heading 3 Char"/>
    <w:basedOn w:val="DefaultParagraphFont"/>
    <w:link w:val="Heading3"/>
    <w:uiPriority w:val="9"/>
    <w:rsid w:val="00036378"/>
    <w:rPr>
      <w:rFonts w:ascii="Arial" w:eastAsia="Times" w:hAnsi="Arial" w:cs="Times New Roman"/>
      <w:b/>
      <w:noProof/>
      <w:color w:val="000000"/>
      <w:sz w:val="24"/>
      <w:szCs w:val="20"/>
    </w:rPr>
  </w:style>
  <w:style w:type="character" w:customStyle="1" w:styleId="Heading4Char">
    <w:name w:val="Heading 4 Char"/>
    <w:basedOn w:val="DefaultParagraphFont"/>
    <w:link w:val="Heading4"/>
    <w:rsid w:val="00036378"/>
    <w:rPr>
      <w:rFonts w:ascii="Arial" w:eastAsia="Times" w:hAnsi="Arial" w:cs="Times New Roman"/>
      <w:noProof/>
      <w:sz w:val="20"/>
      <w:szCs w:val="20"/>
      <w:u w:val="single"/>
    </w:rPr>
  </w:style>
  <w:style w:type="character" w:customStyle="1" w:styleId="Heading5Char">
    <w:name w:val="Heading 5 Char"/>
    <w:basedOn w:val="DefaultParagraphFont"/>
    <w:link w:val="Heading5"/>
    <w:rsid w:val="00036378"/>
    <w:rPr>
      <w:rFonts w:ascii="Arial" w:eastAsia="Times" w:hAnsi="Arial" w:cs="Times New Roman"/>
      <w:b/>
      <w:noProof/>
      <w:color w:val="000000"/>
      <w:sz w:val="28"/>
      <w:szCs w:val="20"/>
    </w:rPr>
  </w:style>
  <w:style w:type="character" w:customStyle="1" w:styleId="Heading6Char">
    <w:name w:val="Heading 6 Char"/>
    <w:basedOn w:val="DefaultParagraphFont"/>
    <w:link w:val="Heading6"/>
    <w:rsid w:val="00036378"/>
    <w:rPr>
      <w:rFonts w:ascii="Arial" w:eastAsia="Times" w:hAnsi="Arial" w:cs="Times New Roman"/>
      <w:b/>
      <w:noProof/>
      <w:sz w:val="20"/>
      <w:szCs w:val="20"/>
    </w:rPr>
  </w:style>
  <w:style w:type="character" w:customStyle="1" w:styleId="Heading7Char">
    <w:name w:val="Heading 7 Char"/>
    <w:basedOn w:val="DefaultParagraphFont"/>
    <w:link w:val="Heading7"/>
    <w:rsid w:val="00036378"/>
    <w:rPr>
      <w:rFonts w:ascii="Arial" w:eastAsia="Times" w:hAnsi="Arial" w:cs="Times New Roman"/>
      <w:b/>
      <w:noProof/>
      <w:sz w:val="20"/>
      <w:szCs w:val="20"/>
      <w:u w:val="single"/>
    </w:rPr>
  </w:style>
  <w:style w:type="character" w:customStyle="1" w:styleId="Heading8Char">
    <w:name w:val="Heading 8 Char"/>
    <w:basedOn w:val="DefaultParagraphFont"/>
    <w:link w:val="Heading8"/>
    <w:rsid w:val="00036378"/>
    <w:rPr>
      <w:rFonts w:ascii="Arial" w:eastAsia="Times" w:hAnsi="Arial" w:cs="Times New Roman"/>
      <w:b/>
      <w:noProof/>
      <w:sz w:val="20"/>
      <w:szCs w:val="20"/>
      <w:u w:val="single"/>
    </w:rPr>
  </w:style>
  <w:style w:type="character" w:customStyle="1" w:styleId="Heading9Char">
    <w:name w:val="Heading 9 Char"/>
    <w:basedOn w:val="DefaultParagraphFont"/>
    <w:link w:val="Heading9"/>
    <w:rsid w:val="00036378"/>
    <w:rPr>
      <w:rFonts w:ascii="Arial" w:eastAsia="Times" w:hAnsi="Arial" w:cs="Times New Roman"/>
      <w:b/>
      <w:noProof/>
      <w:color w:val="000000"/>
      <w:sz w:val="20"/>
      <w:szCs w:val="20"/>
    </w:rPr>
  </w:style>
  <w:style w:type="paragraph" w:styleId="BodyText">
    <w:name w:val="Body Text"/>
    <w:basedOn w:val="Normal"/>
    <w:link w:val="BodyTextChar"/>
    <w:rsid w:val="00036378"/>
    <w:rPr>
      <w:color w:val="000000"/>
    </w:rPr>
  </w:style>
  <w:style w:type="character" w:customStyle="1" w:styleId="BodyTextChar">
    <w:name w:val="Body Text Char"/>
    <w:basedOn w:val="DefaultParagraphFont"/>
    <w:link w:val="BodyText"/>
    <w:rsid w:val="00036378"/>
    <w:rPr>
      <w:rFonts w:ascii="Arial" w:eastAsia="Times" w:hAnsi="Arial" w:cs="Times New Roman"/>
      <w:noProof/>
      <w:color w:val="000000"/>
      <w:sz w:val="24"/>
      <w:szCs w:val="20"/>
    </w:rPr>
  </w:style>
  <w:style w:type="paragraph" w:styleId="BodyText2">
    <w:name w:val="Body Text 2"/>
    <w:basedOn w:val="Normal"/>
    <w:link w:val="BodyText2Char"/>
    <w:rsid w:val="00036378"/>
    <w:pPr>
      <w:jc w:val="both"/>
    </w:pPr>
    <w:rPr>
      <w:color w:val="000000"/>
      <w:sz w:val="20"/>
    </w:rPr>
  </w:style>
  <w:style w:type="character" w:customStyle="1" w:styleId="BodyText2Char">
    <w:name w:val="Body Text 2 Char"/>
    <w:basedOn w:val="DefaultParagraphFont"/>
    <w:link w:val="BodyText2"/>
    <w:rsid w:val="00036378"/>
    <w:rPr>
      <w:rFonts w:ascii="Arial" w:eastAsia="Times" w:hAnsi="Arial" w:cs="Times New Roman"/>
      <w:noProof/>
      <w:color w:val="000000"/>
      <w:sz w:val="20"/>
      <w:szCs w:val="20"/>
    </w:rPr>
  </w:style>
  <w:style w:type="paragraph" w:styleId="BodyText3">
    <w:name w:val="Body Text 3"/>
    <w:basedOn w:val="Normal"/>
    <w:link w:val="BodyText3Char"/>
    <w:uiPriority w:val="99"/>
    <w:rsid w:val="00036378"/>
    <w:rPr>
      <w:color w:val="000000"/>
      <w:sz w:val="20"/>
    </w:rPr>
  </w:style>
  <w:style w:type="character" w:customStyle="1" w:styleId="BodyText3Char">
    <w:name w:val="Body Text 3 Char"/>
    <w:basedOn w:val="DefaultParagraphFont"/>
    <w:link w:val="BodyText3"/>
    <w:uiPriority w:val="99"/>
    <w:rsid w:val="00036378"/>
    <w:rPr>
      <w:rFonts w:ascii="Arial" w:eastAsia="Times" w:hAnsi="Arial" w:cs="Times New Roman"/>
      <w:noProof/>
      <w:color w:val="000000"/>
      <w:sz w:val="20"/>
      <w:szCs w:val="20"/>
    </w:rPr>
  </w:style>
  <w:style w:type="paragraph" w:styleId="BodyTextIndent3">
    <w:name w:val="Body Text Indent 3"/>
    <w:basedOn w:val="Normal"/>
    <w:link w:val="BodyTextIndent3Char"/>
    <w:rsid w:val="00036378"/>
    <w:pPr>
      <w:ind w:firstLine="720"/>
    </w:pPr>
    <w:rPr>
      <w:color w:val="000000"/>
      <w:sz w:val="20"/>
    </w:rPr>
  </w:style>
  <w:style w:type="character" w:customStyle="1" w:styleId="BodyTextIndent3Char">
    <w:name w:val="Body Text Indent 3 Char"/>
    <w:basedOn w:val="DefaultParagraphFont"/>
    <w:link w:val="BodyTextIndent3"/>
    <w:rsid w:val="00036378"/>
    <w:rPr>
      <w:rFonts w:ascii="Arial" w:eastAsia="Times" w:hAnsi="Arial" w:cs="Times New Roman"/>
      <w:noProof/>
      <w:color w:val="000000"/>
      <w:sz w:val="20"/>
      <w:szCs w:val="20"/>
    </w:rPr>
  </w:style>
  <w:style w:type="paragraph" w:styleId="BodyTextIndent">
    <w:name w:val="Body Text Indent"/>
    <w:basedOn w:val="Normal"/>
    <w:link w:val="BodyTextIndentChar"/>
    <w:rsid w:val="00036378"/>
    <w:pPr>
      <w:ind w:left="720" w:firstLine="720"/>
    </w:pPr>
    <w:rPr>
      <w:color w:val="000000"/>
    </w:rPr>
  </w:style>
  <w:style w:type="character" w:customStyle="1" w:styleId="BodyTextIndentChar">
    <w:name w:val="Body Text Indent Char"/>
    <w:basedOn w:val="DefaultParagraphFont"/>
    <w:link w:val="BodyTextIndent"/>
    <w:rsid w:val="00036378"/>
    <w:rPr>
      <w:rFonts w:ascii="Arial" w:eastAsia="Times" w:hAnsi="Arial" w:cs="Times New Roman"/>
      <w:noProof/>
      <w:color w:val="000000"/>
      <w:sz w:val="24"/>
      <w:szCs w:val="20"/>
    </w:rPr>
  </w:style>
  <w:style w:type="paragraph" w:styleId="BodyTextIndent2">
    <w:name w:val="Body Text Indent 2"/>
    <w:basedOn w:val="Normal"/>
    <w:link w:val="BodyTextIndent2Char"/>
    <w:rsid w:val="00036378"/>
    <w:pPr>
      <w:ind w:firstLine="720"/>
      <w:jc w:val="center"/>
    </w:pPr>
    <w:rPr>
      <w:b/>
      <w:color w:val="000000"/>
    </w:rPr>
  </w:style>
  <w:style w:type="character" w:customStyle="1" w:styleId="BodyTextIndent2Char">
    <w:name w:val="Body Text Indent 2 Char"/>
    <w:basedOn w:val="DefaultParagraphFont"/>
    <w:link w:val="BodyTextIndent2"/>
    <w:rsid w:val="00036378"/>
    <w:rPr>
      <w:rFonts w:ascii="Arial" w:eastAsia="Times" w:hAnsi="Arial" w:cs="Times New Roman"/>
      <w:b/>
      <w:noProof/>
      <w:color w:val="000000"/>
      <w:sz w:val="24"/>
      <w:szCs w:val="20"/>
    </w:rPr>
  </w:style>
  <w:style w:type="paragraph" w:styleId="Footer">
    <w:name w:val="footer"/>
    <w:basedOn w:val="Normal"/>
    <w:link w:val="FooterChar"/>
    <w:uiPriority w:val="99"/>
    <w:rsid w:val="00036378"/>
    <w:pPr>
      <w:tabs>
        <w:tab w:val="center" w:pos="4320"/>
        <w:tab w:val="right" w:pos="8640"/>
      </w:tabs>
    </w:pPr>
  </w:style>
  <w:style w:type="character" w:customStyle="1" w:styleId="FooterChar">
    <w:name w:val="Footer Char"/>
    <w:basedOn w:val="DefaultParagraphFont"/>
    <w:link w:val="Footer"/>
    <w:uiPriority w:val="99"/>
    <w:rsid w:val="00036378"/>
    <w:rPr>
      <w:rFonts w:ascii="Arial" w:eastAsia="Times" w:hAnsi="Arial" w:cs="Times New Roman"/>
      <w:noProof/>
      <w:sz w:val="24"/>
      <w:szCs w:val="20"/>
    </w:rPr>
  </w:style>
  <w:style w:type="character" w:styleId="PageNumber">
    <w:name w:val="page number"/>
    <w:basedOn w:val="DefaultParagraphFont"/>
    <w:rsid w:val="00036378"/>
  </w:style>
  <w:style w:type="paragraph" w:styleId="BlockText">
    <w:name w:val="Block Text"/>
    <w:basedOn w:val="Normal"/>
    <w:rsid w:val="00036378"/>
    <w:pPr>
      <w:ind w:left="-450" w:right="-90"/>
    </w:pPr>
    <w:rPr>
      <w:sz w:val="20"/>
    </w:rPr>
  </w:style>
  <w:style w:type="paragraph" w:customStyle="1" w:styleId="Address1">
    <w:name w:val="Address 1"/>
    <w:basedOn w:val="Normal"/>
    <w:rsid w:val="00036378"/>
    <w:pPr>
      <w:spacing w:line="240" w:lineRule="atLeast"/>
    </w:pPr>
    <w:rPr>
      <w:rFonts w:ascii="Times New Roman" w:eastAsia="Times New Roman" w:hAnsi="Times New Roman"/>
      <w:sz w:val="20"/>
    </w:rPr>
  </w:style>
  <w:style w:type="paragraph" w:styleId="Title">
    <w:name w:val="Title"/>
    <w:basedOn w:val="Normal"/>
    <w:link w:val="TitleChar"/>
    <w:qFormat/>
    <w:rsid w:val="00036378"/>
    <w:pPr>
      <w:jc w:val="center"/>
    </w:pPr>
    <w:rPr>
      <w:b/>
      <w:color w:val="000000"/>
      <w:sz w:val="28"/>
    </w:rPr>
  </w:style>
  <w:style w:type="character" w:customStyle="1" w:styleId="TitleChar">
    <w:name w:val="Title Char"/>
    <w:basedOn w:val="DefaultParagraphFont"/>
    <w:link w:val="Title"/>
    <w:rsid w:val="00036378"/>
    <w:rPr>
      <w:rFonts w:ascii="Arial" w:eastAsia="Times" w:hAnsi="Arial" w:cs="Times New Roman"/>
      <w:b/>
      <w:noProof/>
      <w:color w:val="000000"/>
      <w:sz w:val="28"/>
      <w:szCs w:val="20"/>
    </w:rPr>
  </w:style>
  <w:style w:type="paragraph" w:customStyle="1" w:styleId="Style1">
    <w:name w:val="Style1"/>
    <w:basedOn w:val="Heading1"/>
    <w:autoRedefine/>
    <w:qFormat/>
    <w:rsid w:val="00036378"/>
    <w:pPr>
      <w:ind w:right="-3"/>
    </w:pPr>
    <w:rPr>
      <w:rFonts w:ascii="Times New Roman" w:eastAsia="Times New Roman" w:hAnsi="Times New Roman"/>
      <w:b/>
      <w:color w:val="auto"/>
      <w:spacing w:val="-8"/>
      <w:kern w:val="28"/>
      <w:sz w:val="20"/>
    </w:rPr>
  </w:style>
  <w:style w:type="paragraph" w:styleId="Caption">
    <w:name w:val="caption"/>
    <w:basedOn w:val="Normal"/>
    <w:next w:val="Normal"/>
    <w:qFormat/>
    <w:rsid w:val="00036378"/>
    <w:pPr>
      <w:tabs>
        <w:tab w:val="left" w:pos="8760"/>
      </w:tabs>
      <w:jc w:val="center"/>
    </w:pPr>
    <w:rPr>
      <w:b/>
    </w:rPr>
  </w:style>
  <w:style w:type="paragraph" w:styleId="ListParagraph">
    <w:name w:val="List Paragraph"/>
    <w:basedOn w:val="Normal"/>
    <w:uiPriority w:val="34"/>
    <w:qFormat/>
    <w:rsid w:val="00036378"/>
    <w:pPr>
      <w:ind w:left="720"/>
    </w:pPr>
    <w:rPr>
      <w:rFonts w:ascii="Times New Roman" w:hAnsi="Times New Roman"/>
      <w:color w:val="000000"/>
      <w:spacing w:val="-8"/>
    </w:rPr>
  </w:style>
  <w:style w:type="paragraph" w:styleId="Header">
    <w:name w:val="header"/>
    <w:basedOn w:val="Normal"/>
    <w:link w:val="HeaderChar"/>
    <w:uiPriority w:val="99"/>
    <w:unhideWhenUsed/>
    <w:rsid w:val="00036378"/>
    <w:pPr>
      <w:tabs>
        <w:tab w:val="center" w:pos="4320"/>
        <w:tab w:val="right" w:pos="8640"/>
      </w:tabs>
    </w:pPr>
  </w:style>
  <w:style w:type="character" w:customStyle="1" w:styleId="HeaderChar">
    <w:name w:val="Header Char"/>
    <w:basedOn w:val="DefaultParagraphFont"/>
    <w:link w:val="Header"/>
    <w:uiPriority w:val="99"/>
    <w:rsid w:val="00036378"/>
    <w:rPr>
      <w:rFonts w:ascii="Arial" w:eastAsia="Times" w:hAnsi="Arial" w:cs="Times New Roman"/>
      <w:noProof/>
      <w:sz w:val="24"/>
      <w:szCs w:val="20"/>
    </w:rPr>
  </w:style>
  <w:style w:type="paragraph" w:styleId="BalloonText">
    <w:name w:val="Balloon Text"/>
    <w:basedOn w:val="Normal"/>
    <w:link w:val="BalloonTextChar"/>
    <w:uiPriority w:val="99"/>
    <w:semiHidden/>
    <w:unhideWhenUsed/>
    <w:rsid w:val="00036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378"/>
    <w:rPr>
      <w:rFonts w:ascii="Lucida Grande" w:eastAsia="Times" w:hAnsi="Lucida Grande" w:cs="Lucida Grande"/>
      <w:noProof/>
      <w:sz w:val="18"/>
      <w:szCs w:val="18"/>
    </w:rPr>
  </w:style>
  <w:style w:type="paragraph" w:styleId="NoSpacing">
    <w:name w:val="No Spacing"/>
    <w:uiPriority w:val="1"/>
    <w:qFormat/>
    <w:rsid w:val="00036378"/>
    <w:pPr>
      <w:spacing w:after="0" w:line="240" w:lineRule="auto"/>
    </w:pPr>
    <w:rPr>
      <w:rFonts w:ascii="Times New Roman" w:eastAsia="Calibri" w:hAnsi="Times New Roman" w:cs="Times New Roman"/>
      <w:spacing w:val="-8"/>
      <w:sz w:val="24"/>
      <w:szCs w:val="24"/>
    </w:rPr>
  </w:style>
  <w:style w:type="character" w:styleId="Hyperlink">
    <w:name w:val="Hyperlink"/>
    <w:uiPriority w:val="99"/>
    <w:rsid w:val="00036378"/>
    <w:rPr>
      <w:color w:val="0000FF"/>
      <w:u w:val="single"/>
    </w:rPr>
  </w:style>
  <w:style w:type="paragraph" w:customStyle="1" w:styleId="NoSpacing1">
    <w:name w:val="No Spacing1"/>
    <w:uiPriority w:val="1"/>
    <w:qFormat/>
    <w:rsid w:val="00036378"/>
    <w:pPr>
      <w:spacing w:after="0" w:line="240" w:lineRule="auto"/>
    </w:pPr>
    <w:rPr>
      <w:rFonts w:ascii="Times New Roman" w:eastAsia="Calibri" w:hAnsi="Times New Roman" w:cs="Times New Roman"/>
      <w:spacing w:val="-8"/>
      <w:sz w:val="24"/>
      <w:szCs w:val="24"/>
    </w:rPr>
  </w:style>
  <w:style w:type="paragraph" w:customStyle="1" w:styleId="ColorfulList-Accent11">
    <w:name w:val="Colorful List - Accent 11"/>
    <w:basedOn w:val="Normal"/>
    <w:uiPriority w:val="34"/>
    <w:qFormat/>
    <w:rsid w:val="00036378"/>
    <w:pPr>
      <w:ind w:left="720"/>
    </w:pPr>
    <w:rPr>
      <w:rFonts w:ascii="Times New Roman" w:hAnsi="Times New Roman"/>
      <w:color w:val="000000"/>
      <w:spacing w:val="-8"/>
    </w:rPr>
  </w:style>
  <w:style w:type="paragraph" w:styleId="List">
    <w:name w:val="List"/>
    <w:basedOn w:val="Normal"/>
    <w:rsid w:val="00036378"/>
    <w:pPr>
      <w:ind w:left="360" w:hanging="360"/>
      <w:contextualSpacing/>
    </w:pPr>
  </w:style>
  <w:style w:type="paragraph" w:styleId="List2">
    <w:name w:val="List 2"/>
    <w:basedOn w:val="Normal"/>
    <w:rsid w:val="00036378"/>
    <w:pPr>
      <w:ind w:left="720" w:hanging="360"/>
      <w:contextualSpacing/>
    </w:pPr>
  </w:style>
  <w:style w:type="paragraph" w:styleId="List3">
    <w:name w:val="List 3"/>
    <w:basedOn w:val="Normal"/>
    <w:rsid w:val="00036378"/>
    <w:pPr>
      <w:ind w:left="1080" w:hanging="360"/>
      <w:contextualSpacing/>
    </w:pPr>
  </w:style>
  <w:style w:type="paragraph" w:styleId="Date">
    <w:name w:val="Date"/>
    <w:basedOn w:val="Normal"/>
    <w:next w:val="Normal"/>
    <w:link w:val="DateChar"/>
    <w:rsid w:val="00036378"/>
  </w:style>
  <w:style w:type="character" w:customStyle="1" w:styleId="DateChar">
    <w:name w:val="Date Char"/>
    <w:basedOn w:val="DefaultParagraphFont"/>
    <w:link w:val="Date"/>
    <w:rsid w:val="00036378"/>
    <w:rPr>
      <w:rFonts w:ascii="Arial" w:eastAsia="Times" w:hAnsi="Arial" w:cs="Times New Roman"/>
      <w:noProof/>
      <w:sz w:val="24"/>
      <w:szCs w:val="20"/>
    </w:rPr>
  </w:style>
  <w:style w:type="paragraph" w:styleId="ListBullet">
    <w:name w:val="List Bullet"/>
    <w:basedOn w:val="Normal"/>
    <w:rsid w:val="00036378"/>
    <w:pPr>
      <w:numPr>
        <w:numId w:val="49"/>
      </w:numPr>
      <w:contextualSpacing/>
    </w:pPr>
  </w:style>
  <w:style w:type="paragraph" w:styleId="ListBullet2">
    <w:name w:val="List Bullet 2"/>
    <w:basedOn w:val="Normal"/>
    <w:rsid w:val="00036378"/>
    <w:pPr>
      <w:numPr>
        <w:numId w:val="50"/>
      </w:numPr>
      <w:contextualSpacing/>
    </w:pPr>
  </w:style>
  <w:style w:type="paragraph" w:styleId="ListBullet3">
    <w:name w:val="List Bullet 3"/>
    <w:basedOn w:val="Normal"/>
    <w:rsid w:val="00036378"/>
    <w:pPr>
      <w:numPr>
        <w:numId w:val="51"/>
      </w:numPr>
      <w:contextualSpacing/>
    </w:pPr>
  </w:style>
  <w:style w:type="paragraph" w:styleId="ListContinue">
    <w:name w:val="List Continue"/>
    <w:basedOn w:val="Normal"/>
    <w:rsid w:val="00036378"/>
    <w:pPr>
      <w:spacing w:after="120"/>
      <w:ind w:left="360"/>
      <w:contextualSpacing/>
    </w:pPr>
  </w:style>
  <w:style w:type="paragraph" w:styleId="ListContinue3">
    <w:name w:val="List Continue 3"/>
    <w:basedOn w:val="Normal"/>
    <w:rsid w:val="00036378"/>
    <w:pPr>
      <w:spacing w:after="120"/>
      <w:ind w:left="1080"/>
      <w:contextualSpacing/>
    </w:pPr>
  </w:style>
  <w:style w:type="paragraph" w:customStyle="1" w:styleId="InsideAddress">
    <w:name w:val="Inside Address"/>
    <w:basedOn w:val="Normal"/>
    <w:rsid w:val="00036378"/>
  </w:style>
  <w:style w:type="paragraph" w:styleId="Subtitle">
    <w:name w:val="Subtitle"/>
    <w:basedOn w:val="Normal"/>
    <w:next w:val="Normal"/>
    <w:link w:val="SubtitleChar"/>
    <w:rsid w:val="00036378"/>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36378"/>
    <w:rPr>
      <w:rFonts w:asciiTheme="majorHAnsi" w:eastAsiaTheme="majorEastAsia" w:hAnsiTheme="majorHAnsi" w:cstheme="majorBidi"/>
      <w:i/>
      <w:iCs/>
      <w:noProof/>
      <w:color w:val="4F81BD" w:themeColor="accent1"/>
      <w:spacing w:val="15"/>
      <w:sz w:val="24"/>
      <w:szCs w:val="24"/>
    </w:rPr>
  </w:style>
  <w:style w:type="paragraph" w:customStyle="1" w:styleId="ReferenceLine">
    <w:name w:val="Reference Line"/>
    <w:basedOn w:val="BodyText"/>
    <w:rsid w:val="00036378"/>
  </w:style>
  <w:style w:type="paragraph" w:styleId="NormalIndent">
    <w:name w:val="Normal Indent"/>
    <w:basedOn w:val="Normal"/>
    <w:rsid w:val="00036378"/>
    <w:pPr>
      <w:ind w:left="720"/>
    </w:pPr>
  </w:style>
  <w:style w:type="paragraph" w:customStyle="1" w:styleId="ShortReturnAddress">
    <w:name w:val="Short Return Address"/>
    <w:basedOn w:val="Normal"/>
    <w:rsid w:val="000363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dcrobcolp01.ed.gov/CFAPPS/OCR/contactus.cf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wells@iacs.k12.ar.us"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9E3B7-85DD-4AD9-96DB-5E70DCEA3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80</Pages>
  <Words>52455</Words>
  <Characters>298998</Characters>
  <Application>Microsoft Office Word</Application>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Company>Imboden Area Charter School</Company>
  <LinksUpToDate>false</LinksUpToDate>
  <CharactersWithSpaces>350752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dc:creator>
  <cp:lastModifiedBy>Matthew Wells</cp:lastModifiedBy>
  <cp:revision>8</cp:revision>
  <cp:lastPrinted>2023-07-27T16:51:00Z</cp:lastPrinted>
  <dcterms:created xsi:type="dcterms:W3CDTF">2023-07-25T21:04:00Z</dcterms:created>
  <dcterms:modified xsi:type="dcterms:W3CDTF">2023-07-27T17:17:00Z</dcterms:modified>
</cp:coreProperties>
</file>